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京都商务研讨会（大连）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报名回执</w:t>
      </w:r>
    </w:p>
    <w:tbl>
      <w:tblPr>
        <w:tblStyle w:val="7"/>
        <w:tblpPr w:leftFromText="142" w:rightFromText="142" w:vertAnchor="text" w:horzAnchor="margin" w:tblpY="7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6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6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6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ja-JP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9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职务（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  <w:lang w:eastAsia="ja-JP"/>
              </w:rPr>
              <w:t>TEL：</w:t>
            </w:r>
            <w:r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</w:rPr>
              <w:t>FAX：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ja-JP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ja-JP"/>
              </w:rPr>
              <w:t>E-MAIL：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Wechat</w:t>
            </w:r>
            <w:r>
              <w:rPr>
                <w:rFonts w:hint="eastAsia" w:ascii="仿宋_GB2312" w:hAnsi="仿宋_GB2312" w:eastAsia="仿宋_GB2312" w:cs="仿宋_GB2312"/>
                <w:spacing w:val="100"/>
                <w:sz w:val="24"/>
                <w:szCs w:val="24"/>
                <w:lang w:eastAsia="ja-JP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4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28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日方参会京都企业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28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  <w:lang w:val="en-US" w:eastAsia="ja-JP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马普软件（自动化IOT）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  <w:lang w:val="en-US" w:eastAsia="ja-JP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北川本家（日本清酒）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  <w:lang w:val="en-US" w:eastAsia="ja-JP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千綜（京友禅，蚕蛋白质/氨基酸）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  <w:szCs w:val="24"/>
          <w:lang w:val="en-US" w:eastAsia="ja-JP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大连华信京都分公司（IOT）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  <w:szCs w:val="24"/>
          <w:lang w:val="en-US" w:eastAsia="ja-JP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农树（京都米 方便饭）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6.伊藤忠商事㈱[伊藤忠（大连）有限公司]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7.大丸工業㈱（大连大丸工业有限公司，阀制造）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8.㈱サカノシタ[阪之下商贸（大连）有限公司，自动化、省力化机械商社]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9.和幸産業㈱（大连和幸商贸有限公司）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10.ワコール（大连华歌尔时装有限公司）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11.オムロン(欧姆龍（大連）有限公司，健康器材相关)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12.アンドウ㈱(莱陽華安工芸有限公司,寻找木屐等日式小件物品采购商)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13.㈱サンクロレラ[升康力（上海）商貿有限公司,经营日本健康食品，希望与中国做健康和养老相关企业对接]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14.宝酒造（宝酒造食品有限公司）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15.京都スペーサー㈱(大連伸宏建築材料有限公司,做建筑材料，希望与土木、建设相关企业对接）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16.大和农园(大和农园大连代表处，种苗生产，主要在日本生产水果、根菜、叶菜的中资，希望与农业相关的批发商对接）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17.㈱アナテックヤナコ[亚那科（北京）检测仪器贸易有限公司，希望与有环保困扰的制造业企业对接]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18.株式会社Shinsei[新世精密模具（大連）有限公司），模具制造，希望与有关医疗和家电制造商对接]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19.三菱商事[三菱商事(大连)有限公司]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20.㈲小谷食品（莱陽小谷食品有限公司，面包粉生产，希望与食品企业对接）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21.中西金属工业[中西金属工業（大连）有限公司，希望与中国国内销售比较强的住宅相关生产厂家对接]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22.アルプス物流(天津泰達阿尓卑斯物流有限公司大連分公司)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23.㈱富士電熱開発社（大连宣弘电热开发有限公司，产业用电热器制造，希望与汽车电瓶、车体零件成型行业企业对接）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24.㈱京都庵（大连天赐食品有限公司，炸饼、熬点材料制造）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571" w:leftChars="228" w:right="0" w:rightChars="0" w:hanging="2106" w:hangingChars="90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25.森紙業㈱（大连三井森包装有限公司，纸箱、包装纸制造）</w:t>
      </w:r>
    </w:p>
    <w:sectPr>
      <w:pgSz w:w="11906" w:h="16838"/>
      <w:pgMar w:top="737" w:right="850" w:bottom="737" w:left="964" w:header="851" w:footer="992" w:gutter="0"/>
      <w:cols w:space="0" w:num="1"/>
      <w:docGrid w:type="linesAndChars" w:linePitch="286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203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55"/>
    <w:rsid w:val="003E33AE"/>
    <w:rsid w:val="00B01F55"/>
    <w:rsid w:val="03A07713"/>
    <w:rsid w:val="0D152968"/>
    <w:rsid w:val="119707F9"/>
    <w:rsid w:val="12D939FB"/>
    <w:rsid w:val="12EC3157"/>
    <w:rsid w:val="130D09D2"/>
    <w:rsid w:val="13B0737F"/>
    <w:rsid w:val="17007A59"/>
    <w:rsid w:val="18CA4E57"/>
    <w:rsid w:val="21782953"/>
    <w:rsid w:val="27325A6C"/>
    <w:rsid w:val="282067D9"/>
    <w:rsid w:val="35F9358B"/>
    <w:rsid w:val="38934733"/>
    <w:rsid w:val="38F478F4"/>
    <w:rsid w:val="3F1A5EC3"/>
    <w:rsid w:val="4250708C"/>
    <w:rsid w:val="4DCB3E9A"/>
    <w:rsid w:val="50E549AE"/>
    <w:rsid w:val="533F0921"/>
    <w:rsid w:val="534D1C9E"/>
    <w:rsid w:val="55521324"/>
    <w:rsid w:val="55F01B3E"/>
    <w:rsid w:val="57D403AA"/>
    <w:rsid w:val="591141E7"/>
    <w:rsid w:val="5EBA146C"/>
    <w:rsid w:val="645F7741"/>
    <w:rsid w:val="68C04E93"/>
    <w:rsid w:val="6AA92F5F"/>
    <w:rsid w:val="6C747104"/>
    <w:rsid w:val="70D34B4D"/>
    <w:rsid w:val="73952A29"/>
    <w:rsid w:val="77F034A2"/>
    <w:rsid w:val="7C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_f76f2e8e-9e8b-4053-848b-5a381b4f3053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</w:style>
  <w:style w:type="character" w:customStyle="1" w:styleId="11">
    <w:name w:val="页脚 Char"/>
    <w:basedOn w:val="5"/>
    <w:link w:val="3"/>
    <w:qFormat/>
    <w:uiPriority w:val="99"/>
  </w:style>
  <w:style w:type="character" w:customStyle="1" w:styleId="12">
    <w:name w:val="批注框文本 Char"/>
    <w:basedOn w:val="5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1012</Characters>
  <Lines>8</Lines>
  <Paragraphs>2</Paragraphs>
  <ScaleCrop>false</ScaleCrop>
  <LinksUpToDate>false</LinksUpToDate>
  <CharactersWithSpaces>1187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2017-02-13T07:12:00Z</dcterms:created>
  <dc:creator>叢峰</dc:creator>
  <cp:lastModifiedBy>＼アッカリ～ン／</cp:lastModifiedBy>
  <cp:lastPrinted>2018-02-07T02:40:00Z</cp:lastPrinted>
  <dcterms:modified xsi:type="dcterms:W3CDTF">2018-02-11T07:58:32Z</dcterms:modified>
  <dc:title>关于邀请参加神奈川県経済説明会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