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7D" w:rsidRDefault="003D3E7D" w:rsidP="00DE2484">
      <w:pPr>
        <w:spacing w:line="600" w:lineRule="exact"/>
        <w:contextualSpacing/>
        <w:jc w:val="center"/>
        <w:rPr>
          <w:rFonts w:ascii="宋体" w:hAnsi="宋体"/>
          <w:b/>
          <w:color w:val="000000"/>
          <w:sz w:val="44"/>
          <w:szCs w:val="44"/>
        </w:rPr>
      </w:pPr>
      <w:r w:rsidRPr="003D3E7D">
        <w:rPr>
          <w:rFonts w:ascii="宋体" w:hAnsi="宋体" w:hint="eastAsia"/>
          <w:b/>
          <w:color w:val="000000"/>
          <w:sz w:val="44"/>
          <w:szCs w:val="44"/>
        </w:rPr>
        <w:t>大连高新技术产业园区鼓励知识产权</w:t>
      </w:r>
    </w:p>
    <w:p w:rsidR="00500E07" w:rsidRPr="00D22612" w:rsidRDefault="003D3E7D" w:rsidP="00DE2484">
      <w:pPr>
        <w:spacing w:line="600" w:lineRule="exact"/>
        <w:contextualSpacing/>
        <w:jc w:val="center"/>
        <w:rPr>
          <w:rFonts w:ascii="宋体" w:hAnsi="宋体"/>
          <w:b/>
          <w:color w:val="000000"/>
          <w:sz w:val="44"/>
          <w:szCs w:val="44"/>
        </w:rPr>
      </w:pPr>
      <w:r w:rsidRPr="003D3E7D">
        <w:rPr>
          <w:rFonts w:ascii="宋体" w:hAnsi="宋体" w:hint="eastAsia"/>
          <w:b/>
          <w:color w:val="000000"/>
          <w:sz w:val="44"/>
          <w:szCs w:val="44"/>
        </w:rPr>
        <w:t>创造和发展资助办法</w:t>
      </w:r>
    </w:p>
    <w:p w:rsidR="00525319" w:rsidRDefault="00525319" w:rsidP="00DE2484">
      <w:pPr>
        <w:spacing w:line="600" w:lineRule="exact"/>
        <w:contextualSpacing/>
        <w:jc w:val="center"/>
        <w:rPr>
          <w:rFonts w:ascii="黑体" w:eastAsia="黑体" w:hAnsi="黑体"/>
          <w:sz w:val="32"/>
          <w:szCs w:val="32"/>
        </w:rPr>
      </w:pPr>
    </w:p>
    <w:p w:rsidR="00525319" w:rsidRPr="00525319" w:rsidRDefault="00525319" w:rsidP="00DE2484">
      <w:pPr>
        <w:spacing w:line="600" w:lineRule="exact"/>
        <w:contextualSpacing/>
        <w:jc w:val="center"/>
        <w:rPr>
          <w:rFonts w:ascii="黑体" w:eastAsia="黑体" w:hAnsi="黑体"/>
          <w:sz w:val="32"/>
          <w:szCs w:val="32"/>
        </w:rPr>
      </w:pPr>
      <w:r w:rsidRPr="00525319">
        <w:rPr>
          <w:rFonts w:ascii="黑体" w:eastAsia="黑体" w:hAnsi="黑体" w:hint="eastAsia"/>
          <w:sz w:val="32"/>
          <w:szCs w:val="32"/>
        </w:rPr>
        <w:t xml:space="preserve">第一章 </w:t>
      </w:r>
      <w:r w:rsidR="00C53348">
        <w:rPr>
          <w:rFonts w:ascii="黑体" w:eastAsia="黑体" w:hAnsi="黑体" w:hint="eastAsia"/>
          <w:sz w:val="32"/>
          <w:szCs w:val="32"/>
        </w:rPr>
        <w:t xml:space="preserve"> </w:t>
      </w:r>
      <w:r w:rsidRPr="00525319">
        <w:rPr>
          <w:rFonts w:ascii="黑体" w:eastAsia="黑体" w:hAnsi="黑体" w:hint="eastAsia"/>
          <w:sz w:val="32"/>
          <w:szCs w:val="32"/>
        </w:rPr>
        <w:t>总则</w:t>
      </w:r>
    </w:p>
    <w:p w:rsidR="00500E07" w:rsidRPr="00172DD4" w:rsidRDefault="00172DD4" w:rsidP="00DE2484">
      <w:pPr>
        <w:spacing w:line="600" w:lineRule="exact"/>
        <w:ind w:firstLineChars="200" w:firstLine="643"/>
        <w:contextualSpacing/>
        <w:rPr>
          <w:rFonts w:ascii="仿宋_GB2312" w:eastAsia="仿宋_GB2312"/>
          <w:sz w:val="32"/>
          <w:szCs w:val="32"/>
        </w:rPr>
      </w:pPr>
      <w:r w:rsidRPr="00DF1728">
        <w:rPr>
          <w:rFonts w:ascii="仿宋_GB2312" w:eastAsia="仿宋_GB2312" w:hAnsi="宋体" w:hint="eastAsia"/>
          <w:b/>
          <w:sz w:val="32"/>
          <w:szCs w:val="32"/>
        </w:rPr>
        <w:t>第一条</w:t>
      </w:r>
      <w:r w:rsidRPr="00992209">
        <w:rPr>
          <w:rFonts w:ascii="仿宋_GB2312" w:eastAsia="仿宋_GB2312" w:hAnsi="宋体" w:hint="eastAsia"/>
          <w:sz w:val="32"/>
          <w:szCs w:val="32"/>
        </w:rPr>
        <w:t xml:space="preserve">  </w:t>
      </w:r>
      <w:r w:rsidRPr="00452780">
        <w:rPr>
          <w:rFonts w:ascii="仿宋_GB2312" w:eastAsia="仿宋_GB2312" w:hAnsi="宋体" w:hint="eastAsia"/>
          <w:sz w:val="32"/>
          <w:szCs w:val="32"/>
        </w:rPr>
        <w:t>为</w:t>
      </w:r>
      <w:r w:rsidR="00A0081F">
        <w:rPr>
          <w:rFonts w:ascii="仿宋_GB2312" w:eastAsia="仿宋_GB2312" w:hAnsi="宋体" w:hint="eastAsia"/>
          <w:sz w:val="32"/>
          <w:szCs w:val="32"/>
        </w:rPr>
        <w:t>贯彻落实</w:t>
      </w:r>
      <w:r w:rsidR="00F010E7">
        <w:rPr>
          <w:rFonts w:ascii="仿宋_GB2312" w:eastAsia="仿宋_GB2312" w:hAnsi="宋体" w:hint="eastAsia"/>
          <w:sz w:val="32"/>
          <w:szCs w:val="32"/>
        </w:rPr>
        <w:t>《大连</w:t>
      </w:r>
      <w:r w:rsidR="00F010E7" w:rsidRPr="00F010E7">
        <w:rPr>
          <w:rFonts w:ascii="仿宋_GB2312" w:eastAsia="仿宋_GB2312" w:hAnsi="宋体" w:hint="eastAsia"/>
          <w:sz w:val="32"/>
          <w:szCs w:val="32"/>
        </w:rPr>
        <w:t>高新区关于推动科技创新 做活经济发展的若干措施</w:t>
      </w:r>
      <w:r w:rsidR="00F010E7">
        <w:rPr>
          <w:rFonts w:ascii="仿宋_GB2312" w:eastAsia="仿宋_GB2312" w:hAnsi="宋体" w:hint="eastAsia"/>
          <w:sz w:val="32"/>
          <w:szCs w:val="32"/>
        </w:rPr>
        <w:t>》</w:t>
      </w:r>
      <w:r w:rsidR="00992209" w:rsidRPr="00992209">
        <w:rPr>
          <w:rFonts w:ascii="仿宋_GB2312" w:eastAsia="仿宋_GB2312" w:hAnsi="宋体" w:hint="eastAsia"/>
          <w:sz w:val="32"/>
          <w:szCs w:val="32"/>
        </w:rPr>
        <w:t>（大</w:t>
      </w:r>
      <w:r w:rsidR="00F010E7">
        <w:rPr>
          <w:rFonts w:ascii="仿宋_GB2312" w:eastAsia="仿宋_GB2312" w:hAnsi="宋体" w:hint="eastAsia"/>
          <w:sz w:val="32"/>
          <w:szCs w:val="32"/>
        </w:rPr>
        <w:t>高管</w:t>
      </w:r>
      <w:r w:rsidR="00992209" w:rsidRPr="00992209">
        <w:rPr>
          <w:rFonts w:ascii="仿宋_GB2312" w:eastAsia="仿宋_GB2312" w:hAnsi="宋体" w:hint="eastAsia"/>
          <w:sz w:val="32"/>
          <w:szCs w:val="32"/>
        </w:rPr>
        <w:t>发〔</w:t>
      </w:r>
      <w:r w:rsidR="00992209" w:rsidRPr="00992209">
        <w:rPr>
          <w:rFonts w:ascii="仿宋_GB2312" w:eastAsia="仿宋_GB2312" w:hAnsi="宋体"/>
          <w:sz w:val="32"/>
          <w:szCs w:val="32"/>
        </w:rPr>
        <w:t>201</w:t>
      </w:r>
      <w:r w:rsidR="00F010E7">
        <w:rPr>
          <w:rFonts w:ascii="仿宋_GB2312" w:eastAsia="仿宋_GB2312" w:hAnsi="宋体" w:hint="eastAsia"/>
          <w:sz w:val="32"/>
          <w:szCs w:val="32"/>
        </w:rPr>
        <w:t>6</w:t>
      </w:r>
      <w:r w:rsidR="00992209" w:rsidRPr="00992209">
        <w:rPr>
          <w:rFonts w:ascii="仿宋_GB2312" w:eastAsia="仿宋_GB2312" w:hAnsi="宋体" w:hint="eastAsia"/>
          <w:sz w:val="32"/>
          <w:szCs w:val="32"/>
        </w:rPr>
        <w:t>〕</w:t>
      </w:r>
      <w:r w:rsidR="00F010E7">
        <w:rPr>
          <w:rFonts w:ascii="仿宋_GB2312" w:eastAsia="仿宋_GB2312" w:hAnsi="宋体" w:hint="eastAsia"/>
          <w:sz w:val="32"/>
          <w:szCs w:val="32"/>
        </w:rPr>
        <w:t>38</w:t>
      </w:r>
      <w:r w:rsidR="00992209" w:rsidRPr="00992209">
        <w:rPr>
          <w:rFonts w:ascii="仿宋_GB2312" w:eastAsia="仿宋_GB2312" w:hAnsi="宋体" w:hint="eastAsia"/>
          <w:sz w:val="32"/>
          <w:szCs w:val="32"/>
        </w:rPr>
        <w:t>号）</w:t>
      </w:r>
      <w:r w:rsidR="0014121C">
        <w:rPr>
          <w:rFonts w:ascii="仿宋_GB2312" w:eastAsia="仿宋_GB2312" w:hAnsi="宋体" w:hint="eastAsia"/>
          <w:sz w:val="32"/>
          <w:szCs w:val="32"/>
        </w:rPr>
        <w:t>文件</w:t>
      </w:r>
      <w:r w:rsidR="00E34C64">
        <w:rPr>
          <w:rFonts w:ascii="仿宋_GB2312" w:eastAsia="仿宋_GB2312" w:hAnsi="宋体" w:hint="eastAsia"/>
          <w:sz w:val="32"/>
          <w:szCs w:val="32"/>
        </w:rPr>
        <w:t>精神</w:t>
      </w:r>
      <w:r w:rsidR="00A0081F">
        <w:rPr>
          <w:rFonts w:ascii="仿宋_GB2312" w:eastAsia="仿宋_GB2312" w:hAnsi="宋体" w:hint="eastAsia"/>
          <w:sz w:val="32"/>
          <w:szCs w:val="32"/>
        </w:rPr>
        <w:t>，</w:t>
      </w:r>
      <w:r w:rsidRPr="00452780">
        <w:rPr>
          <w:rFonts w:ascii="仿宋_GB2312" w:eastAsia="仿宋_GB2312" w:hAnsi="宋体" w:hint="eastAsia"/>
          <w:sz w:val="32"/>
          <w:szCs w:val="32"/>
        </w:rPr>
        <w:t>充分发挥知识产权在</w:t>
      </w:r>
      <w:r w:rsidR="00A0081F">
        <w:rPr>
          <w:rFonts w:ascii="仿宋_GB2312" w:eastAsia="仿宋_GB2312" w:hAnsi="宋体" w:hint="eastAsia"/>
          <w:sz w:val="32"/>
          <w:szCs w:val="32"/>
        </w:rPr>
        <w:t>大连</w:t>
      </w:r>
      <w:r w:rsidRPr="00452780">
        <w:rPr>
          <w:rFonts w:ascii="仿宋_GB2312" w:eastAsia="仿宋_GB2312" w:hAnsi="宋体" w:hint="eastAsia"/>
          <w:sz w:val="32"/>
          <w:szCs w:val="32"/>
        </w:rPr>
        <w:t>高新</w:t>
      </w:r>
      <w:r w:rsidR="00A0081F">
        <w:rPr>
          <w:rFonts w:ascii="仿宋_GB2312" w:eastAsia="仿宋_GB2312" w:hAnsi="宋体" w:hint="eastAsia"/>
          <w:sz w:val="32"/>
          <w:szCs w:val="32"/>
        </w:rPr>
        <w:t>技术产业园区</w:t>
      </w:r>
      <w:r w:rsidR="00A0081F" w:rsidRPr="00452780">
        <w:rPr>
          <w:rFonts w:ascii="仿宋_GB2312" w:eastAsia="仿宋_GB2312" w:hAnsi="宋体" w:hint="eastAsia"/>
          <w:sz w:val="32"/>
          <w:szCs w:val="32"/>
        </w:rPr>
        <w:t>（以下简称“高新区</w:t>
      </w:r>
      <w:r w:rsidR="00A0081F">
        <w:rPr>
          <w:rFonts w:ascii="仿宋_GB2312" w:eastAsia="仿宋_GB2312" w:hAnsi="宋体" w:hint="eastAsia"/>
          <w:sz w:val="32"/>
          <w:szCs w:val="32"/>
        </w:rPr>
        <w:t>”</w:t>
      </w:r>
      <w:r w:rsidR="00A0081F" w:rsidRPr="00452780">
        <w:rPr>
          <w:rFonts w:ascii="仿宋_GB2312" w:eastAsia="仿宋_GB2312" w:hAnsi="宋体" w:hint="eastAsia"/>
          <w:sz w:val="32"/>
          <w:szCs w:val="32"/>
        </w:rPr>
        <w:t>）</w:t>
      </w:r>
      <w:r w:rsidR="00A0081F">
        <w:rPr>
          <w:rFonts w:ascii="仿宋_GB2312" w:eastAsia="仿宋_GB2312" w:hAnsi="宋体" w:hint="eastAsia"/>
          <w:sz w:val="32"/>
          <w:szCs w:val="32"/>
        </w:rPr>
        <w:t>建设</w:t>
      </w:r>
      <w:r w:rsidR="00992209">
        <w:rPr>
          <w:rFonts w:ascii="仿宋_GB2312" w:eastAsia="仿宋_GB2312" w:hAnsi="宋体" w:hint="eastAsia"/>
          <w:sz w:val="32"/>
          <w:szCs w:val="32"/>
        </w:rPr>
        <w:t>国家自主创新示范区</w:t>
      </w:r>
      <w:r w:rsidRPr="00452780">
        <w:rPr>
          <w:rFonts w:ascii="仿宋_GB2312" w:eastAsia="仿宋_GB2312" w:hAnsi="宋体" w:hint="eastAsia"/>
          <w:sz w:val="32"/>
          <w:szCs w:val="32"/>
        </w:rPr>
        <w:t>中的</w:t>
      </w:r>
      <w:r w:rsidR="00A0081F">
        <w:rPr>
          <w:rFonts w:ascii="仿宋_GB2312" w:eastAsia="仿宋_GB2312" w:hAnsi="宋体" w:hint="eastAsia"/>
          <w:sz w:val="32"/>
          <w:szCs w:val="32"/>
        </w:rPr>
        <w:t>重要</w:t>
      </w:r>
      <w:r w:rsidRPr="00452780">
        <w:rPr>
          <w:rFonts w:ascii="仿宋_GB2312" w:eastAsia="仿宋_GB2312" w:hAnsi="宋体" w:hint="eastAsia"/>
          <w:sz w:val="32"/>
          <w:szCs w:val="32"/>
        </w:rPr>
        <w:t>作用，鼓励高新区的企事业单位和个人知识产权创造、</w:t>
      </w:r>
      <w:r w:rsidR="00992209">
        <w:rPr>
          <w:rFonts w:ascii="仿宋_GB2312" w:eastAsia="仿宋_GB2312" w:hAnsi="宋体" w:hint="eastAsia"/>
          <w:sz w:val="32"/>
          <w:szCs w:val="32"/>
        </w:rPr>
        <w:t>运用</w:t>
      </w:r>
      <w:r w:rsidR="00C51ED0">
        <w:rPr>
          <w:rFonts w:ascii="仿宋_GB2312" w:eastAsia="仿宋_GB2312" w:hAnsi="宋体" w:hint="eastAsia"/>
          <w:sz w:val="32"/>
          <w:szCs w:val="32"/>
        </w:rPr>
        <w:t>、</w:t>
      </w:r>
      <w:r w:rsidRPr="00452780">
        <w:rPr>
          <w:rFonts w:ascii="仿宋_GB2312" w:eastAsia="仿宋_GB2312" w:hAnsi="宋体" w:hint="eastAsia"/>
          <w:sz w:val="32"/>
          <w:szCs w:val="32"/>
        </w:rPr>
        <w:t>保护</w:t>
      </w:r>
      <w:r w:rsidR="00C51ED0">
        <w:rPr>
          <w:rFonts w:ascii="仿宋_GB2312" w:eastAsia="仿宋_GB2312" w:hAnsi="宋体" w:hint="eastAsia"/>
          <w:sz w:val="32"/>
          <w:szCs w:val="32"/>
        </w:rPr>
        <w:t>与管理</w:t>
      </w:r>
      <w:r w:rsidRPr="00452780">
        <w:rPr>
          <w:rFonts w:ascii="仿宋_GB2312" w:eastAsia="仿宋_GB2312" w:hAnsi="宋体" w:hint="eastAsia"/>
          <w:sz w:val="32"/>
          <w:szCs w:val="32"/>
        </w:rPr>
        <w:t>，</w:t>
      </w:r>
      <w:r w:rsidR="002A6BB1">
        <w:rPr>
          <w:rFonts w:ascii="仿宋_GB2312" w:eastAsia="仿宋_GB2312" w:hAnsi="宋体" w:hint="eastAsia"/>
          <w:sz w:val="32"/>
          <w:szCs w:val="32"/>
        </w:rPr>
        <w:t>加快</w:t>
      </w:r>
      <w:r w:rsidRPr="00452780">
        <w:rPr>
          <w:rFonts w:ascii="仿宋_GB2312" w:eastAsia="仿宋_GB2312" w:hAnsi="宋体" w:hint="eastAsia"/>
          <w:sz w:val="32"/>
          <w:szCs w:val="32"/>
        </w:rPr>
        <w:t>高新区高新技术产业</w:t>
      </w:r>
      <w:r w:rsidR="00931D33">
        <w:rPr>
          <w:rFonts w:ascii="仿宋_GB2312" w:eastAsia="仿宋_GB2312" w:hAnsi="宋体" w:hint="eastAsia"/>
          <w:sz w:val="32"/>
          <w:szCs w:val="32"/>
        </w:rPr>
        <w:t>的</w:t>
      </w:r>
      <w:r w:rsidRPr="00452780">
        <w:rPr>
          <w:rFonts w:ascii="仿宋_GB2312" w:eastAsia="仿宋_GB2312" w:hAnsi="宋体" w:hint="eastAsia"/>
          <w:sz w:val="32"/>
          <w:szCs w:val="32"/>
        </w:rPr>
        <w:t>发展，</w:t>
      </w:r>
      <w:r w:rsidR="007A2C8D">
        <w:rPr>
          <w:rFonts w:ascii="仿宋_GB2312" w:eastAsia="仿宋_GB2312" w:hAnsi="宋体" w:hint="eastAsia"/>
          <w:sz w:val="32"/>
          <w:szCs w:val="32"/>
        </w:rPr>
        <w:t>结合高新区实际情况，</w:t>
      </w:r>
      <w:r w:rsidRPr="00452780">
        <w:rPr>
          <w:rFonts w:ascii="仿宋_GB2312" w:eastAsia="仿宋_GB2312" w:hAnsi="宋体" w:hint="eastAsia"/>
          <w:sz w:val="32"/>
          <w:szCs w:val="32"/>
        </w:rPr>
        <w:t>根据有关规定制定本办法。</w:t>
      </w:r>
    </w:p>
    <w:p w:rsidR="00A0081F" w:rsidRDefault="00A0081F" w:rsidP="00DE2484">
      <w:pPr>
        <w:spacing w:line="600" w:lineRule="exact"/>
        <w:ind w:firstLineChars="200" w:firstLine="643"/>
        <w:contextualSpacing/>
        <w:rPr>
          <w:rFonts w:ascii="仿宋_GB2312" w:eastAsia="仿宋_GB2312" w:hAnsi="宋体"/>
          <w:sz w:val="32"/>
          <w:szCs w:val="32"/>
        </w:rPr>
      </w:pPr>
      <w:r w:rsidRPr="00DF1728">
        <w:rPr>
          <w:rFonts w:ascii="仿宋_GB2312" w:eastAsia="仿宋_GB2312" w:hAnsi="宋体" w:hint="eastAsia"/>
          <w:b/>
          <w:sz w:val="32"/>
          <w:szCs w:val="32"/>
        </w:rPr>
        <w:t>第二条</w:t>
      </w:r>
      <w:r w:rsidRPr="00452780">
        <w:rPr>
          <w:rFonts w:ascii="仿宋_GB2312" w:eastAsia="仿宋_GB2312" w:hAnsi="宋体" w:hint="eastAsia"/>
          <w:sz w:val="32"/>
          <w:szCs w:val="32"/>
        </w:rPr>
        <w:t xml:space="preserve">  </w:t>
      </w:r>
      <w:r w:rsidR="00283604">
        <w:rPr>
          <w:rFonts w:ascii="仿宋_GB2312" w:eastAsia="仿宋_GB2312" w:hAnsi="宋体" w:hint="eastAsia"/>
          <w:sz w:val="32"/>
          <w:szCs w:val="32"/>
        </w:rPr>
        <w:t>设立高新区知识产权资助</w:t>
      </w:r>
      <w:r w:rsidR="006804BD">
        <w:rPr>
          <w:rFonts w:ascii="仿宋_GB2312" w:eastAsia="仿宋_GB2312" w:hAnsi="宋体" w:hint="eastAsia"/>
          <w:sz w:val="32"/>
          <w:szCs w:val="32"/>
        </w:rPr>
        <w:t>奖励</w:t>
      </w:r>
      <w:r w:rsidR="00283604">
        <w:rPr>
          <w:rFonts w:ascii="仿宋_GB2312" w:eastAsia="仿宋_GB2312" w:hAnsi="宋体" w:hint="eastAsia"/>
          <w:sz w:val="32"/>
          <w:szCs w:val="32"/>
        </w:rPr>
        <w:t>专项资金，专项资金</w:t>
      </w:r>
      <w:r w:rsidRPr="00452780">
        <w:rPr>
          <w:rFonts w:ascii="仿宋_GB2312" w:eastAsia="仿宋_GB2312" w:hAnsi="宋体" w:hint="eastAsia"/>
          <w:sz w:val="32"/>
          <w:szCs w:val="32"/>
        </w:rPr>
        <w:t>来源于高新区财政拨款，由高新区科技创新局和财政局共同管理。</w:t>
      </w:r>
    </w:p>
    <w:p w:rsidR="00C53348" w:rsidRPr="00C53348" w:rsidRDefault="00C53348" w:rsidP="00DE2484">
      <w:pPr>
        <w:spacing w:line="600" w:lineRule="exact"/>
        <w:contextualSpacing/>
        <w:jc w:val="center"/>
        <w:rPr>
          <w:rFonts w:ascii="黑体" w:eastAsia="黑体" w:hAnsi="黑体"/>
          <w:sz w:val="32"/>
          <w:szCs w:val="32"/>
        </w:rPr>
      </w:pPr>
      <w:r w:rsidRPr="00C53348">
        <w:rPr>
          <w:rFonts w:ascii="黑体" w:eastAsia="黑体" w:hAnsi="黑体" w:hint="eastAsia"/>
          <w:sz w:val="32"/>
          <w:szCs w:val="32"/>
        </w:rPr>
        <w:t>第二章  资助范围与对象</w:t>
      </w:r>
    </w:p>
    <w:p w:rsidR="00A0081F" w:rsidRDefault="00A0081F" w:rsidP="00DE2484">
      <w:pPr>
        <w:spacing w:line="600" w:lineRule="exact"/>
        <w:ind w:firstLineChars="200" w:firstLine="643"/>
        <w:contextualSpacing/>
        <w:rPr>
          <w:rFonts w:ascii="仿宋_GB2312" w:eastAsia="仿宋_GB2312" w:hAnsi="宋体" w:cs="宋体"/>
          <w:kern w:val="0"/>
          <w:sz w:val="32"/>
          <w:szCs w:val="32"/>
        </w:rPr>
      </w:pPr>
      <w:r w:rsidRPr="00DF1728">
        <w:rPr>
          <w:rFonts w:ascii="仿宋_GB2312" w:eastAsia="仿宋_GB2312" w:hAnsi="宋体" w:hint="eastAsia"/>
          <w:b/>
          <w:sz w:val="32"/>
          <w:szCs w:val="32"/>
        </w:rPr>
        <w:t>第三条</w:t>
      </w:r>
      <w:r w:rsidRPr="00452780">
        <w:rPr>
          <w:rFonts w:ascii="仿宋_GB2312" w:eastAsia="仿宋_GB2312" w:hAnsi="宋体" w:hint="eastAsia"/>
          <w:sz w:val="32"/>
          <w:szCs w:val="32"/>
        </w:rPr>
        <w:t xml:space="preserve">  本办法所指</w:t>
      </w:r>
      <w:r w:rsidRPr="00452780">
        <w:rPr>
          <w:rFonts w:ascii="仿宋_GB2312" w:eastAsia="仿宋_GB2312" w:hAnsi="宋体" w:cs="宋体" w:hint="eastAsia"/>
          <w:kern w:val="0"/>
          <w:sz w:val="32"/>
          <w:szCs w:val="32"/>
        </w:rPr>
        <w:t>知识产权包括发明专利、实用新型专利、外观设计专利、集成电路布图设计专有权</w:t>
      </w:r>
      <w:r w:rsidR="00A67FDE">
        <w:rPr>
          <w:rFonts w:ascii="仿宋_GB2312" w:eastAsia="仿宋_GB2312" w:hAnsi="宋体" w:cs="宋体" w:hint="eastAsia"/>
          <w:kern w:val="0"/>
          <w:sz w:val="32"/>
          <w:szCs w:val="32"/>
        </w:rPr>
        <w:t>、计算机软件著作权</w:t>
      </w:r>
      <w:r w:rsidRPr="00452780">
        <w:rPr>
          <w:rFonts w:ascii="仿宋_GB2312" w:eastAsia="仿宋_GB2312" w:hAnsi="宋体" w:cs="宋体" w:hint="eastAsia"/>
          <w:kern w:val="0"/>
          <w:sz w:val="32"/>
          <w:szCs w:val="32"/>
        </w:rPr>
        <w:t>。</w:t>
      </w:r>
    </w:p>
    <w:p w:rsidR="009804D0" w:rsidRPr="00730EA9" w:rsidRDefault="00A0081F" w:rsidP="00DE2484">
      <w:pPr>
        <w:spacing w:line="600" w:lineRule="exact"/>
        <w:ind w:firstLineChars="200" w:firstLine="643"/>
        <w:contextualSpacing/>
        <w:rPr>
          <w:rFonts w:ascii="仿宋_GB2312" w:eastAsia="仿宋_GB2312" w:hAnsi="宋体" w:cs="宋体"/>
          <w:kern w:val="0"/>
          <w:sz w:val="32"/>
          <w:szCs w:val="32"/>
        </w:rPr>
      </w:pPr>
      <w:r w:rsidRPr="00DF1728">
        <w:rPr>
          <w:rFonts w:ascii="仿宋_GB2312" w:eastAsia="仿宋_GB2312" w:hAnsi="宋体" w:cs="宋体" w:hint="eastAsia"/>
          <w:b/>
          <w:kern w:val="0"/>
          <w:sz w:val="32"/>
          <w:szCs w:val="32"/>
        </w:rPr>
        <w:t>第四条</w:t>
      </w:r>
      <w:r>
        <w:rPr>
          <w:rFonts w:ascii="仿宋_GB2312" w:eastAsia="仿宋_GB2312" w:hAnsi="宋体" w:cs="宋体" w:hint="eastAsia"/>
          <w:kern w:val="0"/>
          <w:sz w:val="32"/>
          <w:szCs w:val="32"/>
        </w:rPr>
        <w:t xml:space="preserve">  所申请或授权的知识产权内容应属于国家及高新区重点发展</w:t>
      </w:r>
      <w:r w:rsidR="00F354C4">
        <w:rPr>
          <w:rFonts w:ascii="仿宋_GB2312" w:eastAsia="仿宋_GB2312" w:hAnsi="宋体" w:cs="宋体" w:hint="eastAsia"/>
          <w:kern w:val="0"/>
          <w:sz w:val="32"/>
          <w:szCs w:val="32"/>
        </w:rPr>
        <w:t>和支持的</w:t>
      </w:r>
      <w:r>
        <w:rPr>
          <w:rFonts w:ascii="仿宋_GB2312" w:eastAsia="仿宋_GB2312" w:hAnsi="宋体" w:cs="宋体" w:hint="eastAsia"/>
          <w:kern w:val="0"/>
          <w:sz w:val="32"/>
          <w:szCs w:val="32"/>
        </w:rPr>
        <w:t>领域，符合国家产业、技术政策，市场前景较好。</w:t>
      </w:r>
    </w:p>
    <w:p w:rsidR="00190AF1" w:rsidRPr="00452780" w:rsidRDefault="00190AF1" w:rsidP="00DE2484">
      <w:pPr>
        <w:spacing w:line="600" w:lineRule="exact"/>
        <w:ind w:firstLineChars="200" w:firstLine="643"/>
        <w:contextualSpacing/>
        <w:rPr>
          <w:rFonts w:ascii="仿宋_GB2312" w:eastAsia="仿宋_GB2312" w:hAnsi="宋体"/>
          <w:sz w:val="32"/>
          <w:szCs w:val="32"/>
        </w:rPr>
      </w:pPr>
      <w:r w:rsidRPr="00DF1728">
        <w:rPr>
          <w:rFonts w:ascii="仿宋_GB2312" w:eastAsia="仿宋_GB2312" w:hAnsi="宋体" w:hint="eastAsia"/>
          <w:b/>
          <w:sz w:val="32"/>
          <w:szCs w:val="32"/>
        </w:rPr>
        <w:t>第五条</w:t>
      </w:r>
      <w:r w:rsidRPr="00452780">
        <w:rPr>
          <w:rFonts w:ascii="仿宋_GB2312" w:eastAsia="仿宋_GB2312" w:hAnsi="宋体" w:hint="eastAsia"/>
          <w:sz w:val="32"/>
          <w:szCs w:val="32"/>
        </w:rPr>
        <w:t xml:space="preserve">  资助对象</w:t>
      </w:r>
    </w:p>
    <w:p w:rsidR="00190AF1" w:rsidRPr="00EB0AFC" w:rsidRDefault="00190AF1" w:rsidP="00DE2484">
      <w:pPr>
        <w:spacing w:line="600" w:lineRule="exact"/>
        <w:ind w:firstLineChars="200" w:firstLine="640"/>
        <w:contextualSpacing/>
        <w:rPr>
          <w:rFonts w:ascii="仿宋_GB2312" w:eastAsia="仿宋_GB2312" w:hAnsi="宋体" w:cs="宋体"/>
          <w:spacing w:val="-6"/>
          <w:kern w:val="0"/>
          <w:sz w:val="32"/>
          <w:szCs w:val="32"/>
        </w:rPr>
      </w:pPr>
      <w:r>
        <w:rPr>
          <w:rFonts w:ascii="仿宋_GB2312" w:eastAsia="仿宋_GB2312" w:hAnsi="宋体" w:cs="宋体" w:hint="eastAsia"/>
          <w:kern w:val="0"/>
          <w:sz w:val="32"/>
          <w:szCs w:val="32"/>
        </w:rPr>
        <w:t>1.</w:t>
      </w:r>
      <w:r w:rsidRPr="00452780">
        <w:rPr>
          <w:rFonts w:ascii="仿宋_GB2312" w:eastAsia="仿宋_GB2312" w:hAnsi="宋体" w:cs="宋体" w:hint="eastAsia"/>
          <w:kern w:val="0"/>
          <w:sz w:val="32"/>
          <w:szCs w:val="32"/>
        </w:rPr>
        <w:t>在高新区工商、税务机关注册登记的企业、事业单位</w:t>
      </w:r>
      <w:r>
        <w:rPr>
          <w:rFonts w:ascii="仿宋_GB2312" w:eastAsia="仿宋_GB2312" w:hAnsi="宋体" w:cs="宋体" w:hint="eastAsia"/>
          <w:kern w:val="0"/>
          <w:sz w:val="32"/>
          <w:szCs w:val="32"/>
        </w:rPr>
        <w:t>，</w:t>
      </w:r>
      <w:r w:rsidRPr="00452780">
        <w:rPr>
          <w:rFonts w:ascii="仿宋_GB2312" w:eastAsia="仿宋_GB2312" w:hAnsi="宋体" w:cs="宋体" w:hint="eastAsia"/>
          <w:kern w:val="0"/>
          <w:sz w:val="32"/>
          <w:szCs w:val="32"/>
        </w:rPr>
        <w:lastRenderedPageBreak/>
        <w:t>辖区内的高校以及上述单位的个人</w:t>
      </w:r>
      <w:r w:rsidRPr="00452780">
        <w:rPr>
          <w:rFonts w:ascii="仿宋_GB2312" w:eastAsia="仿宋_GB2312" w:hAnsi="宋体" w:cs="宋体" w:hint="eastAsia"/>
          <w:spacing w:val="-6"/>
          <w:kern w:val="0"/>
          <w:sz w:val="32"/>
          <w:szCs w:val="32"/>
        </w:rPr>
        <w:t>。</w:t>
      </w:r>
      <w:r w:rsidRPr="00452780">
        <w:rPr>
          <w:rFonts w:ascii="仿宋_GB2312" w:eastAsia="仿宋_GB2312" w:hAnsi="宋体" w:cs="宋体" w:hint="eastAsia"/>
          <w:kern w:val="0"/>
          <w:sz w:val="32"/>
          <w:szCs w:val="32"/>
        </w:rPr>
        <w:t>如知识产权为共有，则第一</w:t>
      </w:r>
      <w:r>
        <w:rPr>
          <w:rFonts w:ascii="仿宋_GB2312" w:eastAsia="仿宋_GB2312" w:hAnsi="宋体" w:cs="宋体" w:hint="eastAsia"/>
          <w:kern w:val="0"/>
          <w:sz w:val="32"/>
          <w:szCs w:val="32"/>
        </w:rPr>
        <w:t>署名</w:t>
      </w:r>
      <w:r w:rsidRPr="00452780">
        <w:rPr>
          <w:rFonts w:ascii="仿宋_GB2312" w:eastAsia="仿宋_GB2312" w:hAnsi="宋体" w:cs="宋体" w:hint="eastAsia"/>
          <w:kern w:val="0"/>
          <w:sz w:val="32"/>
          <w:szCs w:val="32"/>
        </w:rPr>
        <w:t>人必须符合以上条件之一。</w:t>
      </w:r>
    </w:p>
    <w:p w:rsidR="00190AF1" w:rsidRPr="00452780" w:rsidRDefault="00190AF1" w:rsidP="00DE2484">
      <w:pPr>
        <w:spacing w:line="600" w:lineRule="exact"/>
        <w:ind w:rightChars="-159" w:right="-334" w:firstLineChars="200" w:firstLine="640"/>
        <w:contextualSpacing/>
        <w:rPr>
          <w:rFonts w:ascii="仿宋_GB2312" w:eastAsia="仿宋_GB2312" w:hAnsi="宋体" w:cs="宋体"/>
          <w:kern w:val="0"/>
          <w:sz w:val="32"/>
          <w:szCs w:val="32"/>
        </w:rPr>
      </w:pPr>
      <w:r>
        <w:rPr>
          <w:rFonts w:ascii="仿宋_GB2312" w:eastAsia="仿宋_GB2312" w:hAnsi="宋体" w:cs="宋体" w:hint="eastAsia"/>
          <w:kern w:val="0"/>
          <w:sz w:val="32"/>
          <w:szCs w:val="32"/>
        </w:rPr>
        <w:t>2.为</w:t>
      </w:r>
      <w:r w:rsidR="00992209">
        <w:rPr>
          <w:rFonts w:ascii="仿宋_GB2312" w:eastAsia="仿宋_GB2312" w:hAnsi="宋体" w:cs="宋体" w:hint="eastAsia"/>
          <w:kern w:val="0"/>
          <w:sz w:val="32"/>
          <w:szCs w:val="32"/>
        </w:rPr>
        <w:t>高新区企业</w:t>
      </w:r>
      <w:r>
        <w:rPr>
          <w:rFonts w:ascii="仿宋_GB2312" w:eastAsia="仿宋_GB2312" w:hAnsi="宋体" w:cs="宋体" w:hint="eastAsia"/>
          <w:kern w:val="0"/>
          <w:sz w:val="32"/>
          <w:szCs w:val="32"/>
        </w:rPr>
        <w:t>提供知识产权代理服务的知识产权服务机构。</w:t>
      </w:r>
    </w:p>
    <w:p w:rsidR="00F87E06" w:rsidRPr="00F87E06" w:rsidRDefault="00F87E06" w:rsidP="00DE2484">
      <w:pPr>
        <w:spacing w:line="600" w:lineRule="exact"/>
        <w:ind w:rightChars="-159" w:right="-334"/>
        <w:contextualSpacing/>
        <w:jc w:val="center"/>
        <w:rPr>
          <w:rFonts w:ascii="黑体" w:eastAsia="黑体" w:hAnsi="黑体"/>
          <w:sz w:val="32"/>
          <w:szCs w:val="32"/>
        </w:rPr>
      </w:pPr>
      <w:r w:rsidRPr="00F87E06">
        <w:rPr>
          <w:rFonts w:ascii="黑体" w:eastAsia="黑体" w:hAnsi="黑体" w:hint="eastAsia"/>
          <w:sz w:val="32"/>
          <w:szCs w:val="32"/>
        </w:rPr>
        <w:t>第三章  资助内容及标准</w:t>
      </w:r>
    </w:p>
    <w:p w:rsidR="009D1B6A" w:rsidRPr="00452780" w:rsidRDefault="009D1B6A" w:rsidP="00DE2484">
      <w:pPr>
        <w:spacing w:line="600" w:lineRule="exact"/>
        <w:ind w:leftChars="-171" w:left="-359" w:rightChars="-159" w:right="-334" w:firstLineChars="295" w:firstLine="948"/>
        <w:contextualSpacing/>
        <w:rPr>
          <w:rFonts w:ascii="仿宋_GB2312" w:eastAsia="仿宋_GB2312" w:hAnsi="宋体" w:cs="宋体"/>
          <w:kern w:val="0"/>
          <w:sz w:val="32"/>
          <w:szCs w:val="32"/>
        </w:rPr>
      </w:pPr>
      <w:r w:rsidRPr="00DF1728">
        <w:rPr>
          <w:rFonts w:ascii="仿宋_GB2312" w:eastAsia="仿宋_GB2312" w:hAnsi="宋体" w:cs="宋体" w:hint="eastAsia"/>
          <w:b/>
          <w:kern w:val="0"/>
          <w:sz w:val="32"/>
          <w:szCs w:val="32"/>
        </w:rPr>
        <w:t>第六条</w:t>
      </w:r>
      <w:r w:rsidRPr="00452780">
        <w:rPr>
          <w:rFonts w:ascii="仿宋_GB2312" w:eastAsia="仿宋_GB2312" w:hAnsi="宋体" w:cs="宋体" w:hint="eastAsia"/>
          <w:kern w:val="0"/>
          <w:sz w:val="32"/>
          <w:szCs w:val="32"/>
        </w:rPr>
        <w:t xml:space="preserve">  </w:t>
      </w:r>
      <w:r w:rsidR="00F87E06" w:rsidRPr="00F87E06">
        <w:rPr>
          <w:rFonts w:ascii="仿宋_GB2312" w:eastAsia="仿宋_GB2312" w:hAnsi="宋体" w:cs="宋体" w:hint="eastAsia"/>
          <w:b/>
          <w:kern w:val="0"/>
          <w:sz w:val="32"/>
          <w:szCs w:val="32"/>
        </w:rPr>
        <w:t>知识产权创造</w:t>
      </w:r>
    </w:p>
    <w:p w:rsidR="00BF3723" w:rsidRDefault="00BF3723" w:rsidP="00DE2484">
      <w:pPr>
        <w:spacing w:line="600" w:lineRule="exact"/>
        <w:ind w:rightChars="-159" w:right="-334" w:firstLineChars="200" w:firstLine="640"/>
        <w:contextualSpacing/>
        <w:rPr>
          <w:rFonts w:ascii="仿宋_GB2312" w:eastAsia="仿宋_GB2312" w:hAnsi="宋体" w:cs="宋体"/>
          <w:kern w:val="0"/>
          <w:sz w:val="32"/>
          <w:szCs w:val="32"/>
        </w:rPr>
      </w:pPr>
      <w:r>
        <w:rPr>
          <w:rFonts w:ascii="仿宋_GB2312" w:eastAsia="仿宋_GB2312" w:hAnsi="宋体" w:cs="宋体" w:hint="eastAsia"/>
          <w:kern w:val="0"/>
          <w:sz w:val="32"/>
          <w:szCs w:val="32"/>
        </w:rPr>
        <w:t>1.专利申请</w:t>
      </w:r>
    </w:p>
    <w:p w:rsidR="00BF3723" w:rsidRPr="00452780" w:rsidRDefault="00BF3723" w:rsidP="00DE2484">
      <w:pPr>
        <w:spacing w:line="600" w:lineRule="exact"/>
        <w:ind w:rightChars="-159" w:right="-334" w:firstLineChars="200" w:firstLine="640"/>
        <w:contextualSpacing/>
        <w:rPr>
          <w:rFonts w:ascii="仿宋_GB2312" w:eastAsia="仿宋_GB2312" w:hAnsi="宋体" w:cs="宋体"/>
          <w:kern w:val="0"/>
          <w:sz w:val="32"/>
          <w:szCs w:val="32"/>
        </w:rPr>
      </w:pPr>
      <w:r w:rsidRPr="00452780">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1</w:t>
      </w:r>
      <w:r w:rsidRPr="00452780">
        <w:rPr>
          <w:rFonts w:ascii="仿宋_GB2312" w:eastAsia="仿宋_GB2312" w:hAnsi="宋体" w:cs="宋体" w:hint="eastAsia"/>
          <w:kern w:val="0"/>
          <w:sz w:val="32"/>
          <w:szCs w:val="32"/>
        </w:rPr>
        <w:t xml:space="preserve"> 国外专利：申请美国、</w:t>
      </w:r>
      <w:r w:rsidR="00086790">
        <w:rPr>
          <w:rFonts w:ascii="仿宋_GB2312" w:eastAsia="仿宋_GB2312" w:hAnsi="宋体" w:cs="宋体" w:hint="eastAsia"/>
          <w:kern w:val="0"/>
          <w:sz w:val="32"/>
          <w:szCs w:val="32"/>
        </w:rPr>
        <w:t>欧专局</w:t>
      </w:r>
      <w:r w:rsidRPr="00452780">
        <w:rPr>
          <w:rFonts w:ascii="仿宋_GB2312" w:eastAsia="仿宋_GB2312" w:hAnsi="宋体" w:cs="宋体" w:hint="eastAsia"/>
          <w:kern w:val="0"/>
          <w:sz w:val="32"/>
          <w:szCs w:val="32"/>
        </w:rPr>
        <w:t>和日本的</w:t>
      </w:r>
      <w:r>
        <w:rPr>
          <w:rFonts w:ascii="仿宋_GB2312" w:eastAsia="仿宋_GB2312" w:hAnsi="宋体" w:cs="宋体" w:hint="eastAsia"/>
          <w:kern w:val="0"/>
          <w:sz w:val="32"/>
          <w:szCs w:val="32"/>
        </w:rPr>
        <w:t>发明</w:t>
      </w:r>
      <w:r w:rsidRPr="00452780">
        <w:rPr>
          <w:rFonts w:ascii="仿宋_GB2312" w:eastAsia="仿宋_GB2312" w:hAnsi="宋体" w:cs="宋体" w:hint="eastAsia"/>
          <w:kern w:val="0"/>
          <w:sz w:val="32"/>
          <w:szCs w:val="32"/>
        </w:rPr>
        <w:t>专利，受理</w:t>
      </w:r>
      <w:r>
        <w:rPr>
          <w:rFonts w:ascii="仿宋_GB2312" w:eastAsia="仿宋_GB2312" w:hAnsi="宋体" w:cs="宋体" w:hint="eastAsia"/>
          <w:kern w:val="0"/>
          <w:sz w:val="32"/>
          <w:szCs w:val="32"/>
        </w:rPr>
        <w:t>并</w:t>
      </w:r>
      <w:r w:rsidRPr="00452780">
        <w:rPr>
          <w:rFonts w:ascii="仿宋_GB2312" w:eastAsia="仿宋_GB2312" w:hAnsi="宋体" w:cs="宋体" w:hint="eastAsia"/>
          <w:kern w:val="0"/>
          <w:sz w:val="32"/>
          <w:szCs w:val="32"/>
        </w:rPr>
        <w:t>公开后每件资助5000元；申请其它国家和地区的</w:t>
      </w:r>
      <w:r>
        <w:rPr>
          <w:rFonts w:ascii="仿宋_GB2312" w:eastAsia="仿宋_GB2312" w:hAnsi="宋体" w:cs="宋体" w:hint="eastAsia"/>
          <w:kern w:val="0"/>
          <w:sz w:val="32"/>
          <w:szCs w:val="32"/>
        </w:rPr>
        <w:t>发明</w:t>
      </w:r>
      <w:r w:rsidRPr="00452780">
        <w:rPr>
          <w:rFonts w:ascii="仿宋_GB2312" w:eastAsia="仿宋_GB2312" w:hAnsi="宋体" w:cs="宋体" w:hint="eastAsia"/>
          <w:kern w:val="0"/>
          <w:sz w:val="32"/>
          <w:szCs w:val="32"/>
        </w:rPr>
        <w:t>专利，受理</w:t>
      </w:r>
      <w:r>
        <w:rPr>
          <w:rFonts w:ascii="仿宋_GB2312" w:eastAsia="仿宋_GB2312" w:hAnsi="宋体" w:cs="宋体" w:hint="eastAsia"/>
          <w:kern w:val="0"/>
          <w:sz w:val="32"/>
          <w:szCs w:val="32"/>
        </w:rPr>
        <w:t>并</w:t>
      </w:r>
      <w:r w:rsidRPr="00452780">
        <w:rPr>
          <w:rFonts w:ascii="仿宋_GB2312" w:eastAsia="仿宋_GB2312" w:hAnsi="宋体" w:cs="宋体" w:hint="eastAsia"/>
          <w:kern w:val="0"/>
          <w:sz w:val="32"/>
          <w:szCs w:val="32"/>
        </w:rPr>
        <w:t>公开后每件资助3000</w:t>
      </w:r>
      <w:r>
        <w:rPr>
          <w:rFonts w:ascii="仿宋_GB2312" w:eastAsia="仿宋_GB2312" w:hAnsi="宋体" w:cs="宋体" w:hint="eastAsia"/>
          <w:kern w:val="0"/>
          <w:sz w:val="32"/>
          <w:szCs w:val="32"/>
        </w:rPr>
        <w:t>元；申请</w:t>
      </w:r>
      <w:r w:rsidRPr="00452780">
        <w:rPr>
          <w:rFonts w:ascii="仿宋_GB2312" w:eastAsia="仿宋_GB2312" w:hAnsi="宋体" w:cs="宋体" w:hint="eastAsia"/>
          <w:kern w:val="0"/>
          <w:sz w:val="32"/>
          <w:szCs w:val="32"/>
        </w:rPr>
        <w:t>国外工业设计及实用新型专利，</w:t>
      </w:r>
      <w:r>
        <w:rPr>
          <w:rFonts w:ascii="仿宋_GB2312" w:eastAsia="仿宋_GB2312" w:hAnsi="宋体" w:cs="宋体" w:hint="eastAsia"/>
          <w:kern w:val="0"/>
          <w:sz w:val="32"/>
          <w:szCs w:val="32"/>
        </w:rPr>
        <w:t>受理后</w:t>
      </w:r>
      <w:r w:rsidRPr="00452780">
        <w:rPr>
          <w:rFonts w:ascii="仿宋_GB2312" w:eastAsia="仿宋_GB2312" w:hAnsi="宋体" w:cs="宋体" w:hint="eastAsia"/>
          <w:kern w:val="0"/>
          <w:sz w:val="32"/>
          <w:szCs w:val="32"/>
        </w:rPr>
        <w:t>每件资助</w:t>
      </w:r>
      <w:r>
        <w:rPr>
          <w:rFonts w:ascii="仿宋_GB2312" w:eastAsia="仿宋_GB2312" w:hAnsi="宋体" w:cs="宋体" w:hint="eastAsia"/>
          <w:kern w:val="0"/>
          <w:sz w:val="32"/>
          <w:szCs w:val="32"/>
        </w:rPr>
        <w:t>2</w:t>
      </w:r>
      <w:r w:rsidRPr="00452780">
        <w:rPr>
          <w:rFonts w:ascii="仿宋_GB2312" w:eastAsia="仿宋_GB2312" w:hAnsi="宋体" w:cs="宋体" w:hint="eastAsia"/>
          <w:kern w:val="0"/>
          <w:sz w:val="32"/>
          <w:szCs w:val="32"/>
        </w:rPr>
        <w:t>000元</w:t>
      </w:r>
      <w:r>
        <w:rPr>
          <w:rFonts w:ascii="仿宋_GB2312" w:eastAsia="仿宋_GB2312" w:hAnsi="宋体" w:cs="宋体" w:hint="eastAsia"/>
          <w:kern w:val="0"/>
          <w:sz w:val="32"/>
          <w:szCs w:val="32"/>
        </w:rPr>
        <w:t>。</w:t>
      </w:r>
      <w:r w:rsidRPr="00452780">
        <w:rPr>
          <w:rFonts w:ascii="仿宋_GB2312" w:eastAsia="仿宋_GB2312" w:hAnsi="宋体" w:cs="宋体" w:hint="eastAsia"/>
          <w:kern w:val="0"/>
          <w:sz w:val="32"/>
          <w:szCs w:val="32"/>
        </w:rPr>
        <w:t>上述专利申请资助每件最多不超过2个国家或地区。</w:t>
      </w:r>
    </w:p>
    <w:p w:rsidR="00BF3723" w:rsidRDefault="00BF3723" w:rsidP="00DE2484">
      <w:pPr>
        <w:spacing w:line="600" w:lineRule="exact"/>
        <w:ind w:rightChars="-159" w:right="-334" w:firstLineChars="200" w:firstLine="640"/>
        <w:contextualSpacing/>
        <w:rPr>
          <w:rFonts w:ascii="仿宋_GB2312" w:eastAsia="仿宋_GB2312" w:hAnsi="宋体" w:cs="宋体"/>
          <w:kern w:val="0"/>
          <w:sz w:val="32"/>
          <w:szCs w:val="32"/>
        </w:rPr>
      </w:pPr>
      <w:r>
        <w:rPr>
          <w:rFonts w:ascii="仿宋_GB2312" w:eastAsia="仿宋_GB2312" w:hAnsi="宋体" w:cs="宋体" w:hint="eastAsia"/>
          <w:kern w:val="0"/>
          <w:sz w:val="32"/>
          <w:szCs w:val="32"/>
        </w:rPr>
        <w:t>1.2</w:t>
      </w:r>
      <w:r w:rsidRPr="00452780">
        <w:rPr>
          <w:rFonts w:ascii="仿宋_GB2312" w:eastAsia="仿宋_GB2312" w:hAnsi="宋体" w:cs="宋体" w:hint="eastAsia"/>
          <w:kern w:val="0"/>
          <w:sz w:val="32"/>
          <w:szCs w:val="32"/>
        </w:rPr>
        <w:t xml:space="preserve"> 国内专利：申请国内发明专利，受理</w:t>
      </w:r>
      <w:r>
        <w:rPr>
          <w:rFonts w:ascii="仿宋_GB2312" w:eastAsia="仿宋_GB2312" w:hAnsi="宋体" w:cs="宋体" w:hint="eastAsia"/>
          <w:kern w:val="0"/>
          <w:sz w:val="32"/>
          <w:szCs w:val="32"/>
        </w:rPr>
        <w:t>并公开</w:t>
      </w:r>
      <w:r w:rsidRPr="00452780">
        <w:rPr>
          <w:rFonts w:ascii="仿宋_GB2312" w:eastAsia="仿宋_GB2312" w:hAnsi="宋体" w:cs="宋体" w:hint="eastAsia"/>
          <w:kern w:val="0"/>
          <w:sz w:val="32"/>
          <w:szCs w:val="32"/>
        </w:rPr>
        <w:t>后每件资助</w:t>
      </w:r>
      <w:r w:rsidR="005D509C">
        <w:rPr>
          <w:rFonts w:ascii="仿宋_GB2312" w:eastAsia="仿宋_GB2312" w:hAnsi="宋体" w:cs="宋体" w:hint="eastAsia"/>
          <w:kern w:val="0"/>
          <w:sz w:val="32"/>
          <w:szCs w:val="32"/>
        </w:rPr>
        <w:t>2</w:t>
      </w:r>
      <w:r w:rsidRPr="00452780">
        <w:rPr>
          <w:rFonts w:ascii="仿宋_GB2312" w:eastAsia="仿宋_GB2312" w:hAnsi="宋体" w:cs="宋体" w:hint="eastAsia"/>
          <w:kern w:val="0"/>
          <w:sz w:val="32"/>
          <w:szCs w:val="32"/>
        </w:rPr>
        <w:t>000元。</w:t>
      </w:r>
    </w:p>
    <w:p w:rsidR="00E844A1" w:rsidRPr="00E844A1" w:rsidRDefault="00E844A1" w:rsidP="00DE2484">
      <w:pPr>
        <w:spacing w:line="600" w:lineRule="exact"/>
        <w:ind w:rightChars="-159" w:right="-334" w:firstLineChars="200" w:firstLine="640"/>
        <w:contextualSpacing/>
        <w:rPr>
          <w:rFonts w:ascii="仿宋_GB2312" w:eastAsia="仿宋_GB2312" w:hAnsi="宋体" w:cs="宋体"/>
          <w:kern w:val="0"/>
          <w:sz w:val="32"/>
          <w:szCs w:val="32"/>
        </w:rPr>
      </w:pPr>
      <w:r>
        <w:rPr>
          <w:rFonts w:ascii="仿宋_GB2312" w:eastAsia="仿宋_GB2312" w:hAnsi="宋体" w:cs="宋体" w:hint="eastAsia"/>
          <w:kern w:val="0"/>
          <w:sz w:val="32"/>
          <w:szCs w:val="32"/>
        </w:rPr>
        <w:t>2.专利授权</w:t>
      </w:r>
    </w:p>
    <w:p w:rsidR="00037CE4" w:rsidRPr="00452780" w:rsidRDefault="00E844A1" w:rsidP="00DE2484">
      <w:pPr>
        <w:spacing w:line="600" w:lineRule="exact"/>
        <w:ind w:rightChars="-159" w:right="-334" w:firstLineChars="200" w:firstLine="640"/>
        <w:contextualSpacing/>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Pr="00452780">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1</w:t>
      </w:r>
      <w:r w:rsidR="00037CE4" w:rsidRPr="00452780">
        <w:rPr>
          <w:rFonts w:ascii="仿宋_GB2312" w:eastAsia="仿宋_GB2312" w:hAnsi="宋体" w:cs="宋体" w:hint="eastAsia"/>
          <w:kern w:val="0"/>
          <w:sz w:val="32"/>
          <w:szCs w:val="32"/>
        </w:rPr>
        <w:t>国外专利：获得美国、</w:t>
      </w:r>
      <w:r w:rsidR="00086790">
        <w:rPr>
          <w:rFonts w:ascii="仿宋_GB2312" w:eastAsia="仿宋_GB2312" w:hAnsi="宋体" w:cs="宋体" w:hint="eastAsia"/>
          <w:kern w:val="0"/>
          <w:sz w:val="32"/>
          <w:szCs w:val="32"/>
        </w:rPr>
        <w:t>欧专局</w:t>
      </w:r>
      <w:r w:rsidR="00037CE4" w:rsidRPr="00452780">
        <w:rPr>
          <w:rFonts w:ascii="仿宋_GB2312" w:eastAsia="仿宋_GB2312" w:hAnsi="宋体" w:cs="宋体" w:hint="eastAsia"/>
          <w:kern w:val="0"/>
          <w:sz w:val="32"/>
          <w:szCs w:val="32"/>
        </w:rPr>
        <w:t>和日本的发明专利</w:t>
      </w:r>
      <w:r w:rsidR="00037CE4">
        <w:rPr>
          <w:rFonts w:ascii="仿宋_GB2312" w:eastAsia="仿宋_GB2312" w:hAnsi="宋体" w:cs="宋体" w:hint="eastAsia"/>
          <w:kern w:val="0"/>
          <w:sz w:val="32"/>
          <w:szCs w:val="32"/>
        </w:rPr>
        <w:t>证书</w:t>
      </w:r>
      <w:r w:rsidR="00037CE4" w:rsidRPr="00452780">
        <w:rPr>
          <w:rFonts w:ascii="仿宋_GB2312" w:eastAsia="仿宋_GB2312" w:hAnsi="宋体" w:cs="宋体" w:hint="eastAsia"/>
          <w:kern w:val="0"/>
          <w:sz w:val="32"/>
          <w:szCs w:val="32"/>
        </w:rPr>
        <w:t>，每件资助</w:t>
      </w:r>
      <w:r w:rsidR="00037CE4">
        <w:rPr>
          <w:rFonts w:ascii="仿宋_GB2312" w:eastAsia="仿宋_GB2312" w:hAnsi="宋体" w:cs="宋体" w:hint="eastAsia"/>
          <w:kern w:val="0"/>
          <w:sz w:val="32"/>
          <w:szCs w:val="32"/>
        </w:rPr>
        <w:t>5</w:t>
      </w:r>
      <w:r w:rsidR="00037CE4" w:rsidRPr="00452780">
        <w:rPr>
          <w:rFonts w:ascii="仿宋_GB2312" w:eastAsia="仿宋_GB2312" w:hAnsi="宋体" w:cs="宋体" w:hint="eastAsia"/>
          <w:kern w:val="0"/>
          <w:sz w:val="32"/>
          <w:szCs w:val="32"/>
        </w:rPr>
        <w:t>0000元；获得其它国家和地区的发明专利</w:t>
      </w:r>
      <w:r w:rsidR="00037CE4">
        <w:rPr>
          <w:rFonts w:ascii="仿宋_GB2312" w:eastAsia="仿宋_GB2312" w:hAnsi="宋体" w:cs="宋体" w:hint="eastAsia"/>
          <w:kern w:val="0"/>
          <w:sz w:val="32"/>
          <w:szCs w:val="32"/>
        </w:rPr>
        <w:t>证书</w:t>
      </w:r>
      <w:r w:rsidR="00037CE4" w:rsidRPr="00452780">
        <w:rPr>
          <w:rFonts w:ascii="仿宋_GB2312" w:eastAsia="仿宋_GB2312" w:hAnsi="宋体" w:cs="宋体" w:hint="eastAsia"/>
          <w:kern w:val="0"/>
          <w:sz w:val="32"/>
          <w:szCs w:val="32"/>
        </w:rPr>
        <w:t>，每件资助</w:t>
      </w:r>
      <w:r w:rsidR="00037CE4">
        <w:rPr>
          <w:rFonts w:ascii="仿宋_GB2312" w:eastAsia="仿宋_GB2312" w:hAnsi="宋体" w:cs="宋体" w:hint="eastAsia"/>
          <w:kern w:val="0"/>
          <w:sz w:val="32"/>
          <w:szCs w:val="32"/>
        </w:rPr>
        <w:t>1</w:t>
      </w:r>
      <w:r w:rsidR="00037CE4" w:rsidRPr="00452780">
        <w:rPr>
          <w:rFonts w:ascii="仿宋_GB2312" w:eastAsia="仿宋_GB2312" w:hAnsi="宋体" w:cs="宋体" w:hint="eastAsia"/>
          <w:kern w:val="0"/>
          <w:sz w:val="32"/>
          <w:szCs w:val="32"/>
        </w:rPr>
        <w:t>0000元；</w:t>
      </w:r>
      <w:r w:rsidR="00037CE4">
        <w:rPr>
          <w:rFonts w:ascii="仿宋_GB2312" w:eastAsia="仿宋_GB2312" w:hAnsi="宋体" w:cs="宋体" w:hint="eastAsia"/>
          <w:kern w:val="0"/>
          <w:sz w:val="32"/>
          <w:szCs w:val="32"/>
        </w:rPr>
        <w:t>获得</w:t>
      </w:r>
      <w:r w:rsidR="00037CE4" w:rsidRPr="00452780">
        <w:rPr>
          <w:rFonts w:ascii="仿宋_GB2312" w:eastAsia="仿宋_GB2312" w:hAnsi="宋体" w:cs="宋体" w:hint="eastAsia"/>
          <w:kern w:val="0"/>
          <w:sz w:val="32"/>
          <w:szCs w:val="32"/>
        </w:rPr>
        <w:t>国外工业设计及实用新型专利</w:t>
      </w:r>
      <w:r w:rsidR="00037CE4">
        <w:rPr>
          <w:rFonts w:ascii="仿宋_GB2312" w:eastAsia="仿宋_GB2312" w:hAnsi="宋体" w:cs="宋体" w:hint="eastAsia"/>
          <w:kern w:val="0"/>
          <w:sz w:val="32"/>
          <w:szCs w:val="32"/>
        </w:rPr>
        <w:t>证书</w:t>
      </w:r>
      <w:r w:rsidR="00037CE4" w:rsidRPr="00452780">
        <w:rPr>
          <w:rFonts w:ascii="仿宋_GB2312" w:eastAsia="仿宋_GB2312" w:hAnsi="宋体" w:cs="宋体" w:hint="eastAsia"/>
          <w:kern w:val="0"/>
          <w:sz w:val="32"/>
          <w:szCs w:val="32"/>
        </w:rPr>
        <w:t>，每件资助</w:t>
      </w:r>
      <w:r w:rsidR="00037CE4">
        <w:rPr>
          <w:rFonts w:ascii="仿宋_GB2312" w:eastAsia="仿宋_GB2312" w:hAnsi="宋体" w:cs="宋体" w:hint="eastAsia"/>
          <w:kern w:val="0"/>
          <w:sz w:val="32"/>
          <w:szCs w:val="32"/>
        </w:rPr>
        <w:t>5</w:t>
      </w:r>
      <w:r w:rsidR="00037CE4" w:rsidRPr="00452780">
        <w:rPr>
          <w:rFonts w:ascii="仿宋_GB2312" w:eastAsia="仿宋_GB2312" w:hAnsi="宋体" w:cs="宋体" w:hint="eastAsia"/>
          <w:kern w:val="0"/>
          <w:sz w:val="32"/>
          <w:szCs w:val="32"/>
        </w:rPr>
        <w:t>000元。上述专利授权资助每件最多不超过2个国家或地区。</w:t>
      </w:r>
    </w:p>
    <w:p w:rsidR="00502485" w:rsidRDefault="00E844A1" w:rsidP="00DE2484">
      <w:pPr>
        <w:spacing w:line="600" w:lineRule="exact"/>
        <w:ind w:rightChars="-159" w:right="-334" w:firstLineChars="200" w:firstLine="640"/>
        <w:contextualSpacing/>
        <w:rPr>
          <w:rFonts w:ascii="仿宋_GB2312" w:eastAsia="仿宋_GB2312" w:hAnsi="宋体" w:cs="宋体"/>
          <w:kern w:val="0"/>
          <w:sz w:val="32"/>
          <w:szCs w:val="32"/>
        </w:rPr>
      </w:pPr>
      <w:r w:rsidRPr="002D0446">
        <w:rPr>
          <w:rFonts w:ascii="仿宋_GB2312" w:eastAsia="仿宋_GB2312" w:hAnsi="宋体" w:cs="宋体" w:hint="eastAsia"/>
          <w:kern w:val="0"/>
          <w:sz w:val="32"/>
          <w:szCs w:val="32"/>
        </w:rPr>
        <w:t>2.2</w:t>
      </w:r>
      <w:r w:rsidR="00037CE4" w:rsidRPr="002D0446">
        <w:rPr>
          <w:rFonts w:ascii="仿宋_GB2312" w:eastAsia="仿宋_GB2312" w:hAnsi="宋体" w:cs="宋体" w:hint="eastAsia"/>
          <w:kern w:val="0"/>
          <w:sz w:val="32"/>
          <w:szCs w:val="32"/>
        </w:rPr>
        <w:t xml:space="preserve"> 国内专利：获得国内发明专利证书，每件资助</w:t>
      </w:r>
      <w:r w:rsidR="00C91996" w:rsidRPr="002D0446">
        <w:rPr>
          <w:rFonts w:ascii="仿宋_GB2312" w:eastAsia="仿宋_GB2312" w:hAnsi="宋体" w:cs="宋体" w:hint="eastAsia"/>
          <w:kern w:val="0"/>
          <w:sz w:val="32"/>
          <w:szCs w:val="32"/>
        </w:rPr>
        <w:t>3</w:t>
      </w:r>
      <w:r w:rsidR="00037CE4" w:rsidRPr="002D0446">
        <w:rPr>
          <w:rFonts w:ascii="仿宋_GB2312" w:eastAsia="仿宋_GB2312" w:hAnsi="宋体" w:cs="宋体" w:hint="eastAsia"/>
          <w:kern w:val="0"/>
          <w:sz w:val="32"/>
          <w:szCs w:val="32"/>
        </w:rPr>
        <w:t>000</w:t>
      </w:r>
      <w:r w:rsidR="00037CE4" w:rsidRPr="00452780">
        <w:rPr>
          <w:rFonts w:ascii="仿宋_GB2312" w:eastAsia="仿宋_GB2312" w:hAnsi="宋体" w:cs="宋体" w:hint="eastAsia"/>
          <w:kern w:val="0"/>
          <w:sz w:val="32"/>
          <w:szCs w:val="32"/>
        </w:rPr>
        <w:t>元；获得国内实用新型专利</w:t>
      </w:r>
      <w:r w:rsidR="00037CE4">
        <w:rPr>
          <w:rFonts w:ascii="仿宋_GB2312" w:eastAsia="仿宋_GB2312" w:hAnsi="宋体" w:cs="宋体" w:hint="eastAsia"/>
          <w:kern w:val="0"/>
          <w:sz w:val="32"/>
          <w:szCs w:val="32"/>
        </w:rPr>
        <w:t>证书</w:t>
      </w:r>
      <w:r w:rsidR="00037CE4" w:rsidRPr="00452780">
        <w:rPr>
          <w:rFonts w:ascii="仿宋_GB2312" w:eastAsia="仿宋_GB2312" w:hAnsi="宋体" w:cs="宋体" w:hint="eastAsia"/>
          <w:kern w:val="0"/>
          <w:sz w:val="32"/>
          <w:szCs w:val="32"/>
        </w:rPr>
        <w:t>，每件资助</w:t>
      </w:r>
      <w:r w:rsidR="00037CE4">
        <w:rPr>
          <w:rFonts w:ascii="仿宋_GB2312" w:eastAsia="仿宋_GB2312" w:hAnsi="宋体" w:cs="宋体" w:hint="eastAsia"/>
          <w:kern w:val="0"/>
          <w:sz w:val="32"/>
          <w:szCs w:val="32"/>
        </w:rPr>
        <w:t>5</w:t>
      </w:r>
      <w:r w:rsidR="00037CE4" w:rsidRPr="00452780">
        <w:rPr>
          <w:rFonts w:ascii="仿宋_GB2312" w:eastAsia="仿宋_GB2312" w:hAnsi="宋体" w:cs="宋体" w:hint="eastAsia"/>
          <w:kern w:val="0"/>
          <w:sz w:val="32"/>
          <w:szCs w:val="32"/>
        </w:rPr>
        <w:t>00元，获得国内外观设计专利</w:t>
      </w:r>
      <w:r w:rsidR="00037CE4">
        <w:rPr>
          <w:rFonts w:ascii="仿宋_GB2312" w:eastAsia="仿宋_GB2312" w:hAnsi="宋体" w:cs="宋体" w:hint="eastAsia"/>
          <w:kern w:val="0"/>
          <w:sz w:val="32"/>
          <w:szCs w:val="32"/>
        </w:rPr>
        <w:t>证书</w:t>
      </w:r>
      <w:r w:rsidR="00037CE4" w:rsidRPr="00452780">
        <w:rPr>
          <w:rFonts w:ascii="仿宋_GB2312" w:eastAsia="仿宋_GB2312" w:hAnsi="宋体" w:cs="宋体" w:hint="eastAsia"/>
          <w:kern w:val="0"/>
          <w:sz w:val="32"/>
          <w:szCs w:val="32"/>
        </w:rPr>
        <w:t>，每件资助</w:t>
      </w:r>
      <w:r w:rsidR="00037CE4">
        <w:rPr>
          <w:rFonts w:ascii="仿宋_GB2312" w:eastAsia="仿宋_GB2312" w:hAnsi="宋体" w:cs="宋体" w:hint="eastAsia"/>
          <w:kern w:val="0"/>
          <w:sz w:val="32"/>
          <w:szCs w:val="32"/>
        </w:rPr>
        <w:t>5</w:t>
      </w:r>
      <w:r w:rsidR="00037CE4" w:rsidRPr="00452780">
        <w:rPr>
          <w:rFonts w:ascii="仿宋_GB2312" w:eastAsia="仿宋_GB2312" w:hAnsi="宋体" w:cs="宋体" w:hint="eastAsia"/>
          <w:kern w:val="0"/>
          <w:sz w:val="32"/>
          <w:szCs w:val="32"/>
        </w:rPr>
        <w:t>00元。</w:t>
      </w:r>
    </w:p>
    <w:p w:rsidR="00030F01" w:rsidRDefault="009F5C85" w:rsidP="00DE2484">
      <w:pPr>
        <w:spacing w:line="600" w:lineRule="exact"/>
        <w:ind w:rightChars="-159" w:right="-334" w:firstLineChars="200" w:firstLine="640"/>
        <w:contextualSpacing/>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3</w:t>
      </w:r>
      <w:r w:rsidR="009F4E74">
        <w:rPr>
          <w:rFonts w:ascii="仿宋_GB2312" w:eastAsia="仿宋_GB2312" w:hAnsi="宋体" w:cs="宋体" w:hint="eastAsia"/>
          <w:kern w:val="0"/>
          <w:sz w:val="32"/>
          <w:szCs w:val="32"/>
        </w:rPr>
        <w:t>.</w:t>
      </w:r>
      <w:r w:rsidR="00037CE4" w:rsidRPr="00452780">
        <w:rPr>
          <w:rFonts w:ascii="仿宋_GB2312" w:eastAsia="仿宋_GB2312" w:hAnsi="宋体" w:cs="宋体" w:hint="eastAsia"/>
          <w:kern w:val="0"/>
          <w:sz w:val="32"/>
          <w:szCs w:val="32"/>
        </w:rPr>
        <w:t>集成电路布图设计专有权</w:t>
      </w:r>
    </w:p>
    <w:p w:rsidR="00037CE4" w:rsidRPr="00452780" w:rsidRDefault="00037CE4" w:rsidP="00DE2484">
      <w:pPr>
        <w:spacing w:line="600" w:lineRule="exact"/>
        <w:ind w:rightChars="-159" w:right="-334" w:firstLineChars="200" w:firstLine="640"/>
        <w:contextualSpacing/>
        <w:rPr>
          <w:rFonts w:ascii="仿宋_GB2312" w:eastAsia="仿宋_GB2312" w:hAnsi="宋体" w:cs="宋体"/>
          <w:kern w:val="0"/>
          <w:sz w:val="32"/>
          <w:szCs w:val="32"/>
        </w:rPr>
      </w:pPr>
      <w:r>
        <w:rPr>
          <w:rFonts w:ascii="仿宋_GB2312" w:eastAsia="仿宋_GB2312" w:hAnsi="宋体" w:cs="宋体" w:hint="eastAsia"/>
          <w:kern w:val="0"/>
          <w:sz w:val="32"/>
          <w:szCs w:val="32"/>
        </w:rPr>
        <w:t>获得</w:t>
      </w:r>
      <w:r w:rsidRPr="00452780">
        <w:rPr>
          <w:rFonts w:ascii="仿宋_GB2312" w:eastAsia="仿宋_GB2312" w:hAnsi="宋体" w:cs="宋体" w:hint="eastAsia"/>
          <w:kern w:val="0"/>
          <w:sz w:val="32"/>
          <w:szCs w:val="32"/>
        </w:rPr>
        <w:t>集成电路布图设计专有权</w:t>
      </w:r>
      <w:r>
        <w:rPr>
          <w:rFonts w:ascii="仿宋_GB2312" w:eastAsia="仿宋_GB2312" w:hAnsi="宋体" w:cs="宋体" w:hint="eastAsia"/>
          <w:kern w:val="0"/>
          <w:sz w:val="32"/>
          <w:szCs w:val="32"/>
        </w:rPr>
        <w:t>证书的</w:t>
      </w:r>
      <w:r w:rsidRPr="00452780">
        <w:rPr>
          <w:rFonts w:ascii="仿宋_GB2312" w:eastAsia="仿宋_GB2312" w:hAnsi="宋体" w:cs="宋体" w:hint="eastAsia"/>
          <w:kern w:val="0"/>
          <w:sz w:val="32"/>
          <w:szCs w:val="32"/>
        </w:rPr>
        <w:t>每件资助</w:t>
      </w:r>
      <w:r>
        <w:rPr>
          <w:rFonts w:ascii="仿宋_GB2312" w:eastAsia="仿宋_GB2312" w:hAnsi="宋体" w:cs="宋体" w:hint="eastAsia"/>
          <w:kern w:val="0"/>
          <w:sz w:val="32"/>
          <w:szCs w:val="32"/>
        </w:rPr>
        <w:t>10</w:t>
      </w:r>
      <w:r w:rsidRPr="00452780">
        <w:rPr>
          <w:rFonts w:ascii="仿宋_GB2312" w:eastAsia="仿宋_GB2312" w:hAnsi="宋体" w:cs="宋体" w:hint="eastAsia"/>
          <w:kern w:val="0"/>
          <w:sz w:val="32"/>
          <w:szCs w:val="32"/>
        </w:rPr>
        <w:t>00元。</w:t>
      </w:r>
    </w:p>
    <w:p w:rsidR="00030F01" w:rsidRPr="00BA14C9" w:rsidRDefault="009F5C85" w:rsidP="00DE2484">
      <w:pPr>
        <w:spacing w:line="600" w:lineRule="exact"/>
        <w:ind w:rightChars="-159" w:right="-334" w:firstLineChars="200" w:firstLine="640"/>
        <w:contextualSpacing/>
        <w:rPr>
          <w:rFonts w:ascii="仿宋_GB2312" w:eastAsia="仿宋_GB2312" w:hAnsi="宋体" w:cs="宋体"/>
          <w:kern w:val="0"/>
          <w:sz w:val="32"/>
          <w:szCs w:val="32"/>
        </w:rPr>
      </w:pPr>
      <w:r>
        <w:rPr>
          <w:rFonts w:ascii="仿宋_GB2312" w:eastAsia="仿宋_GB2312" w:hAnsi="宋体" w:cs="宋体" w:hint="eastAsia"/>
          <w:kern w:val="0"/>
          <w:sz w:val="32"/>
          <w:szCs w:val="32"/>
        </w:rPr>
        <w:t>4</w:t>
      </w:r>
      <w:r w:rsidR="009F4E74" w:rsidRPr="00BA14C9">
        <w:rPr>
          <w:rFonts w:ascii="仿宋_GB2312" w:eastAsia="仿宋_GB2312" w:hAnsi="宋体" w:cs="宋体" w:hint="eastAsia"/>
          <w:kern w:val="0"/>
          <w:sz w:val="32"/>
          <w:szCs w:val="32"/>
        </w:rPr>
        <w:t>.</w:t>
      </w:r>
      <w:r w:rsidR="00037CE4" w:rsidRPr="00BA14C9">
        <w:rPr>
          <w:rFonts w:ascii="仿宋_GB2312" w:eastAsia="仿宋_GB2312" w:hAnsi="宋体" w:cs="宋体" w:hint="eastAsia"/>
          <w:kern w:val="0"/>
          <w:sz w:val="32"/>
          <w:szCs w:val="32"/>
        </w:rPr>
        <w:t>计算机软件著作权</w:t>
      </w:r>
    </w:p>
    <w:p w:rsidR="00037CE4" w:rsidRDefault="00037CE4" w:rsidP="00DE2484">
      <w:pPr>
        <w:spacing w:line="600" w:lineRule="exact"/>
        <w:ind w:rightChars="-159" w:right="-334" w:firstLineChars="200" w:firstLine="640"/>
        <w:contextualSpacing/>
        <w:rPr>
          <w:rFonts w:ascii="仿宋_GB2312" w:eastAsia="仿宋_GB2312" w:hAnsi="宋体" w:cs="宋体"/>
          <w:kern w:val="0"/>
          <w:sz w:val="32"/>
          <w:szCs w:val="32"/>
        </w:rPr>
      </w:pPr>
      <w:r w:rsidRPr="00BA14C9">
        <w:rPr>
          <w:rFonts w:ascii="仿宋_GB2312" w:eastAsia="仿宋_GB2312" w:hAnsi="宋体" w:cs="宋体" w:hint="eastAsia"/>
          <w:kern w:val="0"/>
          <w:sz w:val="32"/>
          <w:szCs w:val="32"/>
        </w:rPr>
        <w:t>获得计算机软件著作权登记证书的每件资助</w:t>
      </w:r>
      <w:r w:rsidR="005D509C" w:rsidRPr="00BA14C9">
        <w:rPr>
          <w:rFonts w:ascii="仿宋_GB2312" w:eastAsia="仿宋_GB2312" w:hAnsi="宋体" w:cs="宋体" w:hint="eastAsia"/>
          <w:kern w:val="0"/>
          <w:sz w:val="32"/>
          <w:szCs w:val="32"/>
        </w:rPr>
        <w:t>500</w:t>
      </w:r>
      <w:r w:rsidRPr="00BA14C9">
        <w:rPr>
          <w:rFonts w:ascii="仿宋_GB2312" w:eastAsia="仿宋_GB2312" w:hAnsi="宋体" w:cs="宋体" w:hint="eastAsia"/>
          <w:kern w:val="0"/>
          <w:sz w:val="32"/>
          <w:szCs w:val="32"/>
        </w:rPr>
        <w:t>元。</w:t>
      </w:r>
    </w:p>
    <w:p w:rsidR="003A49DA" w:rsidRDefault="00F87E06" w:rsidP="00DE2484">
      <w:pPr>
        <w:spacing w:line="600" w:lineRule="exact"/>
        <w:ind w:rightChars="-159" w:right="-334" w:firstLineChars="200" w:firstLine="643"/>
        <w:contextualSpacing/>
        <w:rPr>
          <w:rFonts w:ascii="仿宋_GB2312" w:eastAsia="仿宋_GB2312"/>
          <w:color w:val="000000"/>
          <w:sz w:val="32"/>
          <w:szCs w:val="32"/>
        </w:rPr>
      </w:pPr>
      <w:r w:rsidRPr="002D0446">
        <w:rPr>
          <w:rFonts w:ascii="仿宋_GB2312" w:eastAsia="仿宋_GB2312" w:hAnsi="宋体" w:cs="宋体" w:hint="eastAsia"/>
          <w:b/>
          <w:kern w:val="0"/>
          <w:sz w:val="32"/>
          <w:szCs w:val="32"/>
        </w:rPr>
        <w:t>第七条</w:t>
      </w:r>
      <w:r w:rsidR="008F60AB" w:rsidRPr="002D0446">
        <w:rPr>
          <w:rFonts w:ascii="仿宋_GB2312" w:eastAsia="仿宋_GB2312" w:hAnsi="宋体" w:cs="宋体" w:hint="eastAsia"/>
          <w:b/>
          <w:kern w:val="0"/>
          <w:sz w:val="32"/>
          <w:szCs w:val="32"/>
        </w:rPr>
        <w:t xml:space="preserve">  </w:t>
      </w:r>
      <w:r w:rsidR="008F60AB" w:rsidRPr="002D0446">
        <w:rPr>
          <w:rFonts w:ascii="仿宋_GB2312" w:eastAsia="仿宋_GB2312" w:hint="eastAsia"/>
          <w:color w:val="000000"/>
          <w:sz w:val="32"/>
          <w:szCs w:val="32"/>
        </w:rPr>
        <w:t>国外专利的资助只对职务</w:t>
      </w:r>
      <w:r w:rsidR="000012DB" w:rsidRPr="002D0446">
        <w:rPr>
          <w:rFonts w:ascii="仿宋_GB2312" w:eastAsia="仿宋_GB2312" w:hint="eastAsia"/>
          <w:color w:val="000000"/>
          <w:sz w:val="32"/>
          <w:szCs w:val="32"/>
        </w:rPr>
        <w:t>申请或</w:t>
      </w:r>
      <w:r w:rsidR="008F60AB" w:rsidRPr="002D0446">
        <w:rPr>
          <w:rFonts w:ascii="仿宋_GB2312" w:eastAsia="仿宋_GB2312" w:hint="eastAsia"/>
          <w:color w:val="000000"/>
          <w:sz w:val="32"/>
          <w:szCs w:val="32"/>
        </w:rPr>
        <w:t>获得的国外专利给予资助。</w:t>
      </w:r>
      <w:r w:rsidR="003A49DA" w:rsidRPr="002D0446">
        <w:rPr>
          <w:rFonts w:ascii="仿宋_GB2312" w:eastAsia="仿宋_GB2312" w:hint="eastAsia"/>
          <w:color w:val="000000"/>
          <w:sz w:val="32"/>
          <w:szCs w:val="32"/>
        </w:rPr>
        <w:t>对辖区内的高校教师因职务申请或获得的专利给予资助,资助标准为本办法第六条所述标准的50%。</w:t>
      </w:r>
    </w:p>
    <w:p w:rsidR="008F60AB" w:rsidRDefault="008F60AB" w:rsidP="00DE2484">
      <w:pPr>
        <w:spacing w:line="600" w:lineRule="exact"/>
        <w:ind w:rightChars="-159" w:right="-334" w:firstLineChars="200" w:firstLine="643"/>
        <w:contextualSpacing/>
        <w:rPr>
          <w:rFonts w:ascii="仿宋_GB2312" w:eastAsia="仿宋_GB2312" w:hAnsi="宋体" w:cs="宋体"/>
          <w:kern w:val="0"/>
          <w:sz w:val="32"/>
          <w:szCs w:val="32"/>
        </w:rPr>
      </w:pPr>
      <w:r w:rsidRPr="00BA14C9">
        <w:rPr>
          <w:rFonts w:ascii="仿宋_GB2312" w:eastAsia="仿宋_GB2312" w:hAnsi="宋体" w:cs="宋体" w:hint="eastAsia"/>
          <w:b/>
          <w:kern w:val="0"/>
          <w:sz w:val="32"/>
          <w:szCs w:val="32"/>
        </w:rPr>
        <w:t>第八条  知识产权运用和管理</w:t>
      </w:r>
    </w:p>
    <w:p w:rsidR="00037CE4" w:rsidRDefault="00AC555F" w:rsidP="00DE2484">
      <w:pPr>
        <w:spacing w:line="600" w:lineRule="exact"/>
        <w:ind w:rightChars="-159" w:right="-334" w:firstLineChars="200" w:firstLine="640"/>
        <w:contextualSpacing/>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00E22CEB">
        <w:rPr>
          <w:rFonts w:ascii="仿宋_GB2312" w:eastAsia="仿宋_GB2312" w:hAnsi="宋体" w:cs="宋体" w:hint="eastAsia"/>
          <w:kern w:val="0"/>
          <w:sz w:val="32"/>
          <w:szCs w:val="32"/>
        </w:rPr>
        <w:t>.</w:t>
      </w:r>
      <w:r w:rsidR="00037CE4">
        <w:rPr>
          <w:rFonts w:ascii="仿宋_GB2312" w:eastAsia="仿宋_GB2312" w:hAnsi="宋体" w:cs="宋体" w:hint="eastAsia"/>
          <w:kern w:val="0"/>
          <w:sz w:val="32"/>
          <w:szCs w:val="32"/>
        </w:rPr>
        <w:t>专利奖</w:t>
      </w:r>
    </w:p>
    <w:p w:rsidR="00037CE4" w:rsidRDefault="00BF22A1" w:rsidP="00DE2484">
      <w:pPr>
        <w:spacing w:line="600" w:lineRule="exact"/>
        <w:ind w:leftChars="50" w:left="105" w:rightChars="-159" w:right="-334" w:firstLineChars="200" w:firstLine="640"/>
        <w:contextualSpacing/>
        <w:rPr>
          <w:rFonts w:ascii="仿宋_GB2312" w:eastAsia="仿宋_GB2312" w:hAnsi="宋体" w:cs="宋体"/>
          <w:kern w:val="0"/>
          <w:sz w:val="32"/>
          <w:szCs w:val="32"/>
        </w:rPr>
      </w:pPr>
      <w:r>
        <w:rPr>
          <w:rFonts w:ascii="仿宋_GB2312" w:eastAsia="仿宋_GB2312" w:hAnsi="宋体" w:cs="宋体" w:hint="eastAsia"/>
          <w:kern w:val="0"/>
          <w:sz w:val="32"/>
          <w:szCs w:val="32"/>
        </w:rPr>
        <w:t>区内企业获得</w:t>
      </w:r>
      <w:r w:rsidR="00D0012D" w:rsidRPr="00D0012D">
        <w:rPr>
          <w:rFonts w:ascii="仿宋_GB2312" w:eastAsia="仿宋_GB2312" w:hAnsi="宋体" w:cs="宋体"/>
          <w:kern w:val="0"/>
          <w:sz w:val="32"/>
          <w:szCs w:val="32"/>
        </w:rPr>
        <w:t>国家知识产权局和世界知识产权组织</w:t>
      </w:r>
      <w:r w:rsidR="00D0012D">
        <w:rPr>
          <w:rFonts w:ascii="仿宋_GB2312" w:eastAsia="仿宋_GB2312" w:hAnsi="宋体" w:cs="宋体" w:hint="eastAsia"/>
          <w:kern w:val="0"/>
          <w:sz w:val="32"/>
          <w:szCs w:val="32"/>
        </w:rPr>
        <w:t>授予</w:t>
      </w:r>
      <w:r w:rsidR="00D0012D" w:rsidRPr="00D0012D">
        <w:rPr>
          <w:rFonts w:ascii="仿宋_GB2312" w:eastAsia="仿宋_GB2312" w:hAnsi="宋体" w:cs="宋体"/>
          <w:kern w:val="0"/>
          <w:sz w:val="32"/>
          <w:szCs w:val="32"/>
        </w:rPr>
        <w:t>中国专利金奖</w:t>
      </w:r>
      <w:r w:rsidR="00D0012D" w:rsidRPr="00D0012D">
        <w:rPr>
          <w:rFonts w:ascii="仿宋_GB2312" w:eastAsia="仿宋_GB2312" w:hAnsi="宋体" w:cs="宋体" w:hint="eastAsia"/>
          <w:kern w:val="0"/>
          <w:sz w:val="32"/>
          <w:szCs w:val="32"/>
        </w:rPr>
        <w:t>的</w:t>
      </w:r>
      <w:r w:rsidR="005F0AB5">
        <w:rPr>
          <w:rFonts w:ascii="仿宋_GB2312" w:eastAsia="仿宋_GB2312" w:hAnsi="宋体" w:cs="宋体" w:hint="eastAsia"/>
          <w:kern w:val="0"/>
          <w:sz w:val="32"/>
          <w:szCs w:val="32"/>
        </w:rPr>
        <w:t>，</w:t>
      </w:r>
      <w:r w:rsidR="00037CE4">
        <w:rPr>
          <w:rFonts w:ascii="仿宋_GB2312" w:eastAsia="仿宋_GB2312" w:hAnsi="宋体" w:cs="宋体" w:hint="eastAsia"/>
          <w:kern w:val="0"/>
          <w:sz w:val="32"/>
          <w:szCs w:val="32"/>
        </w:rPr>
        <w:t>给予</w:t>
      </w:r>
      <w:r w:rsidR="002D0446">
        <w:rPr>
          <w:rFonts w:ascii="仿宋_GB2312" w:eastAsia="仿宋_GB2312" w:hAnsi="宋体" w:cs="宋体" w:hint="eastAsia"/>
          <w:kern w:val="0"/>
          <w:sz w:val="32"/>
          <w:szCs w:val="32"/>
        </w:rPr>
        <w:t>5</w:t>
      </w:r>
      <w:r w:rsidR="00037CE4">
        <w:rPr>
          <w:rFonts w:ascii="仿宋_GB2312" w:eastAsia="仿宋_GB2312" w:hAnsi="宋体" w:cs="宋体" w:hint="eastAsia"/>
          <w:kern w:val="0"/>
          <w:sz w:val="32"/>
          <w:szCs w:val="32"/>
        </w:rPr>
        <w:t>0</w:t>
      </w:r>
      <w:r w:rsidR="00D0012D">
        <w:rPr>
          <w:rFonts w:ascii="仿宋_GB2312" w:eastAsia="仿宋_GB2312" w:hAnsi="宋体" w:cs="宋体" w:hint="eastAsia"/>
          <w:kern w:val="0"/>
          <w:sz w:val="32"/>
          <w:szCs w:val="32"/>
        </w:rPr>
        <w:t>万元奖励，获得</w:t>
      </w:r>
      <w:r w:rsidR="00D0012D" w:rsidRPr="00D0012D">
        <w:rPr>
          <w:rFonts w:ascii="仿宋_GB2312" w:eastAsia="仿宋_GB2312" w:hAnsi="宋体" w:cs="宋体"/>
          <w:kern w:val="0"/>
          <w:sz w:val="32"/>
          <w:szCs w:val="32"/>
        </w:rPr>
        <w:t>中国专利优秀奖</w:t>
      </w:r>
      <w:r w:rsidR="00D0012D" w:rsidRPr="00D0012D">
        <w:rPr>
          <w:rFonts w:ascii="仿宋_GB2312" w:eastAsia="仿宋_GB2312" w:hAnsi="宋体" w:cs="宋体" w:hint="eastAsia"/>
          <w:kern w:val="0"/>
          <w:sz w:val="32"/>
          <w:szCs w:val="32"/>
        </w:rPr>
        <w:t>的，给予</w:t>
      </w:r>
      <w:r w:rsidR="002D0446">
        <w:rPr>
          <w:rFonts w:ascii="仿宋_GB2312" w:eastAsia="仿宋_GB2312" w:hAnsi="宋体" w:cs="宋体" w:hint="eastAsia"/>
          <w:kern w:val="0"/>
          <w:sz w:val="32"/>
          <w:szCs w:val="32"/>
        </w:rPr>
        <w:t>10</w:t>
      </w:r>
      <w:r w:rsidR="00D0012D" w:rsidRPr="00D0012D">
        <w:rPr>
          <w:rFonts w:ascii="仿宋_GB2312" w:eastAsia="仿宋_GB2312" w:hAnsi="宋体" w:cs="宋体" w:hint="eastAsia"/>
          <w:kern w:val="0"/>
          <w:sz w:val="32"/>
          <w:szCs w:val="32"/>
        </w:rPr>
        <w:t>万元奖励；</w:t>
      </w:r>
      <w:r w:rsidR="00D0012D">
        <w:rPr>
          <w:rFonts w:ascii="仿宋_GB2312" w:eastAsia="仿宋_GB2312" w:hAnsi="宋体" w:cs="宋体" w:hint="eastAsia"/>
          <w:kern w:val="0"/>
          <w:sz w:val="32"/>
          <w:szCs w:val="32"/>
        </w:rPr>
        <w:t>区内企业获得</w:t>
      </w:r>
      <w:r w:rsidR="00D0012D" w:rsidRPr="00D0012D">
        <w:rPr>
          <w:rFonts w:ascii="仿宋_GB2312" w:eastAsia="仿宋_GB2312" w:hAnsi="宋体" w:cs="宋体"/>
          <w:kern w:val="0"/>
          <w:sz w:val="32"/>
          <w:szCs w:val="32"/>
        </w:rPr>
        <w:t>国家知识产权局和世界知识产权组织</w:t>
      </w:r>
      <w:r w:rsidR="00D0012D">
        <w:rPr>
          <w:rFonts w:ascii="仿宋_GB2312" w:eastAsia="仿宋_GB2312" w:hAnsi="宋体" w:cs="宋体" w:hint="eastAsia"/>
          <w:kern w:val="0"/>
          <w:sz w:val="32"/>
          <w:szCs w:val="32"/>
        </w:rPr>
        <w:t>授予</w:t>
      </w:r>
      <w:r w:rsidR="00D0012D" w:rsidRPr="00D0012D">
        <w:rPr>
          <w:rFonts w:ascii="仿宋_GB2312" w:eastAsia="仿宋_GB2312" w:hAnsi="宋体" w:cs="宋体"/>
          <w:kern w:val="0"/>
          <w:sz w:val="32"/>
          <w:szCs w:val="32"/>
        </w:rPr>
        <w:t>中国外观设计金奖</w:t>
      </w:r>
      <w:r w:rsidR="00D0012D" w:rsidRPr="00D0012D">
        <w:rPr>
          <w:rFonts w:ascii="仿宋_GB2312" w:eastAsia="仿宋_GB2312" w:hAnsi="宋体" w:cs="宋体" w:hint="eastAsia"/>
          <w:kern w:val="0"/>
          <w:sz w:val="32"/>
          <w:szCs w:val="32"/>
        </w:rPr>
        <w:t>的，给予</w:t>
      </w:r>
      <w:r w:rsidR="002D0446">
        <w:rPr>
          <w:rFonts w:ascii="仿宋_GB2312" w:eastAsia="仿宋_GB2312" w:hAnsi="宋体" w:cs="宋体" w:hint="eastAsia"/>
          <w:kern w:val="0"/>
          <w:sz w:val="32"/>
          <w:szCs w:val="32"/>
        </w:rPr>
        <w:t>10</w:t>
      </w:r>
      <w:r w:rsidR="00D0012D" w:rsidRPr="00D0012D">
        <w:rPr>
          <w:rFonts w:ascii="仿宋_GB2312" w:eastAsia="仿宋_GB2312" w:hAnsi="宋体" w:cs="宋体" w:hint="eastAsia"/>
          <w:kern w:val="0"/>
          <w:sz w:val="32"/>
          <w:szCs w:val="32"/>
        </w:rPr>
        <w:t>万元奖励，</w:t>
      </w:r>
      <w:r w:rsidR="00D0012D">
        <w:rPr>
          <w:rFonts w:ascii="仿宋_GB2312" w:eastAsia="仿宋_GB2312" w:hAnsi="宋体" w:cs="宋体" w:hint="eastAsia"/>
          <w:kern w:val="0"/>
          <w:sz w:val="32"/>
          <w:szCs w:val="32"/>
        </w:rPr>
        <w:t>获得</w:t>
      </w:r>
      <w:r w:rsidR="00D0012D" w:rsidRPr="00D0012D">
        <w:rPr>
          <w:rFonts w:ascii="仿宋_GB2312" w:eastAsia="仿宋_GB2312" w:hAnsi="宋体" w:cs="宋体"/>
          <w:kern w:val="0"/>
          <w:sz w:val="32"/>
          <w:szCs w:val="32"/>
        </w:rPr>
        <w:t>中国外观设计优秀奖</w:t>
      </w:r>
      <w:r w:rsidR="00D0012D" w:rsidRPr="00D0012D">
        <w:rPr>
          <w:rFonts w:ascii="仿宋_GB2312" w:eastAsia="仿宋_GB2312" w:hAnsi="宋体" w:cs="宋体" w:hint="eastAsia"/>
          <w:kern w:val="0"/>
          <w:sz w:val="32"/>
          <w:szCs w:val="32"/>
        </w:rPr>
        <w:t>的</w:t>
      </w:r>
      <w:r w:rsidR="008E7023">
        <w:rPr>
          <w:rFonts w:ascii="仿宋_GB2312" w:eastAsia="仿宋_GB2312" w:hAnsi="宋体" w:cs="宋体" w:hint="eastAsia"/>
          <w:kern w:val="0"/>
          <w:sz w:val="32"/>
          <w:szCs w:val="32"/>
        </w:rPr>
        <w:t>，</w:t>
      </w:r>
      <w:r w:rsidR="00D0012D" w:rsidRPr="00D0012D">
        <w:rPr>
          <w:rFonts w:ascii="仿宋_GB2312" w:eastAsia="仿宋_GB2312" w:hAnsi="宋体" w:cs="宋体" w:hint="eastAsia"/>
          <w:kern w:val="0"/>
          <w:sz w:val="32"/>
          <w:szCs w:val="32"/>
        </w:rPr>
        <w:t>给予</w:t>
      </w:r>
      <w:r w:rsidR="002D0446">
        <w:rPr>
          <w:rFonts w:ascii="仿宋_GB2312" w:eastAsia="仿宋_GB2312" w:hAnsi="宋体" w:cs="宋体" w:hint="eastAsia"/>
          <w:kern w:val="0"/>
          <w:sz w:val="32"/>
          <w:szCs w:val="32"/>
        </w:rPr>
        <w:t>5</w:t>
      </w:r>
      <w:r w:rsidR="00D0012D" w:rsidRPr="00D0012D">
        <w:rPr>
          <w:rFonts w:ascii="仿宋_GB2312" w:eastAsia="仿宋_GB2312" w:hAnsi="宋体" w:cs="宋体" w:hint="eastAsia"/>
          <w:kern w:val="0"/>
          <w:sz w:val="32"/>
          <w:szCs w:val="32"/>
        </w:rPr>
        <w:t>万元奖励。</w:t>
      </w:r>
    </w:p>
    <w:p w:rsidR="00FF0BAB" w:rsidRDefault="00FF0BAB" w:rsidP="00DE2484">
      <w:pPr>
        <w:spacing w:line="600" w:lineRule="exact"/>
        <w:ind w:rightChars="-159" w:right="-334" w:firstLineChars="200" w:firstLine="640"/>
        <w:contextualSpacing/>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Pr="00FF0BAB">
        <w:rPr>
          <w:rFonts w:ascii="仿宋_GB2312" w:eastAsia="仿宋_GB2312" w:hAnsi="宋体" w:cs="宋体" w:hint="eastAsia"/>
          <w:kern w:val="0"/>
          <w:sz w:val="32"/>
          <w:szCs w:val="32"/>
        </w:rPr>
        <w:t>企业发明专利质押贷款</w:t>
      </w:r>
    </w:p>
    <w:p w:rsidR="00FF0BAB" w:rsidRPr="001C4300" w:rsidRDefault="00FF0BAB" w:rsidP="00DE2484">
      <w:pPr>
        <w:spacing w:line="600" w:lineRule="exact"/>
        <w:ind w:rightChars="-159" w:right="-334" w:firstLineChars="200" w:firstLine="640"/>
        <w:contextualSpacing/>
        <w:rPr>
          <w:rFonts w:ascii="仿宋_GB2312" w:eastAsia="仿宋_GB2312" w:hAnsi="宋体" w:cs="宋体"/>
          <w:kern w:val="0"/>
          <w:sz w:val="32"/>
          <w:szCs w:val="32"/>
        </w:rPr>
      </w:pPr>
      <w:r w:rsidRPr="00D905C7">
        <w:rPr>
          <w:rFonts w:ascii="仿宋_GB2312" w:eastAsia="仿宋_GB2312" w:hAnsi="宋体" w:cs="宋体" w:hint="eastAsia"/>
          <w:kern w:val="0"/>
          <w:sz w:val="32"/>
          <w:szCs w:val="32"/>
        </w:rPr>
        <w:t>经审核，对企业通过发明专利质押获得银行或其它金融机构贷款的，按</w:t>
      </w:r>
      <w:r w:rsidR="0063515E" w:rsidRPr="00D905C7">
        <w:rPr>
          <w:rFonts w:ascii="仿宋_GB2312" w:eastAsia="仿宋_GB2312" w:hAnsi="宋体" w:cs="宋体" w:hint="eastAsia"/>
          <w:kern w:val="0"/>
          <w:sz w:val="32"/>
          <w:szCs w:val="32"/>
        </w:rPr>
        <w:t>贷款</w:t>
      </w:r>
      <w:r w:rsidRPr="00D905C7">
        <w:rPr>
          <w:rFonts w:ascii="仿宋_GB2312" w:eastAsia="仿宋_GB2312" w:hAnsi="宋体" w:cs="宋体" w:hint="eastAsia"/>
          <w:kern w:val="0"/>
          <w:sz w:val="32"/>
          <w:szCs w:val="32"/>
        </w:rPr>
        <w:t>基准利率计</w:t>
      </w:r>
      <w:r w:rsidR="0063515E" w:rsidRPr="00D905C7">
        <w:rPr>
          <w:rFonts w:ascii="仿宋_GB2312" w:eastAsia="仿宋_GB2312" w:hAnsi="宋体" w:cs="宋体" w:hint="eastAsia"/>
          <w:kern w:val="0"/>
          <w:sz w:val="32"/>
          <w:szCs w:val="32"/>
        </w:rPr>
        <w:t>算</w:t>
      </w:r>
      <w:r w:rsidRPr="00D905C7">
        <w:rPr>
          <w:rFonts w:ascii="仿宋_GB2312" w:eastAsia="仿宋_GB2312" w:hAnsi="宋体" w:cs="宋体" w:hint="eastAsia"/>
          <w:kern w:val="0"/>
          <w:sz w:val="32"/>
          <w:szCs w:val="32"/>
        </w:rPr>
        <w:t>，给予所</w:t>
      </w:r>
      <w:r w:rsidRPr="00FF0BAB">
        <w:rPr>
          <w:rFonts w:ascii="仿宋_GB2312" w:eastAsia="仿宋_GB2312" w:hAnsi="宋体" w:cs="宋体" w:hint="eastAsia"/>
          <w:kern w:val="0"/>
          <w:sz w:val="32"/>
          <w:szCs w:val="32"/>
        </w:rPr>
        <w:t>付利息100%的补贴。</w:t>
      </w:r>
    </w:p>
    <w:p w:rsidR="00037CE4" w:rsidRPr="00452780" w:rsidRDefault="00FF0BAB" w:rsidP="00DE2484">
      <w:pPr>
        <w:spacing w:line="600" w:lineRule="exact"/>
        <w:ind w:rightChars="-159" w:right="-334" w:firstLineChars="200" w:firstLine="640"/>
        <w:contextualSpacing/>
        <w:rPr>
          <w:rFonts w:ascii="仿宋_GB2312" w:eastAsia="仿宋_GB2312" w:hAnsi="宋体" w:cs="宋体"/>
          <w:kern w:val="0"/>
          <w:sz w:val="32"/>
          <w:szCs w:val="32"/>
        </w:rPr>
      </w:pPr>
      <w:r>
        <w:rPr>
          <w:rFonts w:ascii="仿宋_GB2312" w:eastAsia="仿宋_GB2312" w:hAnsi="宋体" w:hint="eastAsia"/>
          <w:sz w:val="32"/>
          <w:szCs w:val="32"/>
        </w:rPr>
        <w:t>3</w:t>
      </w:r>
      <w:r w:rsidR="00E22CEB">
        <w:rPr>
          <w:rFonts w:ascii="仿宋_GB2312" w:eastAsia="仿宋_GB2312" w:hAnsi="宋体" w:hint="eastAsia"/>
          <w:sz w:val="32"/>
          <w:szCs w:val="32"/>
        </w:rPr>
        <w:t>.</w:t>
      </w:r>
      <w:r w:rsidR="00037CE4" w:rsidRPr="00452780">
        <w:rPr>
          <w:rFonts w:ascii="仿宋_GB2312" w:eastAsia="仿宋_GB2312" w:hAnsi="宋体" w:cs="宋体" w:hint="eastAsia"/>
          <w:kern w:val="0"/>
          <w:sz w:val="32"/>
          <w:szCs w:val="32"/>
        </w:rPr>
        <w:t>企业知识</w:t>
      </w:r>
      <w:r w:rsidR="00037CE4" w:rsidRPr="00BA14C9">
        <w:rPr>
          <w:rFonts w:ascii="仿宋_GB2312" w:eastAsia="仿宋_GB2312" w:hAnsi="宋体" w:cs="宋体" w:hint="eastAsia"/>
          <w:kern w:val="0"/>
          <w:sz w:val="32"/>
          <w:szCs w:val="32"/>
        </w:rPr>
        <w:t>产权</w:t>
      </w:r>
      <w:r w:rsidR="008E7023" w:rsidRPr="00BA14C9">
        <w:rPr>
          <w:rFonts w:ascii="仿宋_GB2312" w:eastAsia="仿宋_GB2312" w:hint="eastAsia"/>
          <w:sz w:val="32"/>
          <w:szCs w:val="32"/>
        </w:rPr>
        <w:t>管理体系认证</w:t>
      </w:r>
    </w:p>
    <w:p w:rsidR="00826F72" w:rsidRDefault="00037CE4" w:rsidP="00DE2484">
      <w:pPr>
        <w:spacing w:line="600" w:lineRule="exact"/>
        <w:ind w:firstLineChars="200" w:firstLine="640"/>
        <w:contextualSpacing/>
        <w:rPr>
          <w:rFonts w:ascii="仿宋_GB2312" w:eastAsia="仿宋_GB2312"/>
          <w:sz w:val="32"/>
          <w:szCs w:val="32"/>
        </w:rPr>
      </w:pPr>
      <w:r w:rsidRPr="003D1904">
        <w:rPr>
          <w:rFonts w:ascii="仿宋_GB2312" w:eastAsia="仿宋_GB2312" w:hint="eastAsia"/>
          <w:sz w:val="32"/>
          <w:szCs w:val="32"/>
        </w:rPr>
        <w:t>企业通过国家标准《企业知识产权管理规范》GB/T29490-2013认证并获得《知识产权管理体系认证证书》的，给予</w:t>
      </w:r>
      <w:r w:rsidR="00BF51CF">
        <w:rPr>
          <w:rFonts w:ascii="仿宋_GB2312" w:eastAsia="仿宋_GB2312" w:hint="eastAsia"/>
          <w:sz w:val="32"/>
          <w:szCs w:val="32"/>
        </w:rPr>
        <w:t>10</w:t>
      </w:r>
      <w:r>
        <w:rPr>
          <w:rFonts w:ascii="仿宋_GB2312" w:eastAsia="仿宋_GB2312" w:hint="eastAsia"/>
          <w:sz w:val="32"/>
          <w:szCs w:val="32"/>
        </w:rPr>
        <w:t>万元奖励</w:t>
      </w:r>
      <w:r w:rsidRPr="003D1904">
        <w:rPr>
          <w:rFonts w:ascii="仿宋_GB2312" w:eastAsia="仿宋_GB2312" w:hint="eastAsia"/>
          <w:sz w:val="32"/>
          <w:szCs w:val="32"/>
        </w:rPr>
        <w:t>。</w:t>
      </w:r>
    </w:p>
    <w:p w:rsidR="00225F2A" w:rsidRDefault="00FF0BAB" w:rsidP="00DE2484">
      <w:pPr>
        <w:spacing w:line="600" w:lineRule="exact"/>
        <w:ind w:firstLineChars="200" w:firstLine="640"/>
        <w:contextualSpacing/>
        <w:rPr>
          <w:rFonts w:ascii="仿宋_GB2312" w:eastAsia="仿宋_GB2312" w:hAnsi="宋体" w:cs="宋体"/>
          <w:kern w:val="0"/>
          <w:sz w:val="32"/>
          <w:szCs w:val="32"/>
        </w:rPr>
      </w:pPr>
      <w:r>
        <w:rPr>
          <w:rFonts w:ascii="仿宋_GB2312" w:eastAsia="仿宋_GB2312" w:hint="eastAsia"/>
          <w:sz w:val="32"/>
          <w:szCs w:val="32"/>
        </w:rPr>
        <w:t>4</w:t>
      </w:r>
      <w:r w:rsidR="00225F2A">
        <w:rPr>
          <w:rFonts w:ascii="仿宋_GB2312" w:eastAsia="仿宋_GB2312" w:hint="eastAsia"/>
          <w:sz w:val="32"/>
          <w:szCs w:val="32"/>
        </w:rPr>
        <w:t>.</w:t>
      </w:r>
      <w:r w:rsidR="00225F2A" w:rsidRPr="00225F2A">
        <w:rPr>
          <w:rFonts w:ascii="仿宋_GB2312" w:eastAsia="仿宋_GB2312" w:hAnsi="宋体" w:cs="宋体" w:hint="eastAsia"/>
          <w:kern w:val="0"/>
          <w:sz w:val="32"/>
          <w:szCs w:val="32"/>
        </w:rPr>
        <w:t xml:space="preserve"> </w:t>
      </w:r>
      <w:r w:rsidR="00225F2A" w:rsidRPr="00452780">
        <w:rPr>
          <w:rFonts w:ascii="仿宋_GB2312" w:eastAsia="仿宋_GB2312" w:hAnsi="宋体" w:cs="宋体" w:hint="eastAsia"/>
          <w:kern w:val="0"/>
          <w:sz w:val="32"/>
          <w:szCs w:val="32"/>
        </w:rPr>
        <w:t>知识产权</w:t>
      </w:r>
      <w:r w:rsidR="00225F2A">
        <w:rPr>
          <w:rFonts w:ascii="仿宋_GB2312" w:eastAsia="仿宋_GB2312" w:hAnsi="宋体" w:cs="宋体" w:hint="eastAsia"/>
          <w:kern w:val="0"/>
          <w:sz w:val="32"/>
          <w:szCs w:val="32"/>
        </w:rPr>
        <w:t>优势、示范</w:t>
      </w:r>
      <w:r w:rsidR="00225F2A" w:rsidRPr="00452780">
        <w:rPr>
          <w:rFonts w:ascii="仿宋_GB2312" w:eastAsia="仿宋_GB2312" w:hAnsi="宋体" w:cs="宋体" w:hint="eastAsia"/>
          <w:kern w:val="0"/>
          <w:sz w:val="32"/>
          <w:szCs w:val="32"/>
        </w:rPr>
        <w:t>企业</w:t>
      </w:r>
    </w:p>
    <w:p w:rsidR="00225F2A" w:rsidRDefault="00225F2A" w:rsidP="00DE2484">
      <w:pPr>
        <w:spacing w:line="600" w:lineRule="exact"/>
        <w:ind w:rightChars="-159" w:right="-334" w:firstLineChars="200" w:firstLine="640"/>
        <w:contextualSpacing/>
        <w:rPr>
          <w:rFonts w:ascii="仿宋_GB2312" w:eastAsia="仿宋_GB2312" w:hAnsi="宋体" w:cs="宋体"/>
          <w:kern w:val="0"/>
          <w:sz w:val="32"/>
          <w:szCs w:val="32"/>
        </w:rPr>
      </w:pPr>
      <w:r w:rsidRPr="00225F2A">
        <w:rPr>
          <w:rFonts w:ascii="仿宋_GB2312" w:eastAsia="仿宋_GB2312" w:hAnsi="宋体" w:cs="宋体" w:hint="eastAsia"/>
          <w:kern w:val="0"/>
          <w:sz w:val="32"/>
          <w:szCs w:val="32"/>
        </w:rPr>
        <w:t>鼓励企业申报国家</w:t>
      </w:r>
      <w:r>
        <w:rPr>
          <w:rFonts w:ascii="仿宋_GB2312" w:eastAsia="仿宋_GB2312" w:hAnsi="宋体" w:cs="宋体" w:hint="eastAsia"/>
          <w:kern w:val="0"/>
          <w:sz w:val="32"/>
          <w:szCs w:val="32"/>
        </w:rPr>
        <w:t>级、省级</w:t>
      </w:r>
      <w:r w:rsidRPr="00225F2A">
        <w:rPr>
          <w:rFonts w:ascii="仿宋_GB2312" w:eastAsia="仿宋_GB2312" w:hAnsi="宋体" w:cs="宋体" w:hint="eastAsia"/>
          <w:kern w:val="0"/>
          <w:sz w:val="32"/>
          <w:szCs w:val="32"/>
        </w:rPr>
        <w:t>知识产权优势、示范企业认定。</w:t>
      </w:r>
      <w:r w:rsidRPr="00225F2A">
        <w:rPr>
          <w:rFonts w:ascii="仿宋_GB2312" w:eastAsia="仿宋_GB2312" w:hAnsi="宋体" w:cs="宋体" w:hint="eastAsia"/>
          <w:kern w:val="0"/>
          <w:sz w:val="32"/>
          <w:szCs w:val="32"/>
        </w:rPr>
        <w:lastRenderedPageBreak/>
        <w:t>对被批准为国家级知识产权示范企业，给予</w:t>
      </w:r>
      <w:r>
        <w:rPr>
          <w:rFonts w:ascii="仿宋_GB2312" w:eastAsia="仿宋_GB2312" w:hAnsi="宋体" w:cs="宋体" w:hint="eastAsia"/>
          <w:kern w:val="0"/>
          <w:sz w:val="32"/>
          <w:szCs w:val="32"/>
        </w:rPr>
        <w:t>2</w:t>
      </w:r>
      <w:r w:rsidRPr="00225F2A">
        <w:rPr>
          <w:rFonts w:ascii="仿宋_GB2312" w:eastAsia="仿宋_GB2312" w:hAnsi="宋体" w:cs="宋体" w:hint="eastAsia"/>
          <w:kern w:val="0"/>
          <w:sz w:val="32"/>
          <w:szCs w:val="32"/>
        </w:rPr>
        <w:t>0万元</w:t>
      </w:r>
      <w:r w:rsidR="009122D8">
        <w:rPr>
          <w:rFonts w:ascii="仿宋_GB2312" w:eastAsia="仿宋_GB2312" w:hAnsi="宋体" w:cs="宋体" w:hint="eastAsia"/>
          <w:kern w:val="0"/>
          <w:sz w:val="32"/>
          <w:szCs w:val="32"/>
        </w:rPr>
        <w:t>奖励</w:t>
      </w:r>
      <w:r>
        <w:rPr>
          <w:rFonts w:ascii="仿宋_GB2312" w:eastAsia="仿宋_GB2312" w:hAnsi="宋体" w:cs="宋体" w:hint="eastAsia"/>
          <w:kern w:val="0"/>
          <w:sz w:val="32"/>
          <w:szCs w:val="32"/>
        </w:rPr>
        <w:t>；</w:t>
      </w:r>
      <w:r w:rsidR="00D905C7" w:rsidRPr="00225F2A">
        <w:rPr>
          <w:rFonts w:ascii="仿宋_GB2312" w:eastAsia="仿宋_GB2312" w:hAnsi="宋体" w:cs="宋体" w:hint="eastAsia"/>
          <w:kern w:val="0"/>
          <w:sz w:val="32"/>
          <w:szCs w:val="32"/>
        </w:rPr>
        <w:t>被批准为国家</w:t>
      </w:r>
      <w:r w:rsidR="00D905C7">
        <w:rPr>
          <w:rFonts w:ascii="仿宋_GB2312" w:eastAsia="仿宋_GB2312" w:hAnsi="宋体" w:cs="宋体" w:hint="eastAsia"/>
          <w:kern w:val="0"/>
          <w:sz w:val="32"/>
          <w:szCs w:val="32"/>
        </w:rPr>
        <w:t>级</w:t>
      </w:r>
      <w:r w:rsidR="00D905C7" w:rsidRPr="00225F2A">
        <w:rPr>
          <w:rFonts w:ascii="仿宋_GB2312" w:eastAsia="仿宋_GB2312" w:hAnsi="宋体" w:cs="宋体" w:hint="eastAsia"/>
          <w:kern w:val="0"/>
          <w:sz w:val="32"/>
          <w:szCs w:val="32"/>
        </w:rPr>
        <w:t>知识产权优势企业，给予</w:t>
      </w:r>
      <w:r w:rsidR="00D905C7">
        <w:rPr>
          <w:rFonts w:ascii="仿宋_GB2312" w:eastAsia="仿宋_GB2312" w:hAnsi="宋体" w:cs="宋体" w:hint="eastAsia"/>
          <w:kern w:val="0"/>
          <w:sz w:val="32"/>
          <w:szCs w:val="32"/>
        </w:rPr>
        <w:t>10</w:t>
      </w:r>
      <w:r w:rsidR="00D905C7" w:rsidRPr="00225F2A">
        <w:rPr>
          <w:rFonts w:ascii="仿宋_GB2312" w:eastAsia="仿宋_GB2312" w:hAnsi="宋体" w:cs="宋体" w:hint="eastAsia"/>
          <w:kern w:val="0"/>
          <w:sz w:val="32"/>
          <w:szCs w:val="32"/>
        </w:rPr>
        <w:t>万元</w:t>
      </w:r>
      <w:r w:rsidR="00D905C7">
        <w:rPr>
          <w:rFonts w:ascii="仿宋_GB2312" w:eastAsia="仿宋_GB2312" w:hAnsi="宋体" w:cs="宋体" w:hint="eastAsia"/>
          <w:kern w:val="0"/>
          <w:sz w:val="32"/>
          <w:szCs w:val="32"/>
        </w:rPr>
        <w:t>奖励</w:t>
      </w:r>
      <w:r w:rsidR="00D905C7" w:rsidRPr="00225F2A">
        <w:rPr>
          <w:rFonts w:ascii="仿宋_GB2312" w:eastAsia="仿宋_GB2312" w:hAnsi="宋体" w:cs="宋体" w:hint="eastAsia"/>
          <w:kern w:val="0"/>
          <w:sz w:val="32"/>
          <w:szCs w:val="32"/>
        </w:rPr>
        <w:t>；</w:t>
      </w:r>
      <w:r w:rsidRPr="00225F2A">
        <w:rPr>
          <w:rFonts w:ascii="仿宋_GB2312" w:eastAsia="仿宋_GB2312" w:hAnsi="宋体" w:cs="宋体" w:hint="eastAsia"/>
          <w:kern w:val="0"/>
          <w:sz w:val="32"/>
          <w:szCs w:val="32"/>
        </w:rPr>
        <w:t>被批准为辽宁省知识产权优势企业，给予2万元</w:t>
      </w:r>
      <w:r w:rsidR="009122D8">
        <w:rPr>
          <w:rFonts w:ascii="仿宋_GB2312" w:eastAsia="仿宋_GB2312" w:hAnsi="宋体" w:cs="宋体" w:hint="eastAsia"/>
          <w:kern w:val="0"/>
          <w:sz w:val="32"/>
          <w:szCs w:val="32"/>
        </w:rPr>
        <w:t>奖励。</w:t>
      </w:r>
    </w:p>
    <w:p w:rsidR="00E22CEB" w:rsidRDefault="008F60AB" w:rsidP="00DE2484">
      <w:pPr>
        <w:spacing w:line="600" w:lineRule="exact"/>
        <w:ind w:rightChars="-159" w:right="-334" w:firstLineChars="200" w:firstLine="643"/>
        <w:contextualSpacing/>
        <w:rPr>
          <w:rFonts w:ascii="仿宋_GB2312" w:eastAsia="仿宋_GB2312"/>
          <w:sz w:val="32"/>
          <w:szCs w:val="32"/>
        </w:rPr>
      </w:pPr>
      <w:r>
        <w:rPr>
          <w:rFonts w:ascii="仿宋_GB2312" w:eastAsia="仿宋_GB2312" w:hAnsi="宋体" w:cs="宋体" w:hint="eastAsia"/>
          <w:b/>
          <w:kern w:val="0"/>
          <w:sz w:val="32"/>
          <w:szCs w:val="32"/>
        </w:rPr>
        <w:t>第九</w:t>
      </w:r>
      <w:r w:rsidR="00F87E06" w:rsidRPr="00DF1728">
        <w:rPr>
          <w:rFonts w:ascii="仿宋_GB2312" w:eastAsia="仿宋_GB2312" w:hAnsi="宋体" w:cs="宋体" w:hint="eastAsia"/>
          <w:b/>
          <w:kern w:val="0"/>
          <w:sz w:val="32"/>
          <w:szCs w:val="32"/>
        </w:rPr>
        <w:t>条</w:t>
      </w:r>
      <w:r w:rsidR="00F87E06">
        <w:rPr>
          <w:rFonts w:ascii="仿宋_GB2312" w:eastAsia="仿宋_GB2312" w:hAnsi="宋体" w:cs="宋体" w:hint="eastAsia"/>
          <w:b/>
          <w:kern w:val="0"/>
          <w:sz w:val="32"/>
          <w:szCs w:val="32"/>
        </w:rPr>
        <w:t xml:space="preserve">  </w:t>
      </w:r>
      <w:r w:rsidR="00E22CEB" w:rsidRPr="00F87E06">
        <w:rPr>
          <w:rFonts w:ascii="仿宋_GB2312" w:eastAsia="仿宋_GB2312" w:hAnsi="宋体" w:cs="宋体" w:hint="eastAsia"/>
          <w:b/>
          <w:kern w:val="0"/>
          <w:sz w:val="32"/>
          <w:szCs w:val="32"/>
        </w:rPr>
        <w:t>知识产权服务</w:t>
      </w:r>
    </w:p>
    <w:p w:rsidR="009804D0" w:rsidRPr="009F5C85" w:rsidRDefault="004D2EC0" w:rsidP="00DE2484">
      <w:pPr>
        <w:spacing w:line="600" w:lineRule="exact"/>
        <w:ind w:firstLineChars="200" w:firstLine="640"/>
        <w:contextualSpacing/>
        <w:rPr>
          <w:rFonts w:ascii="仿宋_GB2312" w:eastAsia="仿宋_GB2312"/>
          <w:sz w:val="32"/>
          <w:szCs w:val="32"/>
        </w:rPr>
      </w:pPr>
      <w:r w:rsidRPr="002D0446">
        <w:rPr>
          <w:rFonts w:ascii="仿宋_GB2312" w:eastAsia="仿宋_GB2312" w:hAnsi="宋体" w:cs="宋体" w:hint="eastAsia"/>
          <w:kern w:val="0"/>
          <w:sz w:val="32"/>
          <w:szCs w:val="32"/>
        </w:rPr>
        <w:t>鼓励</w:t>
      </w:r>
      <w:r w:rsidR="00A27AA7">
        <w:rPr>
          <w:rFonts w:ascii="仿宋_GB2312" w:eastAsia="仿宋_GB2312" w:hAnsi="宋体" w:cs="宋体" w:hint="eastAsia"/>
          <w:kern w:val="0"/>
          <w:sz w:val="32"/>
          <w:szCs w:val="32"/>
        </w:rPr>
        <w:t>经审核备案的</w:t>
      </w:r>
      <w:r w:rsidR="002D0446" w:rsidRPr="002D0446">
        <w:rPr>
          <w:rFonts w:ascii="仿宋_GB2312" w:eastAsia="仿宋_GB2312" w:hAnsi="宋体" w:cs="宋体" w:hint="eastAsia"/>
          <w:kern w:val="0"/>
          <w:sz w:val="32"/>
          <w:szCs w:val="32"/>
        </w:rPr>
        <w:t>专业</w:t>
      </w:r>
      <w:r w:rsidRPr="002D0446">
        <w:rPr>
          <w:rFonts w:ascii="仿宋_GB2312" w:eastAsia="仿宋_GB2312" w:hint="eastAsia"/>
          <w:sz w:val="32"/>
          <w:szCs w:val="32"/>
        </w:rPr>
        <w:t>知识产权代理服务机构</w:t>
      </w:r>
      <w:r w:rsidR="00F62E47" w:rsidRPr="002D0446">
        <w:rPr>
          <w:rFonts w:ascii="仿宋_GB2312" w:eastAsia="仿宋_GB2312" w:hint="eastAsia"/>
          <w:sz w:val="32"/>
          <w:szCs w:val="32"/>
        </w:rPr>
        <w:t>为高新区企业</w:t>
      </w:r>
      <w:r w:rsidR="002D0446" w:rsidRPr="002D0446">
        <w:rPr>
          <w:rFonts w:ascii="仿宋_GB2312" w:eastAsia="仿宋_GB2312" w:hint="eastAsia"/>
          <w:sz w:val="32"/>
          <w:szCs w:val="32"/>
        </w:rPr>
        <w:t>提供</w:t>
      </w:r>
      <w:r w:rsidR="00F62E47" w:rsidRPr="002D0446">
        <w:rPr>
          <w:rFonts w:ascii="仿宋_GB2312" w:eastAsia="仿宋_GB2312" w:hint="eastAsia"/>
          <w:sz w:val="32"/>
          <w:szCs w:val="32"/>
        </w:rPr>
        <w:t>高水平、高质量</w:t>
      </w:r>
      <w:r w:rsidR="002D0446" w:rsidRPr="002D0446">
        <w:rPr>
          <w:rFonts w:ascii="仿宋_GB2312" w:eastAsia="仿宋_GB2312" w:hint="eastAsia"/>
          <w:sz w:val="32"/>
          <w:szCs w:val="32"/>
        </w:rPr>
        <w:t>的</w:t>
      </w:r>
      <w:r w:rsidR="00F62E47" w:rsidRPr="002D0446">
        <w:rPr>
          <w:rFonts w:ascii="仿宋_GB2312" w:eastAsia="仿宋_GB2312" w:hint="eastAsia"/>
          <w:sz w:val="32"/>
          <w:szCs w:val="32"/>
        </w:rPr>
        <w:t>发明专利</w:t>
      </w:r>
      <w:r w:rsidRPr="002D0446">
        <w:rPr>
          <w:rFonts w:ascii="仿宋_GB2312" w:eastAsia="仿宋_GB2312" w:hint="eastAsia"/>
          <w:sz w:val="32"/>
          <w:szCs w:val="32"/>
        </w:rPr>
        <w:t>申请</w:t>
      </w:r>
      <w:r w:rsidR="00F62E47" w:rsidRPr="002D0446">
        <w:rPr>
          <w:rFonts w:ascii="仿宋_GB2312" w:eastAsia="仿宋_GB2312" w:hint="eastAsia"/>
          <w:sz w:val="32"/>
          <w:szCs w:val="32"/>
        </w:rPr>
        <w:t>代理服务</w:t>
      </w:r>
      <w:r w:rsidR="00A27AA7">
        <w:rPr>
          <w:rFonts w:ascii="仿宋_GB2312" w:eastAsia="仿宋_GB2312" w:hint="eastAsia"/>
          <w:sz w:val="32"/>
          <w:szCs w:val="32"/>
        </w:rPr>
        <w:t>。</w:t>
      </w:r>
      <w:r w:rsidRPr="002D0446">
        <w:rPr>
          <w:rFonts w:ascii="仿宋_GB2312" w:eastAsia="仿宋_GB2312" w:hint="eastAsia"/>
          <w:sz w:val="32"/>
          <w:szCs w:val="32"/>
        </w:rPr>
        <w:t>对</w:t>
      </w:r>
      <w:r w:rsidRPr="002D0446">
        <w:rPr>
          <w:rFonts w:ascii="仿宋_GB2312" w:eastAsia="仿宋_GB2312" w:hAnsi="宋体" w:cs="宋体" w:hint="eastAsia"/>
          <w:kern w:val="0"/>
          <w:sz w:val="32"/>
          <w:szCs w:val="32"/>
        </w:rPr>
        <w:t>代理高新区企业</w:t>
      </w:r>
      <w:r w:rsidR="009633C4" w:rsidRPr="002D0446">
        <w:rPr>
          <w:rFonts w:ascii="仿宋_GB2312" w:eastAsia="仿宋_GB2312" w:hAnsi="宋体" w:cs="宋体" w:hint="eastAsia"/>
          <w:kern w:val="0"/>
          <w:sz w:val="32"/>
          <w:szCs w:val="32"/>
        </w:rPr>
        <w:t>申请</w:t>
      </w:r>
      <w:r w:rsidRPr="002D0446">
        <w:rPr>
          <w:rFonts w:ascii="仿宋_GB2312" w:eastAsia="仿宋_GB2312" w:hAnsi="宋体" w:cs="宋体" w:hint="eastAsia"/>
          <w:kern w:val="0"/>
          <w:sz w:val="32"/>
          <w:szCs w:val="32"/>
        </w:rPr>
        <w:t>发明专利的知识产权代理服务机构，</w:t>
      </w:r>
      <w:r w:rsidR="009633C4" w:rsidRPr="002D0446">
        <w:rPr>
          <w:rFonts w:ascii="仿宋_GB2312" w:eastAsia="仿宋_GB2312" w:hAnsi="宋体" w:cs="宋体" w:hint="eastAsia"/>
          <w:kern w:val="0"/>
          <w:sz w:val="32"/>
          <w:szCs w:val="32"/>
        </w:rPr>
        <w:t>每</w:t>
      </w:r>
      <w:r w:rsidR="00F775A9" w:rsidRPr="002D0446">
        <w:rPr>
          <w:rFonts w:ascii="仿宋_GB2312" w:eastAsia="仿宋_GB2312" w:hAnsi="宋体" w:cs="宋体" w:hint="eastAsia"/>
          <w:kern w:val="0"/>
          <w:sz w:val="32"/>
          <w:szCs w:val="32"/>
        </w:rPr>
        <w:t>代理</w:t>
      </w:r>
      <w:r w:rsidR="009633C4" w:rsidRPr="002D0446">
        <w:rPr>
          <w:rFonts w:ascii="仿宋_GB2312" w:eastAsia="仿宋_GB2312" w:hAnsi="宋体" w:cs="宋体" w:hint="eastAsia"/>
          <w:kern w:val="0"/>
          <w:sz w:val="32"/>
          <w:szCs w:val="32"/>
        </w:rPr>
        <w:t>一件发明专利</w:t>
      </w:r>
      <w:r w:rsidR="00F775A9" w:rsidRPr="002D0446">
        <w:rPr>
          <w:rFonts w:ascii="仿宋_GB2312" w:eastAsia="仿宋_GB2312" w:hAnsi="宋体" w:cs="宋体" w:hint="eastAsia"/>
          <w:kern w:val="0"/>
          <w:sz w:val="32"/>
          <w:szCs w:val="32"/>
        </w:rPr>
        <w:t>申请</w:t>
      </w:r>
      <w:r w:rsidRPr="002D0446">
        <w:rPr>
          <w:rFonts w:ascii="仿宋_GB2312" w:eastAsia="仿宋_GB2312" w:hAnsi="宋体" w:cs="宋体" w:hint="eastAsia"/>
          <w:kern w:val="0"/>
          <w:sz w:val="32"/>
          <w:szCs w:val="32"/>
        </w:rPr>
        <w:t>给予1500元的代理费用补贴</w:t>
      </w:r>
      <w:r w:rsidRPr="002D0446">
        <w:rPr>
          <w:rFonts w:ascii="仿宋_GB2312" w:eastAsia="仿宋_GB2312" w:hint="eastAsia"/>
          <w:sz w:val="32"/>
          <w:szCs w:val="32"/>
        </w:rPr>
        <w:t>；</w:t>
      </w:r>
      <w:r w:rsidRPr="002D0446">
        <w:rPr>
          <w:rFonts w:ascii="仿宋_GB2312" w:eastAsia="仿宋_GB2312" w:hAnsi="宋体" w:cs="宋体" w:hint="eastAsia"/>
          <w:kern w:val="0"/>
          <w:sz w:val="32"/>
          <w:szCs w:val="32"/>
        </w:rPr>
        <w:t>对每年代理高新区企业申请发明专利数量超过30件的知识产权代理服务机构，每家给予1万元奖励，并且每增加10件追加奖励2000元，最高奖励不超过5万元</w:t>
      </w:r>
      <w:r w:rsidR="00AE7F7D" w:rsidRPr="002D0446">
        <w:rPr>
          <w:rFonts w:ascii="仿宋_GB2312" w:eastAsia="仿宋_GB2312" w:hAnsi="宋体" w:cs="宋体" w:hint="eastAsia"/>
          <w:kern w:val="0"/>
          <w:sz w:val="32"/>
          <w:szCs w:val="32"/>
        </w:rPr>
        <w:t>；</w:t>
      </w:r>
      <w:r w:rsidR="00722597" w:rsidRPr="002D0446">
        <w:rPr>
          <w:rFonts w:ascii="仿宋_GB2312" w:eastAsia="仿宋_GB2312" w:hint="eastAsia"/>
          <w:sz w:val="32"/>
          <w:szCs w:val="32"/>
        </w:rPr>
        <w:t>对</w:t>
      </w:r>
      <w:r w:rsidR="00037CE4" w:rsidRPr="002D0446">
        <w:rPr>
          <w:rFonts w:ascii="仿宋_GB2312" w:eastAsia="仿宋_GB2312" w:hint="eastAsia"/>
          <w:sz w:val="32"/>
          <w:szCs w:val="32"/>
        </w:rPr>
        <w:t>每年代理高新区企业发明专利授权数量超过</w:t>
      </w:r>
      <w:r w:rsidR="00020FEE" w:rsidRPr="002D0446">
        <w:rPr>
          <w:rFonts w:ascii="仿宋_GB2312" w:eastAsia="仿宋_GB2312" w:hint="eastAsia"/>
          <w:sz w:val="32"/>
          <w:szCs w:val="32"/>
        </w:rPr>
        <w:t>20</w:t>
      </w:r>
      <w:r w:rsidR="00037CE4" w:rsidRPr="002D0446">
        <w:rPr>
          <w:rFonts w:ascii="仿宋_GB2312" w:eastAsia="仿宋_GB2312" w:hint="eastAsia"/>
          <w:sz w:val="32"/>
          <w:szCs w:val="32"/>
        </w:rPr>
        <w:t>件的知识产权代理服务机构，</w:t>
      </w:r>
      <w:r w:rsidR="00037CE4" w:rsidRPr="002D0446">
        <w:rPr>
          <w:rFonts w:ascii="仿宋_GB2312" w:eastAsia="仿宋_GB2312" w:hAnsi="宋体" w:cs="宋体" w:hint="eastAsia"/>
          <w:kern w:val="0"/>
          <w:sz w:val="32"/>
          <w:szCs w:val="32"/>
        </w:rPr>
        <w:t>每家</w:t>
      </w:r>
      <w:r w:rsidR="00037CE4" w:rsidRPr="002D0446">
        <w:rPr>
          <w:rFonts w:ascii="仿宋_GB2312" w:eastAsia="仿宋_GB2312" w:hint="eastAsia"/>
          <w:sz w:val="32"/>
          <w:szCs w:val="32"/>
        </w:rPr>
        <w:t>给予1万元奖励，</w:t>
      </w:r>
      <w:r w:rsidR="00037CE4" w:rsidRPr="002D0446">
        <w:rPr>
          <w:rFonts w:ascii="仿宋_GB2312" w:eastAsia="仿宋_GB2312" w:hAnsi="宋体" w:cs="宋体" w:hint="eastAsia"/>
          <w:kern w:val="0"/>
          <w:sz w:val="32"/>
          <w:szCs w:val="32"/>
        </w:rPr>
        <w:t>并且</w:t>
      </w:r>
      <w:r w:rsidR="00037CE4" w:rsidRPr="002D0446">
        <w:rPr>
          <w:rFonts w:ascii="仿宋_GB2312" w:eastAsia="仿宋_GB2312" w:hint="eastAsia"/>
          <w:sz w:val="32"/>
          <w:szCs w:val="32"/>
        </w:rPr>
        <w:t>每增加</w:t>
      </w:r>
      <w:r w:rsidR="00693C04" w:rsidRPr="002D0446">
        <w:rPr>
          <w:rFonts w:ascii="仿宋_GB2312" w:eastAsia="仿宋_GB2312" w:hint="eastAsia"/>
          <w:sz w:val="32"/>
          <w:szCs w:val="32"/>
        </w:rPr>
        <w:t>5</w:t>
      </w:r>
      <w:r w:rsidR="00037CE4" w:rsidRPr="002D0446">
        <w:rPr>
          <w:rFonts w:ascii="仿宋_GB2312" w:eastAsia="仿宋_GB2312" w:hint="eastAsia"/>
          <w:sz w:val="32"/>
          <w:szCs w:val="32"/>
        </w:rPr>
        <w:t>件追加奖励</w:t>
      </w:r>
      <w:r w:rsidR="00693C04" w:rsidRPr="002D0446">
        <w:rPr>
          <w:rFonts w:ascii="仿宋_GB2312" w:eastAsia="仿宋_GB2312" w:hint="eastAsia"/>
          <w:sz w:val="32"/>
          <w:szCs w:val="32"/>
        </w:rPr>
        <w:t>1万</w:t>
      </w:r>
      <w:r w:rsidR="00037CE4" w:rsidRPr="002D0446">
        <w:rPr>
          <w:rFonts w:ascii="仿宋_GB2312" w:eastAsia="仿宋_GB2312" w:hint="eastAsia"/>
          <w:sz w:val="32"/>
          <w:szCs w:val="32"/>
        </w:rPr>
        <w:t>元，最高奖励不超过10万元</w:t>
      </w:r>
      <w:r w:rsidR="0087594D" w:rsidRPr="002D0446">
        <w:rPr>
          <w:rFonts w:ascii="仿宋_GB2312" w:eastAsia="仿宋_GB2312" w:hint="eastAsia"/>
          <w:sz w:val="32"/>
          <w:szCs w:val="32"/>
        </w:rPr>
        <w:t>。</w:t>
      </w:r>
    </w:p>
    <w:p w:rsidR="00844854" w:rsidRPr="00844854" w:rsidRDefault="00844854" w:rsidP="00DE2484">
      <w:pPr>
        <w:spacing w:line="600" w:lineRule="exact"/>
        <w:contextualSpacing/>
        <w:jc w:val="center"/>
        <w:rPr>
          <w:rFonts w:ascii="黑体" w:eastAsia="黑体" w:hAnsi="黑体"/>
          <w:sz w:val="32"/>
          <w:szCs w:val="32"/>
        </w:rPr>
      </w:pPr>
      <w:r w:rsidRPr="00844854">
        <w:rPr>
          <w:rFonts w:ascii="黑体" w:eastAsia="黑体" w:hAnsi="黑体" w:hint="eastAsia"/>
          <w:sz w:val="32"/>
          <w:szCs w:val="32"/>
        </w:rPr>
        <w:t>第四章  申报要求</w:t>
      </w:r>
    </w:p>
    <w:p w:rsidR="00585DEC" w:rsidRPr="0058727E" w:rsidRDefault="00585DEC" w:rsidP="00DE2484">
      <w:pPr>
        <w:spacing w:line="600" w:lineRule="exact"/>
        <w:ind w:firstLineChars="200" w:firstLine="643"/>
        <w:contextualSpacing/>
        <w:rPr>
          <w:rFonts w:ascii="仿宋_GB2312" w:eastAsia="仿宋_GB2312"/>
          <w:color w:val="000000"/>
          <w:sz w:val="32"/>
          <w:szCs w:val="32"/>
        </w:rPr>
      </w:pPr>
      <w:r w:rsidRPr="00DF1728">
        <w:rPr>
          <w:rFonts w:ascii="仿宋_GB2312" w:eastAsia="仿宋_GB2312" w:hint="eastAsia"/>
          <w:b/>
          <w:color w:val="000000"/>
          <w:sz w:val="32"/>
          <w:szCs w:val="32"/>
        </w:rPr>
        <w:t>第</w:t>
      </w:r>
      <w:r w:rsidR="00844854">
        <w:rPr>
          <w:rFonts w:ascii="仿宋_GB2312" w:eastAsia="仿宋_GB2312" w:hint="eastAsia"/>
          <w:b/>
          <w:color w:val="000000"/>
          <w:sz w:val="32"/>
          <w:szCs w:val="32"/>
        </w:rPr>
        <w:t>十</w:t>
      </w:r>
      <w:r w:rsidRPr="00DF1728">
        <w:rPr>
          <w:rFonts w:ascii="仿宋_GB2312" w:eastAsia="仿宋_GB2312" w:hint="eastAsia"/>
          <w:b/>
          <w:color w:val="000000"/>
          <w:sz w:val="32"/>
          <w:szCs w:val="32"/>
        </w:rPr>
        <w:t>条</w:t>
      </w:r>
      <w:r w:rsidRPr="0058727E">
        <w:rPr>
          <w:rFonts w:ascii="仿宋_GB2312" w:eastAsia="仿宋_GB2312" w:hint="eastAsia"/>
          <w:color w:val="000000"/>
          <w:sz w:val="32"/>
          <w:szCs w:val="32"/>
        </w:rPr>
        <w:t xml:space="preserve">  申请材料</w:t>
      </w:r>
    </w:p>
    <w:p w:rsidR="00585DEC" w:rsidRPr="0095286C" w:rsidRDefault="00585DEC" w:rsidP="00DE2484">
      <w:pPr>
        <w:spacing w:line="600" w:lineRule="exact"/>
        <w:ind w:firstLineChars="200" w:firstLine="640"/>
        <w:contextualSpacing/>
        <w:rPr>
          <w:rFonts w:ascii="仿宋_GB2312" w:eastAsia="仿宋_GB2312"/>
          <w:color w:val="000000"/>
          <w:sz w:val="32"/>
          <w:szCs w:val="32"/>
        </w:rPr>
      </w:pPr>
      <w:r w:rsidRPr="0095286C">
        <w:rPr>
          <w:rFonts w:ascii="仿宋_GB2312" w:eastAsia="仿宋_GB2312" w:hint="eastAsia"/>
          <w:color w:val="000000"/>
          <w:sz w:val="32"/>
          <w:szCs w:val="32"/>
        </w:rPr>
        <w:t>申请单位在申请资助时，</w:t>
      </w:r>
      <w:r w:rsidR="00AB15AA" w:rsidRPr="0095286C">
        <w:rPr>
          <w:rFonts w:ascii="仿宋_GB2312" w:eastAsia="仿宋_GB2312" w:hint="eastAsia"/>
          <w:color w:val="000000"/>
          <w:sz w:val="32"/>
          <w:szCs w:val="32"/>
        </w:rPr>
        <w:t>需提交企业法人营业执照或事</w:t>
      </w:r>
      <w:r w:rsidR="00AB15AA" w:rsidRPr="00836118">
        <w:rPr>
          <w:rFonts w:ascii="仿宋_GB2312" w:eastAsia="仿宋_GB2312" w:hint="eastAsia"/>
          <w:color w:val="000000"/>
          <w:sz w:val="32"/>
          <w:szCs w:val="32"/>
        </w:rPr>
        <w:t>业单位法人证书复印件（正副本均可）、税务登记证复印件（正副本均可）</w:t>
      </w:r>
      <w:r w:rsidR="005E5D6F" w:rsidRPr="00836118">
        <w:rPr>
          <w:rFonts w:ascii="仿宋_GB2312" w:eastAsia="仿宋_GB2312" w:hint="eastAsia"/>
          <w:color w:val="000000"/>
          <w:sz w:val="32"/>
          <w:szCs w:val="32"/>
        </w:rPr>
        <w:t>，</w:t>
      </w:r>
      <w:r w:rsidR="00730EA9" w:rsidRPr="00836118">
        <w:rPr>
          <w:rFonts w:ascii="仿宋_GB2312" w:eastAsia="仿宋_GB2312" w:hint="eastAsia"/>
          <w:color w:val="000000"/>
          <w:sz w:val="32"/>
          <w:szCs w:val="32"/>
        </w:rPr>
        <w:t>个人资助由所在单位提出申请，并提供身份证复印件</w:t>
      </w:r>
      <w:r w:rsidR="00DC7D8F" w:rsidRPr="00836118">
        <w:rPr>
          <w:rFonts w:ascii="仿宋_GB2312" w:eastAsia="仿宋_GB2312" w:hint="eastAsia"/>
          <w:color w:val="000000"/>
          <w:sz w:val="32"/>
          <w:szCs w:val="32"/>
        </w:rPr>
        <w:t>和</w:t>
      </w:r>
      <w:r w:rsidR="00836118">
        <w:rPr>
          <w:rFonts w:ascii="仿宋_GB2312" w:eastAsia="仿宋_GB2312" w:hint="eastAsia"/>
          <w:color w:val="000000"/>
          <w:sz w:val="32"/>
          <w:szCs w:val="32"/>
        </w:rPr>
        <w:t>单位任职</w:t>
      </w:r>
      <w:r w:rsidR="00DC7D8F" w:rsidRPr="00836118">
        <w:rPr>
          <w:rFonts w:ascii="仿宋_GB2312" w:eastAsia="仿宋_GB2312" w:hint="eastAsia"/>
          <w:color w:val="000000"/>
          <w:sz w:val="32"/>
          <w:szCs w:val="32"/>
        </w:rPr>
        <w:t>证明</w:t>
      </w:r>
      <w:r w:rsidR="00730EA9" w:rsidRPr="00836118">
        <w:rPr>
          <w:rFonts w:ascii="仿宋_GB2312" w:eastAsia="仿宋_GB2312" w:hint="eastAsia"/>
          <w:color w:val="000000"/>
          <w:sz w:val="32"/>
          <w:szCs w:val="32"/>
        </w:rPr>
        <w:t>。</w:t>
      </w:r>
      <w:r w:rsidRPr="00836118">
        <w:rPr>
          <w:rFonts w:ascii="仿宋_GB2312" w:eastAsia="仿宋_GB2312" w:hint="eastAsia"/>
          <w:color w:val="000000"/>
          <w:sz w:val="32"/>
          <w:szCs w:val="32"/>
        </w:rPr>
        <w:t>根据不同</w:t>
      </w:r>
      <w:r w:rsidRPr="0095286C">
        <w:rPr>
          <w:rFonts w:ascii="仿宋_GB2312" w:eastAsia="仿宋_GB2312" w:hint="eastAsia"/>
          <w:color w:val="000000"/>
          <w:sz w:val="32"/>
          <w:szCs w:val="32"/>
        </w:rPr>
        <w:t>的资助内容</w:t>
      </w:r>
      <w:r w:rsidR="00AB15AA" w:rsidRPr="0095286C">
        <w:rPr>
          <w:rFonts w:ascii="仿宋_GB2312" w:eastAsia="仿宋_GB2312" w:hint="eastAsia"/>
          <w:color w:val="000000"/>
          <w:sz w:val="32"/>
          <w:szCs w:val="32"/>
        </w:rPr>
        <w:t>还</w:t>
      </w:r>
      <w:r w:rsidRPr="0095286C">
        <w:rPr>
          <w:rFonts w:ascii="仿宋_GB2312" w:eastAsia="仿宋_GB2312" w:hint="eastAsia"/>
          <w:color w:val="000000"/>
          <w:sz w:val="32"/>
          <w:szCs w:val="32"/>
        </w:rPr>
        <w:t>需提交以下材料：</w:t>
      </w:r>
    </w:p>
    <w:p w:rsidR="00AB15AA" w:rsidRPr="0095286C" w:rsidRDefault="00C223B4" w:rsidP="00DE2484">
      <w:pPr>
        <w:spacing w:line="600" w:lineRule="exact"/>
        <w:ind w:firstLineChars="200" w:firstLine="643"/>
        <w:contextualSpacing/>
        <w:rPr>
          <w:rFonts w:ascii="仿宋_GB2312" w:eastAsia="仿宋_GB2312"/>
          <w:b/>
          <w:color w:val="000000"/>
          <w:sz w:val="32"/>
          <w:szCs w:val="32"/>
        </w:rPr>
      </w:pPr>
      <w:r w:rsidRPr="0095286C">
        <w:rPr>
          <w:rFonts w:ascii="仿宋_GB2312" w:eastAsia="仿宋_GB2312" w:hint="eastAsia"/>
          <w:b/>
          <w:color w:val="000000"/>
          <w:sz w:val="32"/>
          <w:szCs w:val="32"/>
        </w:rPr>
        <w:t>1.</w:t>
      </w:r>
      <w:r w:rsidR="00AB15AA" w:rsidRPr="0095286C">
        <w:rPr>
          <w:rFonts w:ascii="仿宋_GB2312" w:eastAsia="仿宋_GB2312" w:hint="eastAsia"/>
          <w:b/>
          <w:color w:val="000000"/>
          <w:sz w:val="32"/>
          <w:szCs w:val="32"/>
        </w:rPr>
        <w:t>知识产权</w:t>
      </w:r>
      <w:r w:rsidR="00461A94" w:rsidRPr="0095286C">
        <w:rPr>
          <w:rFonts w:ascii="仿宋_GB2312" w:eastAsia="仿宋_GB2312" w:hint="eastAsia"/>
          <w:b/>
          <w:color w:val="000000"/>
          <w:sz w:val="32"/>
          <w:szCs w:val="32"/>
        </w:rPr>
        <w:t>资助</w:t>
      </w:r>
    </w:p>
    <w:p w:rsidR="00C223B4" w:rsidRPr="0095286C" w:rsidRDefault="00C223B4" w:rsidP="00DE2484">
      <w:pPr>
        <w:spacing w:line="600" w:lineRule="exact"/>
        <w:ind w:leftChars="200" w:left="420" w:firstLineChars="50" w:firstLine="160"/>
        <w:contextualSpacing/>
        <w:rPr>
          <w:rFonts w:ascii="仿宋_GB2312" w:eastAsia="仿宋_GB2312"/>
          <w:color w:val="000000"/>
          <w:sz w:val="32"/>
          <w:szCs w:val="32"/>
        </w:rPr>
      </w:pPr>
      <w:r w:rsidRPr="0095286C">
        <w:rPr>
          <w:rFonts w:ascii="仿宋_GB2312" w:eastAsia="仿宋_GB2312" w:hint="eastAsia"/>
          <w:color w:val="000000"/>
          <w:sz w:val="32"/>
          <w:szCs w:val="32"/>
        </w:rPr>
        <w:t>(</w:t>
      </w:r>
      <w:r w:rsidR="00AB15AA" w:rsidRPr="0095286C">
        <w:rPr>
          <w:rFonts w:ascii="仿宋_GB2312" w:eastAsia="仿宋_GB2312" w:hint="eastAsia"/>
          <w:color w:val="000000"/>
          <w:sz w:val="32"/>
          <w:szCs w:val="32"/>
        </w:rPr>
        <w:t>1</w:t>
      </w:r>
      <w:r w:rsidRPr="0095286C">
        <w:rPr>
          <w:rFonts w:ascii="仿宋_GB2312" w:eastAsia="仿宋_GB2312" w:hint="eastAsia"/>
          <w:color w:val="000000"/>
          <w:sz w:val="32"/>
          <w:szCs w:val="32"/>
        </w:rPr>
        <w:t>)</w:t>
      </w:r>
      <w:r w:rsidR="00540094" w:rsidRPr="0095286C">
        <w:rPr>
          <w:rFonts w:ascii="仿宋_GB2312" w:eastAsia="仿宋_GB2312" w:hint="eastAsia"/>
          <w:color w:val="000000"/>
          <w:sz w:val="32"/>
          <w:szCs w:val="32"/>
        </w:rPr>
        <w:t>知识产权资助申请书</w:t>
      </w:r>
      <w:r w:rsidRPr="0095286C">
        <w:rPr>
          <w:rFonts w:ascii="仿宋_GB2312" w:eastAsia="仿宋_GB2312" w:hint="eastAsia"/>
          <w:color w:val="000000"/>
          <w:sz w:val="32"/>
          <w:szCs w:val="32"/>
        </w:rPr>
        <w:t>;</w:t>
      </w:r>
    </w:p>
    <w:p w:rsidR="00C223B4" w:rsidRPr="0095286C" w:rsidRDefault="00C223B4" w:rsidP="00DE2484">
      <w:pPr>
        <w:spacing w:line="600" w:lineRule="exact"/>
        <w:ind w:leftChars="200" w:left="420" w:firstLineChars="50" w:firstLine="160"/>
        <w:contextualSpacing/>
        <w:rPr>
          <w:rFonts w:ascii="仿宋_GB2312" w:eastAsia="仿宋_GB2312"/>
          <w:color w:val="000000"/>
          <w:sz w:val="32"/>
          <w:szCs w:val="32"/>
        </w:rPr>
      </w:pPr>
      <w:r w:rsidRPr="0095286C">
        <w:rPr>
          <w:rFonts w:ascii="仿宋_GB2312" w:eastAsia="仿宋_GB2312" w:hint="eastAsia"/>
          <w:color w:val="000000"/>
          <w:sz w:val="32"/>
          <w:szCs w:val="32"/>
        </w:rPr>
        <w:lastRenderedPageBreak/>
        <w:t>(2)</w:t>
      </w:r>
      <w:r w:rsidR="00540094" w:rsidRPr="0095286C">
        <w:rPr>
          <w:rFonts w:ascii="仿宋_GB2312" w:eastAsia="仿宋_GB2312" w:hint="eastAsia"/>
          <w:color w:val="000000"/>
          <w:sz w:val="32"/>
          <w:szCs w:val="32"/>
        </w:rPr>
        <w:t>知识产权资助申请表</w:t>
      </w:r>
      <w:r w:rsidRPr="0095286C">
        <w:rPr>
          <w:rFonts w:ascii="仿宋_GB2312" w:eastAsia="仿宋_GB2312" w:hint="eastAsia"/>
          <w:color w:val="000000"/>
          <w:sz w:val="32"/>
          <w:szCs w:val="32"/>
        </w:rPr>
        <w:t>;</w:t>
      </w:r>
    </w:p>
    <w:p w:rsidR="00540094" w:rsidRPr="0095286C" w:rsidRDefault="00C223B4" w:rsidP="00DE2484">
      <w:pPr>
        <w:spacing w:line="600" w:lineRule="exact"/>
        <w:ind w:leftChars="200" w:left="420" w:firstLineChars="50" w:firstLine="160"/>
        <w:contextualSpacing/>
        <w:rPr>
          <w:rFonts w:ascii="仿宋_GB2312" w:eastAsia="仿宋_GB2312"/>
          <w:color w:val="000000"/>
          <w:sz w:val="32"/>
          <w:szCs w:val="32"/>
        </w:rPr>
      </w:pPr>
      <w:r w:rsidRPr="0095286C">
        <w:rPr>
          <w:rFonts w:ascii="仿宋_GB2312" w:eastAsia="仿宋_GB2312" w:hint="eastAsia"/>
          <w:color w:val="000000"/>
          <w:sz w:val="32"/>
          <w:szCs w:val="32"/>
        </w:rPr>
        <w:t>(3)</w:t>
      </w:r>
      <w:r w:rsidR="006E2FE5" w:rsidRPr="0095286C">
        <w:rPr>
          <w:rFonts w:ascii="仿宋_GB2312" w:eastAsia="仿宋_GB2312" w:hint="eastAsia"/>
          <w:color w:val="000000"/>
          <w:sz w:val="32"/>
          <w:szCs w:val="32"/>
        </w:rPr>
        <w:t>知识产权资助明细表；</w:t>
      </w:r>
    </w:p>
    <w:p w:rsidR="00C223B4" w:rsidRPr="0095286C" w:rsidRDefault="00C223B4" w:rsidP="00DE2484">
      <w:pPr>
        <w:spacing w:line="600" w:lineRule="exact"/>
        <w:ind w:leftChars="200" w:left="420" w:firstLineChars="50" w:firstLine="160"/>
        <w:contextualSpacing/>
        <w:rPr>
          <w:rFonts w:ascii="仿宋_GB2312" w:eastAsia="仿宋_GB2312"/>
          <w:sz w:val="32"/>
          <w:szCs w:val="32"/>
        </w:rPr>
      </w:pPr>
      <w:r w:rsidRPr="0095286C">
        <w:rPr>
          <w:rFonts w:ascii="仿宋_GB2312" w:eastAsia="仿宋_GB2312" w:hint="eastAsia"/>
          <w:color w:val="000000"/>
          <w:sz w:val="32"/>
          <w:szCs w:val="32"/>
        </w:rPr>
        <w:t>(4)</w:t>
      </w:r>
      <w:r w:rsidR="00AB15AA" w:rsidRPr="0095286C">
        <w:rPr>
          <w:rFonts w:ascii="仿宋_GB2312" w:eastAsia="仿宋_GB2312" w:hint="eastAsia"/>
          <w:sz w:val="32"/>
          <w:szCs w:val="32"/>
        </w:rPr>
        <w:t>发明专利</w:t>
      </w:r>
      <w:r w:rsidR="006E2FE5" w:rsidRPr="0095286C">
        <w:rPr>
          <w:rFonts w:ascii="仿宋_GB2312" w:eastAsia="仿宋_GB2312" w:hint="eastAsia"/>
          <w:sz w:val="32"/>
          <w:szCs w:val="32"/>
        </w:rPr>
        <w:t>申请受理通知书复印件</w:t>
      </w:r>
      <w:r w:rsidR="006E2FE5" w:rsidRPr="0095286C">
        <w:rPr>
          <w:rFonts w:ascii="仿宋_GB2312" w:eastAsia="仿宋_GB2312" w:hint="eastAsia"/>
          <w:color w:val="000000"/>
          <w:sz w:val="32"/>
          <w:szCs w:val="32"/>
        </w:rPr>
        <w:t>(验原件)</w:t>
      </w:r>
      <w:r w:rsidR="006E2FE5" w:rsidRPr="0095286C">
        <w:rPr>
          <w:rFonts w:ascii="仿宋_GB2312" w:eastAsia="仿宋_GB2312" w:hint="eastAsia"/>
          <w:sz w:val="32"/>
          <w:szCs w:val="32"/>
        </w:rPr>
        <w:t>；</w:t>
      </w:r>
    </w:p>
    <w:p w:rsidR="00540094" w:rsidRPr="0095286C" w:rsidRDefault="00C223B4" w:rsidP="00DE2484">
      <w:pPr>
        <w:spacing w:line="600" w:lineRule="exact"/>
        <w:ind w:leftChars="200" w:left="420" w:firstLineChars="50" w:firstLine="160"/>
        <w:contextualSpacing/>
        <w:rPr>
          <w:rFonts w:ascii="仿宋_GB2312" w:eastAsia="仿宋_GB2312"/>
          <w:color w:val="000000"/>
          <w:sz w:val="32"/>
          <w:szCs w:val="32"/>
        </w:rPr>
      </w:pPr>
      <w:r w:rsidRPr="0095286C">
        <w:rPr>
          <w:rFonts w:ascii="仿宋_GB2312" w:eastAsia="仿宋_GB2312" w:hint="eastAsia"/>
          <w:sz w:val="32"/>
          <w:szCs w:val="32"/>
        </w:rPr>
        <w:t>(5)</w:t>
      </w:r>
      <w:r w:rsidR="00AB15AA" w:rsidRPr="0095286C">
        <w:rPr>
          <w:rFonts w:ascii="仿宋_GB2312" w:eastAsia="仿宋_GB2312" w:hint="eastAsia"/>
          <w:sz w:val="32"/>
          <w:szCs w:val="32"/>
        </w:rPr>
        <w:t>发明专利</w:t>
      </w:r>
      <w:r w:rsidR="00540094" w:rsidRPr="0095286C">
        <w:rPr>
          <w:rFonts w:ascii="仿宋_GB2312" w:eastAsia="仿宋_GB2312" w:hint="eastAsia"/>
          <w:color w:val="000000"/>
          <w:sz w:val="32"/>
          <w:szCs w:val="32"/>
        </w:rPr>
        <w:t>申请费</w:t>
      </w:r>
      <w:r w:rsidR="00825EA6" w:rsidRPr="0095286C">
        <w:rPr>
          <w:rFonts w:ascii="仿宋_GB2312" w:eastAsia="仿宋_GB2312" w:hint="eastAsia"/>
          <w:color w:val="000000"/>
          <w:sz w:val="32"/>
          <w:szCs w:val="32"/>
        </w:rPr>
        <w:t>、实审费收据</w:t>
      </w:r>
      <w:r w:rsidR="00540094" w:rsidRPr="0095286C">
        <w:rPr>
          <w:rFonts w:ascii="仿宋_GB2312" w:eastAsia="仿宋_GB2312" w:hint="eastAsia"/>
          <w:color w:val="000000"/>
          <w:sz w:val="32"/>
          <w:szCs w:val="32"/>
        </w:rPr>
        <w:t>复印件(验原件)；</w:t>
      </w:r>
    </w:p>
    <w:p w:rsidR="00F40387" w:rsidRDefault="00C223B4" w:rsidP="00DE2484">
      <w:pPr>
        <w:spacing w:line="600" w:lineRule="exact"/>
        <w:ind w:leftChars="200" w:left="420" w:firstLineChars="50" w:firstLine="160"/>
        <w:contextualSpacing/>
        <w:rPr>
          <w:rFonts w:ascii="仿宋_GB2312" w:eastAsia="仿宋_GB2312"/>
          <w:color w:val="000000"/>
          <w:sz w:val="32"/>
          <w:szCs w:val="32"/>
        </w:rPr>
      </w:pPr>
      <w:r w:rsidRPr="0095286C">
        <w:rPr>
          <w:rFonts w:ascii="仿宋_GB2312" w:eastAsia="仿宋_GB2312" w:hint="eastAsia"/>
          <w:color w:val="000000"/>
          <w:sz w:val="32"/>
          <w:szCs w:val="32"/>
        </w:rPr>
        <w:t>(6)</w:t>
      </w:r>
      <w:r w:rsidR="00540094" w:rsidRPr="0095286C">
        <w:rPr>
          <w:rFonts w:ascii="仿宋_GB2312" w:eastAsia="仿宋_GB2312" w:hint="eastAsia"/>
          <w:color w:val="000000"/>
          <w:sz w:val="32"/>
          <w:szCs w:val="32"/>
        </w:rPr>
        <w:t>知识产权授权证书</w:t>
      </w:r>
      <w:r w:rsidR="00720AB2">
        <w:rPr>
          <w:rFonts w:ascii="仿宋_GB2312" w:eastAsia="仿宋_GB2312" w:hint="eastAsia"/>
          <w:color w:val="000000"/>
          <w:sz w:val="32"/>
          <w:szCs w:val="32"/>
        </w:rPr>
        <w:t>首页</w:t>
      </w:r>
      <w:r w:rsidR="00540094" w:rsidRPr="0095286C">
        <w:rPr>
          <w:rFonts w:ascii="仿宋_GB2312" w:eastAsia="仿宋_GB2312" w:hint="eastAsia"/>
          <w:color w:val="000000"/>
          <w:sz w:val="32"/>
          <w:szCs w:val="32"/>
        </w:rPr>
        <w:t>复印件(验原件)；</w:t>
      </w:r>
    </w:p>
    <w:p w:rsidR="00540094" w:rsidRPr="0095286C" w:rsidRDefault="00C223B4" w:rsidP="00DE2484">
      <w:pPr>
        <w:spacing w:line="600" w:lineRule="exact"/>
        <w:ind w:leftChars="200" w:left="420" w:firstLineChars="50" w:firstLine="160"/>
        <w:contextualSpacing/>
        <w:rPr>
          <w:rFonts w:ascii="仿宋_GB2312" w:eastAsia="仿宋_GB2312"/>
          <w:color w:val="000000"/>
          <w:sz w:val="32"/>
          <w:szCs w:val="32"/>
        </w:rPr>
      </w:pPr>
      <w:r w:rsidRPr="004933A3">
        <w:rPr>
          <w:rFonts w:ascii="仿宋_GB2312" w:eastAsia="仿宋_GB2312" w:hint="eastAsia"/>
          <w:sz w:val="32"/>
          <w:szCs w:val="32"/>
        </w:rPr>
        <w:t>(</w:t>
      </w:r>
      <w:r w:rsidR="00744A82">
        <w:rPr>
          <w:rFonts w:ascii="仿宋_GB2312" w:eastAsia="仿宋_GB2312" w:hint="eastAsia"/>
          <w:sz w:val="32"/>
          <w:szCs w:val="32"/>
        </w:rPr>
        <w:t>7</w:t>
      </w:r>
      <w:r w:rsidRPr="004933A3">
        <w:rPr>
          <w:rFonts w:ascii="仿宋_GB2312" w:eastAsia="仿宋_GB2312" w:hint="eastAsia"/>
          <w:sz w:val="32"/>
          <w:szCs w:val="32"/>
        </w:rPr>
        <w:t>)</w:t>
      </w:r>
      <w:r w:rsidR="00DD0562" w:rsidRPr="004933A3">
        <w:rPr>
          <w:rFonts w:ascii="仿宋_GB2312" w:eastAsia="仿宋_GB2312" w:hint="eastAsia"/>
          <w:sz w:val="32"/>
          <w:szCs w:val="32"/>
        </w:rPr>
        <w:t>其它需提供的证明材料</w:t>
      </w:r>
      <w:r w:rsidR="00723CA7">
        <w:rPr>
          <w:rFonts w:ascii="仿宋_GB2312" w:eastAsia="仿宋_GB2312" w:hint="eastAsia"/>
          <w:sz w:val="32"/>
          <w:szCs w:val="32"/>
        </w:rPr>
        <w:t>。</w:t>
      </w:r>
    </w:p>
    <w:p w:rsidR="00085752" w:rsidRPr="0095286C" w:rsidRDefault="00DD0562" w:rsidP="00DE2484">
      <w:pPr>
        <w:spacing w:line="600" w:lineRule="exact"/>
        <w:ind w:firstLineChars="200" w:firstLine="643"/>
        <w:contextualSpacing/>
        <w:rPr>
          <w:rFonts w:ascii="仿宋_GB2312" w:eastAsia="仿宋_GB2312"/>
          <w:b/>
          <w:color w:val="000000"/>
          <w:sz w:val="32"/>
          <w:szCs w:val="32"/>
        </w:rPr>
      </w:pPr>
      <w:r w:rsidRPr="0095286C">
        <w:rPr>
          <w:rFonts w:ascii="仿宋_GB2312" w:eastAsia="仿宋_GB2312" w:hint="eastAsia"/>
          <w:b/>
          <w:color w:val="000000"/>
          <w:sz w:val="32"/>
          <w:szCs w:val="32"/>
        </w:rPr>
        <w:t>2.</w:t>
      </w:r>
      <w:r w:rsidR="00085752" w:rsidRPr="0095286C">
        <w:rPr>
          <w:rFonts w:ascii="仿宋_GB2312" w:eastAsia="仿宋_GB2312" w:hint="eastAsia"/>
          <w:b/>
          <w:color w:val="000000"/>
          <w:sz w:val="32"/>
          <w:szCs w:val="32"/>
        </w:rPr>
        <w:t>专利奖</w:t>
      </w:r>
    </w:p>
    <w:p w:rsidR="00085752" w:rsidRPr="0095286C" w:rsidRDefault="00DD0562" w:rsidP="00DE2484">
      <w:pPr>
        <w:spacing w:line="600" w:lineRule="exact"/>
        <w:ind w:firstLineChars="200" w:firstLine="640"/>
        <w:contextualSpacing/>
        <w:rPr>
          <w:rFonts w:ascii="仿宋_GB2312" w:eastAsia="仿宋_GB2312"/>
          <w:color w:val="000000"/>
          <w:sz w:val="32"/>
          <w:szCs w:val="32"/>
        </w:rPr>
      </w:pPr>
      <w:r w:rsidRPr="0095286C">
        <w:rPr>
          <w:rFonts w:ascii="仿宋_GB2312" w:eastAsia="仿宋_GB2312" w:hint="eastAsia"/>
          <w:color w:val="000000"/>
          <w:sz w:val="32"/>
          <w:szCs w:val="32"/>
        </w:rPr>
        <w:t>(</w:t>
      </w:r>
      <w:r w:rsidR="00085752" w:rsidRPr="0095286C">
        <w:rPr>
          <w:rFonts w:ascii="仿宋_GB2312" w:eastAsia="仿宋_GB2312" w:hint="eastAsia"/>
          <w:color w:val="000000"/>
          <w:sz w:val="32"/>
          <w:szCs w:val="32"/>
        </w:rPr>
        <w:t>1</w:t>
      </w:r>
      <w:r w:rsidRPr="0095286C">
        <w:rPr>
          <w:rFonts w:ascii="仿宋_GB2312" w:eastAsia="仿宋_GB2312" w:hint="eastAsia"/>
          <w:color w:val="000000"/>
          <w:sz w:val="32"/>
          <w:szCs w:val="32"/>
        </w:rPr>
        <w:t>)</w:t>
      </w:r>
      <w:r w:rsidR="00F324EC" w:rsidRPr="0095286C">
        <w:rPr>
          <w:rFonts w:ascii="仿宋_GB2312" w:eastAsia="仿宋_GB2312" w:hint="eastAsia"/>
          <w:color w:val="000000"/>
          <w:sz w:val="32"/>
          <w:szCs w:val="32"/>
        </w:rPr>
        <w:t>中国专利奖资助申请表；</w:t>
      </w:r>
      <w:r w:rsidR="00205046" w:rsidRPr="0095286C">
        <w:rPr>
          <w:rFonts w:ascii="仿宋_GB2312" w:eastAsia="仿宋_GB2312" w:hint="eastAsia"/>
          <w:color w:val="000000"/>
          <w:sz w:val="32"/>
          <w:szCs w:val="32"/>
        </w:rPr>
        <w:t xml:space="preserve"> </w:t>
      </w:r>
    </w:p>
    <w:p w:rsidR="0053496B" w:rsidRPr="0095286C" w:rsidRDefault="00F324EC" w:rsidP="00DE2484">
      <w:pPr>
        <w:spacing w:line="600" w:lineRule="exact"/>
        <w:ind w:firstLineChars="200" w:firstLine="640"/>
        <w:contextualSpacing/>
        <w:rPr>
          <w:rFonts w:ascii="仿宋_GB2312" w:eastAsia="仿宋_GB2312"/>
          <w:color w:val="000000"/>
          <w:sz w:val="32"/>
          <w:szCs w:val="32"/>
        </w:rPr>
      </w:pPr>
      <w:r w:rsidRPr="0095286C">
        <w:rPr>
          <w:rFonts w:ascii="仿宋_GB2312" w:eastAsia="仿宋_GB2312" w:hint="eastAsia"/>
          <w:color w:val="000000"/>
          <w:sz w:val="32"/>
          <w:szCs w:val="32"/>
        </w:rPr>
        <w:t>(2)</w:t>
      </w:r>
      <w:r w:rsidR="00DD0562" w:rsidRPr="0095286C">
        <w:rPr>
          <w:rFonts w:ascii="仿宋_GB2312" w:eastAsia="仿宋_GB2312" w:hint="eastAsia"/>
          <w:color w:val="000000"/>
          <w:sz w:val="32"/>
          <w:szCs w:val="32"/>
        </w:rPr>
        <w:t>国家知识产权局和世界知识产权组织授奖</w:t>
      </w:r>
      <w:r w:rsidR="0053496B" w:rsidRPr="0095286C">
        <w:rPr>
          <w:rFonts w:ascii="仿宋_GB2312" w:eastAsia="仿宋_GB2312" w:hint="eastAsia"/>
          <w:color w:val="000000"/>
          <w:sz w:val="32"/>
          <w:szCs w:val="32"/>
        </w:rPr>
        <w:t>证书复印件(验原件)；</w:t>
      </w:r>
    </w:p>
    <w:p w:rsidR="00F324EC" w:rsidRDefault="00F324EC" w:rsidP="00DE2484">
      <w:pPr>
        <w:spacing w:line="600" w:lineRule="exact"/>
        <w:ind w:firstLineChars="200" w:firstLine="640"/>
        <w:contextualSpacing/>
        <w:rPr>
          <w:rFonts w:ascii="仿宋_GB2312" w:eastAsia="仿宋_GB2312"/>
          <w:sz w:val="32"/>
          <w:szCs w:val="32"/>
        </w:rPr>
      </w:pPr>
      <w:r w:rsidRPr="0095286C">
        <w:rPr>
          <w:rFonts w:ascii="仿宋_GB2312" w:eastAsia="仿宋_GB2312" w:hint="eastAsia"/>
          <w:color w:val="000000"/>
          <w:sz w:val="32"/>
          <w:szCs w:val="32"/>
        </w:rPr>
        <w:t>(3)</w:t>
      </w:r>
      <w:r w:rsidRPr="0095286C">
        <w:rPr>
          <w:rFonts w:ascii="仿宋_GB2312" w:eastAsia="仿宋_GB2312" w:hint="eastAsia"/>
          <w:sz w:val="32"/>
          <w:szCs w:val="32"/>
        </w:rPr>
        <w:t>其它需提供的证明材料</w:t>
      </w:r>
      <w:r w:rsidR="00723CA7">
        <w:rPr>
          <w:rFonts w:ascii="仿宋_GB2312" w:eastAsia="仿宋_GB2312" w:hint="eastAsia"/>
          <w:sz w:val="32"/>
          <w:szCs w:val="32"/>
        </w:rPr>
        <w:t>。</w:t>
      </w:r>
    </w:p>
    <w:p w:rsidR="00D3344E" w:rsidRDefault="00D3344E" w:rsidP="00DE2484">
      <w:pPr>
        <w:spacing w:line="600" w:lineRule="exact"/>
        <w:ind w:firstLineChars="200" w:firstLine="643"/>
        <w:contextualSpacing/>
        <w:rPr>
          <w:rFonts w:ascii="仿宋_GB2312" w:eastAsia="仿宋_GB2312"/>
          <w:b/>
          <w:color w:val="000000"/>
          <w:sz w:val="32"/>
          <w:szCs w:val="32"/>
        </w:rPr>
      </w:pPr>
      <w:r w:rsidRPr="006B0AEF">
        <w:rPr>
          <w:rFonts w:ascii="仿宋_GB2312" w:eastAsia="仿宋_GB2312" w:hint="eastAsia"/>
          <w:b/>
          <w:color w:val="000000"/>
          <w:sz w:val="32"/>
          <w:szCs w:val="32"/>
        </w:rPr>
        <w:t>3.企业发明专利质押贷款</w:t>
      </w:r>
    </w:p>
    <w:p w:rsidR="00DA3005" w:rsidRPr="00DA3005" w:rsidRDefault="00DA3005" w:rsidP="00DE2484">
      <w:pPr>
        <w:spacing w:line="600" w:lineRule="exact"/>
        <w:ind w:firstLineChars="200" w:firstLine="640"/>
        <w:contextualSpacing/>
        <w:rPr>
          <w:rFonts w:ascii="仿宋_GB2312" w:eastAsia="仿宋_GB2312"/>
          <w:color w:val="000000"/>
          <w:sz w:val="32"/>
          <w:szCs w:val="32"/>
        </w:rPr>
      </w:pPr>
      <w:r w:rsidRPr="00012BB8">
        <w:rPr>
          <w:rFonts w:ascii="仿宋_GB2312" w:eastAsia="仿宋_GB2312" w:hint="eastAsia"/>
          <w:color w:val="000000"/>
          <w:sz w:val="32"/>
          <w:szCs w:val="32"/>
        </w:rPr>
        <w:t>(</w:t>
      </w:r>
      <w:r>
        <w:rPr>
          <w:rFonts w:ascii="仿宋_GB2312" w:eastAsia="仿宋_GB2312" w:hint="eastAsia"/>
          <w:color w:val="000000"/>
          <w:sz w:val="32"/>
          <w:szCs w:val="32"/>
        </w:rPr>
        <w:t>1</w:t>
      </w:r>
      <w:r w:rsidRPr="00012BB8">
        <w:rPr>
          <w:rFonts w:ascii="仿宋_GB2312" w:eastAsia="仿宋_GB2312" w:hint="eastAsia"/>
          <w:color w:val="000000"/>
          <w:sz w:val="32"/>
          <w:szCs w:val="32"/>
        </w:rPr>
        <w:t>)专利权</w:t>
      </w:r>
      <w:r w:rsidRPr="00DA3005">
        <w:rPr>
          <w:rFonts w:ascii="仿宋_GB2312" w:eastAsia="仿宋_GB2312" w:hint="eastAsia"/>
          <w:color w:val="000000"/>
          <w:sz w:val="32"/>
          <w:szCs w:val="32"/>
        </w:rPr>
        <w:t>质押贷款补贴申请表</w:t>
      </w:r>
      <w:r>
        <w:rPr>
          <w:rFonts w:ascii="仿宋_GB2312" w:eastAsia="仿宋_GB2312" w:hint="eastAsia"/>
          <w:color w:val="000000"/>
          <w:sz w:val="32"/>
          <w:szCs w:val="32"/>
        </w:rPr>
        <w:t>；</w:t>
      </w:r>
    </w:p>
    <w:p w:rsidR="00723CA7" w:rsidRDefault="00012BB8" w:rsidP="00DE2484">
      <w:pPr>
        <w:spacing w:line="600" w:lineRule="exact"/>
        <w:ind w:firstLineChars="200" w:firstLine="640"/>
        <w:contextualSpacing/>
        <w:rPr>
          <w:rFonts w:ascii="仿宋_GB2312" w:eastAsia="仿宋_GB2312"/>
          <w:color w:val="000000"/>
          <w:sz w:val="32"/>
          <w:szCs w:val="32"/>
        </w:rPr>
      </w:pPr>
      <w:r w:rsidRPr="00012BB8">
        <w:rPr>
          <w:rFonts w:ascii="仿宋_GB2312" w:eastAsia="仿宋_GB2312" w:hint="eastAsia"/>
          <w:color w:val="000000"/>
          <w:sz w:val="32"/>
          <w:szCs w:val="32"/>
        </w:rPr>
        <w:t>(</w:t>
      </w:r>
      <w:r w:rsidR="00DA3005">
        <w:rPr>
          <w:rFonts w:ascii="仿宋_GB2312" w:eastAsia="仿宋_GB2312" w:hint="eastAsia"/>
          <w:color w:val="000000"/>
          <w:sz w:val="32"/>
          <w:szCs w:val="32"/>
        </w:rPr>
        <w:t>2</w:t>
      </w:r>
      <w:r w:rsidRPr="00012BB8">
        <w:rPr>
          <w:rFonts w:ascii="仿宋_GB2312" w:eastAsia="仿宋_GB2312" w:hint="eastAsia"/>
          <w:color w:val="000000"/>
          <w:sz w:val="32"/>
          <w:szCs w:val="32"/>
        </w:rPr>
        <w:t>)</w:t>
      </w:r>
      <w:r w:rsidR="00723CA7" w:rsidRPr="00723CA7">
        <w:rPr>
          <w:rFonts w:ascii="仿宋_GB2312" w:eastAsia="仿宋_GB2312"/>
          <w:color w:val="000000"/>
          <w:sz w:val="32"/>
          <w:szCs w:val="32"/>
        </w:rPr>
        <w:t>出质的</w:t>
      </w:r>
      <w:r w:rsidR="00723CA7" w:rsidRPr="00723CA7">
        <w:rPr>
          <w:rFonts w:ascii="仿宋_GB2312" w:eastAsia="仿宋_GB2312" w:hint="eastAsia"/>
          <w:color w:val="000000"/>
          <w:sz w:val="32"/>
          <w:szCs w:val="32"/>
        </w:rPr>
        <w:t>发明专利授权</w:t>
      </w:r>
      <w:r w:rsidR="00723CA7" w:rsidRPr="00723CA7">
        <w:rPr>
          <w:rFonts w:ascii="仿宋_GB2312" w:eastAsia="仿宋_GB2312"/>
          <w:color w:val="000000"/>
          <w:sz w:val="32"/>
          <w:szCs w:val="32"/>
        </w:rPr>
        <w:t>证书</w:t>
      </w:r>
      <w:r w:rsidR="00723CA7" w:rsidRPr="0095286C">
        <w:rPr>
          <w:rFonts w:ascii="仿宋_GB2312" w:eastAsia="仿宋_GB2312" w:hint="eastAsia"/>
          <w:color w:val="000000"/>
          <w:sz w:val="32"/>
          <w:szCs w:val="32"/>
        </w:rPr>
        <w:t>复印件(验原件)</w:t>
      </w:r>
      <w:r w:rsidR="00723CA7" w:rsidRPr="00723CA7">
        <w:rPr>
          <w:rFonts w:ascii="仿宋_GB2312" w:eastAsia="仿宋_GB2312" w:hint="eastAsia"/>
          <w:color w:val="000000"/>
          <w:sz w:val="32"/>
          <w:szCs w:val="32"/>
        </w:rPr>
        <w:t>；</w:t>
      </w:r>
    </w:p>
    <w:p w:rsidR="00012BB8" w:rsidRPr="00012BB8" w:rsidRDefault="00723CA7" w:rsidP="00DE2484">
      <w:pPr>
        <w:spacing w:line="600" w:lineRule="exact"/>
        <w:ind w:firstLineChars="200" w:firstLine="640"/>
        <w:contextualSpacing/>
        <w:rPr>
          <w:rFonts w:ascii="仿宋_GB2312" w:eastAsia="仿宋_GB2312"/>
          <w:color w:val="000000"/>
          <w:sz w:val="32"/>
          <w:szCs w:val="32"/>
        </w:rPr>
      </w:pPr>
      <w:r w:rsidRPr="00012BB8">
        <w:rPr>
          <w:rFonts w:ascii="仿宋_GB2312" w:eastAsia="仿宋_GB2312" w:hint="eastAsia"/>
          <w:color w:val="000000"/>
          <w:sz w:val="32"/>
          <w:szCs w:val="32"/>
        </w:rPr>
        <w:t>(</w:t>
      </w:r>
      <w:r>
        <w:rPr>
          <w:rFonts w:ascii="仿宋_GB2312" w:eastAsia="仿宋_GB2312" w:hint="eastAsia"/>
          <w:color w:val="000000"/>
          <w:sz w:val="32"/>
          <w:szCs w:val="32"/>
        </w:rPr>
        <w:t>3</w:t>
      </w:r>
      <w:r w:rsidRPr="00012BB8">
        <w:rPr>
          <w:rFonts w:ascii="仿宋_GB2312" w:eastAsia="仿宋_GB2312" w:hint="eastAsia"/>
          <w:color w:val="000000"/>
          <w:sz w:val="32"/>
          <w:szCs w:val="32"/>
        </w:rPr>
        <w:t>)</w:t>
      </w:r>
      <w:r w:rsidRPr="00723CA7">
        <w:rPr>
          <w:rFonts w:ascii="仿宋_GB2312" w:eastAsia="仿宋_GB2312"/>
          <w:color w:val="000000"/>
          <w:sz w:val="32"/>
          <w:szCs w:val="32"/>
        </w:rPr>
        <w:t>专利权质押合同登记的证明材料</w:t>
      </w:r>
      <w:r w:rsidRPr="0095286C">
        <w:rPr>
          <w:rFonts w:ascii="仿宋_GB2312" w:eastAsia="仿宋_GB2312" w:hint="eastAsia"/>
          <w:color w:val="000000"/>
          <w:sz w:val="32"/>
          <w:szCs w:val="32"/>
        </w:rPr>
        <w:t>复印件(验原件)</w:t>
      </w:r>
      <w:r w:rsidRPr="00723CA7">
        <w:rPr>
          <w:rFonts w:ascii="仿宋_GB2312" w:eastAsia="仿宋_GB2312"/>
          <w:color w:val="000000"/>
          <w:sz w:val="32"/>
          <w:szCs w:val="32"/>
        </w:rPr>
        <w:t>；</w:t>
      </w:r>
    </w:p>
    <w:p w:rsidR="00012BB8" w:rsidRPr="00012BB8" w:rsidRDefault="00012BB8" w:rsidP="00DE2484">
      <w:pPr>
        <w:spacing w:line="600" w:lineRule="exact"/>
        <w:ind w:firstLineChars="200" w:firstLine="640"/>
        <w:contextualSpacing/>
        <w:rPr>
          <w:rFonts w:ascii="仿宋_GB2312" w:eastAsia="仿宋_GB2312"/>
          <w:color w:val="000000"/>
          <w:sz w:val="32"/>
          <w:szCs w:val="32"/>
        </w:rPr>
      </w:pPr>
      <w:r w:rsidRPr="00012BB8">
        <w:rPr>
          <w:rFonts w:ascii="仿宋_GB2312" w:eastAsia="仿宋_GB2312" w:hint="eastAsia"/>
          <w:color w:val="000000"/>
          <w:sz w:val="32"/>
          <w:szCs w:val="32"/>
        </w:rPr>
        <w:t>(</w:t>
      </w:r>
      <w:r w:rsidR="007D4AF8">
        <w:rPr>
          <w:rFonts w:ascii="仿宋_GB2312" w:eastAsia="仿宋_GB2312" w:hint="eastAsia"/>
          <w:color w:val="000000"/>
          <w:sz w:val="32"/>
          <w:szCs w:val="32"/>
        </w:rPr>
        <w:t>4</w:t>
      </w:r>
      <w:r w:rsidRPr="00012BB8">
        <w:rPr>
          <w:rFonts w:ascii="仿宋_GB2312" w:eastAsia="仿宋_GB2312" w:hint="eastAsia"/>
          <w:color w:val="000000"/>
          <w:sz w:val="32"/>
          <w:szCs w:val="32"/>
        </w:rPr>
        <w:t>)</w:t>
      </w:r>
      <w:r w:rsidR="00723CA7" w:rsidRPr="00723CA7">
        <w:rPr>
          <w:rFonts w:ascii="仿宋_GB2312" w:eastAsia="仿宋_GB2312"/>
          <w:color w:val="000000"/>
          <w:sz w:val="32"/>
          <w:szCs w:val="32"/>
        </w:rPr>
        <w:t>专利权质押贷款合同</w:t>
      </w:r>
      <w:r w:rsidR="00A14BB8" w:rsidRPr="0095286C">
        <w:rPr>
          <w:rFonts w:ascii="仿宋_GB2312" w:eastAsia="仿宋_GB2312" w:hint="eastAsia"/>
          <w:color w:val="000000"/>
          <w:sz w:val="32"/>
          <w:szCs w:val="32"/>
        </w:rPr>
        <w:t>复印件(验原件)</w:t>
      </w:r>
      <w:r w:rsidR="00A14BB8">
        <w:rPr>
          <w:rFonts w:ascii="仿宋_GB2312" w:eastAsia="仿宋_GB2312" w:hint="eastAsia"/>
          <w:color w:val="000000"/>
          <w:sz w:val="32"/>
          <w:szCs w:val="32"/>
        </w:rPr>
        <w:t>；</w:t>
      </w:r>
    </w:p>
    <w:p w:rsidR="00012BB8" w:rsidRDefault="00012BB8" w:rsidP="00DE2484">
      <w:pPr>
        <w:spacing w:line="600" w:lineRule="exact"/>
        <w:ind w:firstLineChars="200" w:firstLine="640"/>
        <w:contextualSpacing/>
        <w:rPr>
          <w:rFonts w:ascii="仿宋_GB2312" w:eastAsia="仿宋_GB2312"/>
          <w:color w:val="000000"/>
          <w:sz w:val="32"/>
          <w:szCs w:val="32"/>
        </w:rPr>
      </w:pPr>
      <w:r w:rsidRPr="00012BB8">
        <w:rPr>
          <w:rFonts w:ascii="仿宋_GB2312" w:eastAsia="仿宋_GB2312" w:hint="eastAsia"/>
          <w:color w:val="000000"/>
          <w:sz w:val="32"/>
          <w:szCs w:val="32"/>
        </w:rPr>
        <w:t>(</w:t>
      </w:r>
      <w:r w:rsidR="007D4AF8">
        <w:rPr>
          <w:rFonts w:ascii="仿宋_GB2312" w:eastAsia="仿宋_GB2312" w:hint="eastAsia"/>
          <w:color w:val="000000"/>
          <w:sz w:val="32"/>
          <w:szCs w:val="32"/>
        </w:rPr>
        <w:t>5</w:t>
      </w:r>
      <w:r w:rsidRPr="00012BB8">
        <w:rPr>
          <w:rFonts w:ascii="仿宋_GB2312" w:eastAsia="仿宋_GB2312" w:hint="eastAsia"/>
          <w:color w:val="000000"/>
          <w:sz w:val="32"/>
          <w:szCs w:val="32"/>
        </w:rPr>
        <w:t>)</w:t>
      </w:r>
      <w:r w:rsidR="00723CA7" w:rsidRPr="00723CA7">
        <w:rPr>
          <w:rFonts w:ascii="仿宋_GB2312" w:eastAsia="仿宋_GB2312"/>
          <w:color w:val="000000"/>
          <w:sz w:val="32"/>
          <w:szCs w:val="32"/>
        </w:rPr>
        <w:t>已偿还贷款本金和支付相应利息的证明材料</w:t>
      </w:r>
      <w:r w:rsidR="00723CA7" w:rsidRPr="0095286C">
        <w:rPr>
          <w:rFonts w:ascii="仿宋_GB2312" w:eastAsia="仿宋_GB2312" w:hint="eastAsia"/>
          <w:color w:val="000000"/>
          <w:sz w:val="32"/>
          <w:szCs w:val="32"/>
        </w:rPr>
        <w:t>复印件</w:t>
      </w:r>
      <w:r w:rsidR="00723CA7" w:rsidRPr="00723CA7">
        <w:rPr>
          <w:rFonts w:ascii="仿宋_GB2312" w:eastAsia="仿宋_GB2312"/>
          <w:color w:val="000000"/>
          <w:sz w:val="32"/>
          <w:szCs w:val="32"/>
        </w:rPr>
        <w:t>（贷款收款凭证</w:t>
      </w:r>
      <w:r w:rsidR="00723CA7">
        <w:rPr>
          <w:rFonts w:ascii="仿宋_GB2312" w:eastAsia="仿宋_GB2312" w:hint="eastAsia"/>
          <w:color w:val="000000"/>
          <w:sz w:val="32"/>
          <w:szCs w:val="32"/>
        </w:rPr>
        <w:t>、</w:t>
      </w:r>
      <w:r w:rsidR="00723CA7" w:rsidRPr="00723CA7">
        <w:rPr>
          <w:rFonts w:ascii="仿宋_GB2312" w:eastAsia="仿宋_GB2312"/>
          <w:color w:val="000000"/>
          <w:sz w:val="32"/>
          <w:szCs w:val="32"/>
        </w:rPr>
        <w:t>银行利息支付凭证、银行划款凭证等</w:t>
      </w:r>
      <w:r w:rsidR="00723CA7">
        <w:rPr>
          <w:rFonts w:ascii="仿宋_GB2312" w:eastAsia="仿宋_GB2312" w:hint="eastAsia"/>
          <w:color w:val="000000"/>
          <w:sz w:val="32"/>
          <w:szCs w:val="32"/>
        </w:rPr>
        <w:t>，验原件</w:t>
      </w:r>
      <w:r w:rsidR="00723CA7" w:rsidRPr="00723CA7">
        <w:rPr>
          <w:rFonts w:ascii="仿宋_GB2312" w:eastAsia="仿宋_GB2312"/>
          <w:color w:val="000000"/>
          <w:sz w:val="32"/>
          <w:szCs w:val="32"/>
        </w:rPr>
        <w:t>）；</w:t>
      </w:r>
    </w:p>
    <w:p w:rsidR="00A14BB8" w:rsidRPr="00A14BB8" w:rsidRDefault="00A14BB8" w:rsidP="00DE2484">
      <w:pPr>
        <w:spacing w:line="600" w:lineRule="exact"/>
        <w:ind w:firstLineChars="200" w:firstLine="640"/>
        <w:contextualSpacing/>
        <w:rPr>
          <w:rFonts w:ascii="仿宋_GB2312" w:eastAsia="仿宋_GB2312"/>
          <w:sz w:val="32"/>
          <w:szCs w:val="32"/>
        </w:rPr>
      </w:pPr>
      <w:r w:rsidRPr="0095286C">
        <w:rPr>
          <w:rFonts w:ascii="仿宋_GB2312" w:eastAsia="仿宋_GB2312" w:hint="eastAsia"/>
          <w:color w:val="000000"/>
          <w:sz w:val="32"/>
          <w:szCs w:val="32"/>
        </w:rPr>
        <w:t>(</w:t>
      </w:r>
      <w:r w:rsidR="007D4AF8">
        <w:rPr>
          <w:rFonts w:ascii="仿宋_GB2312" w:eastAsia="仿宋_GB2312" w:hint="eastAsia"/>
          <w:color w:val="000000"/>
          <w:sz w:val="32"/>
          <w:szCs w:val="32"/>
        </w:rPr>
        <w:t>6</w:t>
      </w:r>
      <w:r w:rsidRPr="0095286C">
        <w:rPr>
          <w:rFonts w:ascii="仿宋_GB2312" w:eastAsia="仿宋_GB2312" w:hint="eastAsia"/>
          <w:color w:val="000000"/>
          <w:sz w:val="32"/>
          <w:szCs w:val="32"/>
        </w:rPr>
        <w:t>)</w:t>
      </w:r>
      <w:r w:rsidRPr="0095286C">
        <w:rPr>
          <w:rFonts w:ascii="仿宋_GB2312" w:eastAsia="仿宋_GB2312" w:hint="eastAsia"/>
          <w:sz w:val="32"/>
          <w:szCs w:val="32"/>
        </w:rPr>
        <w:t>其它需提供的证明材料</w:t>
      </w:r>
      <w:r w:rsidR="00790C19">
        <w:rPr>
          <w:rFonts w:ascii="仿宋_GB2312" w:eastAsia="仿宋_GB2312" w:hint="eastAsia"/>
          <w:sz w:val="32"/>
          <w:szCs w:val="32"/>
        </w:rPr>
        <w:t>。</w:t>
      </w:r>
    </w:p>
    <w:p w:rsidR="00461A94" w:rsidRPr="00012BB8" w:rsidRDefault="00012BB8" w:rsidP="00DE2484">
      <w:pPr>
        <w:spacing w:line="600" w:lineRule="exact"/>
        <w:ind w:firstLineChars="200" w:firstLine="643"/>
        <w:contextualSpacing/>
        <w:rPr>
          <w:rFonts w:ascii="仿宋_GB2312" w:eastAsia="仿宋_GB2312"/>
          <w:b/>
          <w:color w:val="000000"/>
          <w:sz w:val="32"/>
          <w:szCs w:val="32"/>
        </w:rPr>
      </w:pPr>
      <w:r w:rsidRPr="00012BB8">
        <w:rPr>
          <w:rFonts w:ascii="仿宋_GB2312" w:eastAsia="仿宋_GB2312" w:hint="eastAsia"/>
          <w:b/>
          <w:color w:val="000000"/>
          <w:sz w:val="32"/>
          <w:szCs w:val="32"/>
        </w:rPr>
        <w:t>4</w:t>
      </w:r>
      <w:r w:rsidR="00F324EC" w:rsidRPr="00012BB8">
        <w:rPr>
          <w:rFonts w:ascii="仿宋_GB2312" w:eastAsia="仿宋_GB2312" w:hint="eastAsia"/>
          <w:b/>
          <w:color w:val="000000"/>
          <w:sz w:val="32"/>
          <w:szCs w:val="32"/>
        </w:rPr>
        <w:t>.</w:t>
      </w:r>
      <w:r w:rsidR="00461A94" w:rsidRPr="00012BB8">
        <w:rPr>
          <w:rFonts w:ascii="仿宋_GB2312" w:eastAsia="仿宋_GB2312" w:hint="eastAsia"/>
          <w:b/>
          <w:color w:val="000000"/>
          <w:sz w:val="32"/>
          <w:szCs w:val="32"/>
        </w:rPr>
        <w:t>知识产权管理体系认证</w:t>
      </w:r>
    </w:p>
    <w:p w:rsidR="00F324EC" w:rsidRPr="0095286C" w:rsidRDefault="00F324EC" w:rsidP="00DE2484">
      <w:pPr>
        <w:spacing w:line="600" w:lineRule="exact"/>
        <w:ind w:firstLineChars="200" w:firstLine="640"/>
        <w:contextualSpacing/>
        <w:rPr>
          <w:rFonts w:ascii="仿宋_GB2312" w:eastAsia="仿宋_GB2312" w:hAnsi="宋体" w:cs="宋体"/>
          <w:kern w:val="0"/>
          <w:sz w:val="32"/>
          <w:szCs w:val="32"/>
        </w:rPr>
      </w:pPr>
      <w:r w:rsidRPr="0095286C">
        <w:rPr>
          <w:rFonts w:ascii="仿宋_GB2312" w:eastAsia="仿宋_GB2312" w:hAnsi="宋体" w:cs="宋体" w:hint="eastAsia"/>
          <w:kern w:val="0"/>
          <w:sz w:val="32"/>
          <w:szCs w:val="32"/>
        </w:rPr>
        <w:t>(1)知识产权贯标补贴申请表；</w:t>
      </w:r>
    </w:p>
    <w:p w:rsidR="0053496B" w:rsidRPr="0095286C" w:rsidRDefault="00F324EC" w:rsidP="00DE2484">
      <w:pPr>
        <w:spacing w:line="600" w:lineRule="exact"/>
        <w:ind w:firstLineChars="200" w:firstLine="640"/>
        <w:contextualSpacing/>
        <w:rPr>
          <w:rFonts w:ascii="仿宋_GB2312" w:eastAsia="仿宋_GB2312"/>
          <w:color w:val="000000"/>
          <w:sz w:val="32"/>
          <w:szCs w:val="32"/>
        </w:rPr>
      </w:pPr>
      <w:r w:rsidRPr="0095286C">
        <w:rPr>
          <w:rFonts w:ascii="仿宋_GB2312" w:eastAsia="仿宋_GB2312" w:hint="eastAsia"/>
          <w:color w:val="000000"/>
          <w:sz w:val="32"/>
          <w:szCs w:val="32"/>
        </w:rPr>
        <w:t>(2)</w:t>
      </w:r>
      <w:r w:rsidR="001D3229" w:rsidRPr="0095286C">
        <w:rPr>
          <w:rFonts w:ascii="仿宋_GB2312" w:eastAsia="仿宋_GB2312" w:hAnsi="宋体" w:cs="宋体" w:hint="eastAsia"/>
          <w:kern w:val="0"/>
          <w:sz w:val="32"/>
          <w:szCs w:val="32"/>
        </w:rPr>
        <w:t>知识产权管理体系认证证书复印件</w:t>
      </w:r>
      <w:r w:rsidR="001D3229" w:rsidRPr="0095286C">
        <w:rPr>
          <w:rFonts w:ascii="仿宋_GB2312" w:eastAsia="仿宋_GB2312" w:hint="eastAsia"/>
          <w:color w:val="000000"/>
          <w:sz w:val="32"/>
          <w:szCs w:val="32"/>
        </w:rPr>
        <w:t>（验原件）</w:t>
      </w:r>
      <w:r w:rsidR="005000CD" w:rsidRPr="0095286C">
        <w:rPr>
          <w:rFonts w:ascii="仿宋_GB2312" w:eastAsia="仿宋_GB2312" w:hint="eastAsia"/>
          <w:color w:val="000000"/>
          <w:sz w:val="32"/>
          <w:szCs w:val="32"/>
        </w:rPr>
        <w:t>；</w:t>
      </w:r>
      <w:r w:rsidR="0004130C" w:rsidRPr="0095286C">
        <w:rPr>
          <w:rFonts w:ascii="仿宋_GB2312" w:eastAsia="仿宋_GB2312" w:hint="eastAsia"/>
          <w:color w:val="000000"/>
          <w:sz w:val="32"/>
          <w:szCs w:val="32"/>
        </w:rPr>
        <w:t xml:space="preserve"> </w:t>
      </w:r>
    </w:p>
    <w:p w:rsidR="00F324EC" w:rsidRDefault="00F324EC" w:rsidP="00DE2484">
      <w:pPr>
        <w:spacing w:line="600" w:lineRule="exact"/>
        <w:ind w:firstLineChars="200" w:firstLine="640"/>
        <w:contextualSpacing/>
        <w:rPr>
          <w:rFonts w:ascii="仿宋_GB2312" w:eastAsia="仿宋_GB2312"/>
          <w:sz w:val="32"/>
          <w:szCs w:val="32"/>
        </w:rPr>
      </w:pPr>
      <w:r w:rsidRPr="0095286C">
        <w:rPr>
          <w:rFonts w:ascii="仿宋_GB2312" w:eastAsia="仿宋_GB2312" w:hint="eastAsia"/>
          <w:color w:val="000000"/>
          <w:sz w:val="32"/>
          <w:szCs w:val="32"/>
        </w:rPr>
        <w:lastRenderedPageBreak/>
        <w:t>(</w:t>
      </w:r>
      <w:r w:rsidR="0004130C">
        <w:rPr>
          <w:rFonts w:ascii="仿宋_GB2312" w:eastAsia="仿宋_GB2312" w:hint="eastAsia"/>
          <w:color w:val="000000"/>
          <w:sz w:val="32"/>
          <w:szCs w:val="32"/>
        </w:rPr>
        <w:t>3</w:t>
      </w:r>
      <w:r w:rsidRPr="0095286C">
        <w:rPr>
          <w:rFonts w:ascii="仿宋_GB2312" w:eastAsia="仿宋_GB2312" w:hint="eastAsia"/>
          <w:color w:val="000000"/>
          <w:sz w:val="32"/>
          <w:szCs w:val="32"/>
        </w:rPr>
        <w:t>)</w:t>
      </w:r>
      <w:r w:rsidRPr="0095286C">
        <w:rPr>
          <w:rFonts w:ascii="仿宋_GB2312" w:eastAsia="仿宋_GB2312" w:hint="eastAsia"/>
          <w:sz w:val="32"/>
          <w:szCs w:val="32"/>
        </w:rPr>
        <w:t>其它需提供的证明材料</w:t>
      </w:r>
      <w:r w:rsidR="00790C19">
        <w:rPr>
          <w:rFonts w:ascii="仿宋_GB2312" w:eastAsia="仿宋_GB2312" w:hint="eastAsia"/>
          <w:sz w:val="32"/>
          <w:szCs w:val="32"/>
        </w:rPr>
        <w:t>。</w:t>
      </w:r>
    </w:p>
    <w:p w:rsidR="008D5DA7" w:rsidRDefault="008D5DA7" w:rsidP="00DE2484">
      <w:pPr>
        <w:spacing w:line="600" w:lineRule="exact"/>
        <w:ind w:firstLineChars="200" w:firstLine="643"/>
        <w:contextualSpacing/>
        <w:rPr>
          <w:rFonts w:ascii="仿宋_GB2312" w:eastAsia="仿宋_GB2312"/>
          <w:b/>
          <w:color w:val="000000"/>
          <w:sz w:val="32"/>
          <w:szCs w:val="32"/>
        </w:rPr>
      </w:pPr>
      <w:r w:rsidRPr="008D5DA7">
        <w:rPr>
          <w:rFonts w:ascii="仿宋_GB2312" w:eastAsia="仿宋_GB2312" w:hint="eastAsia"/>
          <w:b/>
          <w:color w:val="000000"/>
          <w:sz w:val="32"/>
          <w:szCs w:val="32"/>
        </w:rPr>
        <w:t>5.知识产权优势、示范企业</w:t>
      </w:r>
    </w:p>
    <w:p w:rsidR="008D5DA7" w:rsidRPr="00C15B49" w:rsidRDefault="008D5DA7" w:rsidP="00DE2484">
      <w:pPr>
        <w:spacing w:line="600" w:lineRule="exact"/>
        <w:ind w:firstLineChars="200" w:firstLine="640"/>
        <w:contextualSpacing/>
        <w:rPr>
          <w:rFonts w:ascii="仿宋_GB2312" w:eastAsia="仿宋_GB2312"/>
          <w:sz w:val="32"/>
          <w:szCs w:val="32"/>
        </w:rPr>
      </w:pPr>
      <w:r w:rsidRPr="00C15B49">
        <w:rPr>
          <w:rFonts w:ascii="仿宋_GB2312" w:eastAsia="仿宋_GB2312" w:hint="eastAsia"/>
          <w:sz w:val="32"/>
          <w:szCs w:val="32"/>
        </w:rPr>
        <w:t>(1)知识产权优势、示范企业补贴申请表；</w:t>
      </w:r>
    </w:p>
    <w:p w:rsidR="008D5DA7" w:rsidRPr="00C15B49" w:rsidRDefault="008D5DA7" w:rsidP="00DE2484">
      <w:pPr>
        <w:spacing w:line="600" w:lineRule="exact"/>
        <w:ind w:firstLineChars="200" w:firstLine="640"/>
        <w:contextualSpacing/>
        <w:rPr>
          <w:rFonts w:ascii="仿宋_GB2312" w:eastAsia="仿宋_GB2312"/>
          <w:sz w:val="32"/>
          <w:szCs w:val="32"/>
        </w:rPr>
      </w:pPr>
      <w:r w:rsidRPr="00C15B49">
        <w:rPr>
          <w:rFonts w:ascii="仿宋_GB2312" w:eastAsia="仿宋_GB2312" w:hint="eastAsia"/>
          <w:sz w:val="32"/>
          <w:szCs w:val="32"/>
        </w:rPr>
        <w:t>(2)知识产权优势、示范企业</w:t>
      </w:r>
      <w:r w:rsidR="0004722A">
        <w:rPr>
          <w:rFonts w:ascii="仿宋_GB2312" w:eastAsia="仿宋_GB2312" w:hint="eastAsia"/>
          <w:sz w:val="32"/>
          <w:szCs w:val="32"/>
        </w:rPr>
        <w:t>批复文件</w:t>
      </w:r>
      <w:r w:rsidR="00C15B49" w:rsidRPr="00C15B49">
        <w:rPr>
          <w:rFonts w:ascii="仿宋_GB2312" w:eastAsia="仿宋_GB2312" w:hint="eastAsia"/>
          <w:sz w:val="32"/>
          <w:szCs w:val="32"/>
        </w:rPr>
        <w:t>复印件</w:t>
      </w:r>
      <w:r w:rsidRPr="00C15B49">
        <w:rPr>
          <w:rFonts w:ascii="仿宋_GB2312" w:eastAsia="仿宋_GB2312" w:hint="eastAsia"/>
          <w:sz w:val="32"/>
          <w:szCs w:val="32"/>
        </w:rPr>
        <w:t xml:space="preserve">（验原件）； </w:t>
      </w:r>
    </w:p>
    <w:p w:rsidR="008D5DA7" w:rsidRDefault="008D5DA7" w:rsidP="00DE2484">
      <w:pPr>
        <w:spacing w:line="600" w:lineRule="exact"/>
        <w:ind w:firstLineChars="200" w:firstLine="640"/>
        <w:contextualSpacing/>
        <w:rPr>
          <w:rFonts w:ascii="仿宋_GB2312" w:eastAsia="仿宋_GB2312"/>
          <w:sz w:val="32"/>
          <w:szCs w:val="32"/>
        </w:rPr>
      </w:pPr>
      <w:r w:rsidRPr="0095286C">
        <w:rPr>
          <w:rFonts w:ascii="仿宋_GB2312" w:eastAsia="仿宋_GB2312" w:hint="eastAsia"/>
          <w:color w:val="000000"/>
          <w:sz w:val="32"/>
          <w:szCs w:val="32"/>
        </w:rPr>
        <w:t>(</w:t>
      </w:r>
      <w:r>
        <w:rPr>
          <w:rFonts w:ascii="仿宋_GB2312" w:eastAsia="仿宋_GB2312" w:hint="eastAsia"/>
          <w:color w:val="000000"/>
          <w:sz w:val="32"/>
          <w:szCs w:val="32"/>
        </w:rPr>
        <w:t>3</w:t>
      </w:r>
      <w:r w:rsidRPr="0095286C">
        <w:rPr>
          <w:rFonts w:ascii="仿宋_GB2312" w:eastAsia="仿宋_GB2312" w:hint="eastAsia"/>
          <w:color w:val="000000"/>
          <w:sz w:val="32"/>
          <w:szCs w:val="32"/>
        </w:rPr>
        <w:t>)</w:t>
      </w:r>
      <w:r w:rsidRPr="0095286C">
        <w:rPr>
          <w:rFonts w:ascii="仿宋_GB2312" w:eastAsia="仿宋_GB2312" w:hint="eastAsia"/>
          <w:sz w:val="32"/>
          <w:szCs w:val="32"/>
        </w:rPr>
        <w:t>其它需提供的证明材料</w:t>
      </w:r>
      <w:r w:rsidR="00790C19">
        <w:rPr>
          <w:rFonts w:ascii="仿宋_GB2312" w:eastAsia="仿宋_GB2312" w:hint="eastAsia"/>
          <w:sz w:val="32"/>
          <w:szCs w:val="32"/>
        </w:rPr>
        <w:t>。</w:t>
      </w:r>
    </w:p>
    <w:p w:rsidR="000E1CCB" w:rsidRPr="0095286C" w:rsidRDefault="00FC13B2" w:rsidP="00DE2484">
      <w:pPr>
        <w:spacing w:line="600" w:lineRule="exact"/>
        <w:ind w:firstLineChars="200" w:firstLine="643"/>
        <w:contextualSpacing/>
        <w:rPr>
          <w:rFonts w:ascii="仿宋_GB2312" w:eastAsia="仿宋_GB2312"/>
          <w:b/>
          <w:color w:val="000000"/>
          <w:sz w:val="32"/>
          <w:szCs w:val="32"/>
        </w:rPr>
      </w:pPr>
      <w:r>
        <w:rPr>
          <w:rFonts w:ascii="仿宋_GB2312" w:eastAsia="仿宋_GB2312" w:hint="eastAsia"/>
          <w:b/>
          <w:color w:val="000000"/>
          <w:sz w:val="32"/>
          <w:szCs w:val="32"/>
        </w:rPr>
        <w:t>6</w:t>
      </w:r>
      <w:r w:rsidR="0095286C">
        <w:rPr>
          <w:rFonts w:ascii="仿宋_GB2312" w:eastAsia="仿宋_GB2312" w:hint="eastAsia"/>
          <w:b/>
          <w:color w:val="000000"/>
          <w:sz w:val="32"/>
          <w:szCs w:val="32"/>
        </w:rPr>
        <w:t>.</w:t>
      </w:r>
      <w:r w:rsidR="008523D2" w:rsidRPr="0095286C">
        <w:rPr>
          <w:rFonts w:ascii="仿宋_GB2312" w:eastAsia="仿宋_GB2312" w:hint="eastAsia"/>
          <w:b/>
          <w:color w:val="000000"/>
          <w:sz w:val="32"/>
          <w:szCs w:val="32"/>
        </w:rPr>
        <w:t>知识产权服务机构</w:t>
      </w:r>
    </w:p>
    <w:p w:rsidR="00F324EC" w:rsidRPr="0095286C" w:rsidRDefault="00F324EC" w:rsidP="00DE2484">
      <w:pPr>
        <w:spacing w:line="600" w:lineRule="exact"/>
        <w:ind w:firstLineChars="200" w:firstLine="640"/>
        <w:contextualSpacing/>
        <w:rPr>
          <w:rFonts w:ascii="仿宋_GB2312" w:eastAsia="仿宋_GB2312"/>
          <w:color w:val="000000"/>
          <w:sz w:val="32"/>
          <w:szCs w:val="32"/>
        </w:rPr>
      </w:pPr>
      <w:r w:rsidRPr="0095286C">
        <w:rPr>
          <w:rFonts w:ascii="仿宋_GB2312" w:eastAsia="仿宋_GB2312" w:hint="eastAsia"/>
          <w:color w:val="000000"/>
          <w:sz w:val="32"/>
          <w:szCs w:val="32"/>
        </w:rPr>
        <w:t>(1)</w:t>
      </w:r>
      <w:r w:rsidR="00BC2ADC" w:rsidRPr="003A6CA7">
        <w:rPr>
          <w:rFonts w:ascii="仿宋_GB2312" w:eastAsia="仿宋_GB2312" w:hint="eastAsia"/>
          <w:color w:val="000000"/>
          <w:sz w:val="32"/>
          <w:szCs w:val="32"/>
        </w:rPr>
        <w:t>知识产权中介服务机构资助申请书</w:t>
      </w:r>
      <w:r w:rsidRPr="0095286C">
        <w:rPr>
          <w:rFonts w:ascii="仿宋_GB2312" w:eastAsia="仿宋_GB2312" w:hint="eastAsia"/>
          <w:color w:val="000000"/>
          <w:sz w:val="32"/>
          <w:szCs w:val="32"/>
        </w:rPr>
        <w:t>;</w:t>
      </w:r>
    </w:p>
    <w:p w:rsidR="00F324EC" w:rsidRPr="0095286C" w:rsidRDefault="00F324EC" w:rsidP="00DE2484">
      <w:pPr>
        <w:spacing w:line="600" w:lineRule="exact"/>
        <w:ind w:firstLineChars="200" w:firstLine="640"/>
        <w:contextualSpacing/>
        <w:rPr>
          <w:rFonts w:ascii="仿宋_GB2312" w:eastAsia="仿宋_GB2312"/>
          <w:color w:val="000000"/>
          <w:sz w:val="32"/>
          <w:szCs w:val="32"/>
        </w:rPr>
      </w:pPr>
      <w:r w:rsidRPr="0095286C">
        <w:rPr>
          <w:rFonts w:ascii="仿宋_GB2312" w:eastAsia="仿宋_GB2312" w:hint="eastAsia"/>
          <w:color w:val="000000"/>
          <w:sz w:val="32"/>
          <w:szCs w:val="32"/>
        </w:rPr>
        <w:t>(2)</w:t>
      </w:r>
      <w:r w:rsidR="003A6CA7" w:rsidRPr="003A6CA7">
        <w:rPr>
          <w:rFonts w:hint="eastAsia"/>
          <w:sz w:val="18"/>
          <w:szCs w:val="18"/>
        </w:rPr>
        <w:t xml:space="preserve"> </w:t>
      </w:r>
      <w:r w:rsidR="003A6CA7" w:rsidRPr="003A6CA7">
        <w:rPr>
          <w:rFonts w:ascii="仿宋_GB2312" w:eastAsia="仿宋_GB2312" w:hint="eastAsia"/>
          <w:color w:val="000000"/>
          <w:sz w:val="32"/>
          <w:szCs w:val="32"/>
        </w:rPr>
        <w:t>知识产权中介服务机构资助申请表</w:t>
      </w:r>
      <w:r w:rsidRPr="0095286C">
        <w:rPr>
          <w:rFonts w:ascii="仿宋_GB2312" w:eastAsia="仿宋_GB2312" w:hint="eastAsia"/>
          <w:color w:val="000000"/>
          <w:sz w:val="32"/>
          <w:szCs w:val="32"/>
        </w:rPr>
        <w:t>;</w:t>
      </w:r>
    </w:p>
    <w:p w:rsidR="00F324EC" w:rsidRPr="0095286C" w:rsidRDefault="00F324EC" w:rsidP="00DE2484">
      <w:pPr>
        <w:spacing w:line="600" w:lineRule="exact"/>
        <w:ind w:firstLineChars="200" w:firstLine="640"/>
        <w:contextualSpacing/>
        <w:rPr>
          <w:rFonts w:ascii="仿宋_GB2312" w:eastAsia="仿宋_GB2312"/>
          <w:color w:val="000000"/>
          <w:sz w:val="32"/>
          <w:szCs w:val="32"/>
        </w:rPr>
      </w:pPr>
      <w:r w:rsidRPr="0095286C">
        <w:rPr>
          <w:rFonts w:ascii="仿宋_GB2312" w:eastAsia="仿宋_GB2312" w:hint="eastAsia"/>
          <w:color w:val="000000"/>
          <w:sz w:val="32"/>
          <w:szCs w:val="32"/>
        </w:rPr>
        <w:t>(3)</w:t>
      </w:r>
      <w:r w:rsidR="00BC2ADC" w:rsidRPr="00BC2ADC">
        <w:rPr>
          <w:rFonts w:hint="eastAsia"/>
          <w:sz w:val="18"/>
          <w:szCs w:val="18"/>
        </w:rPr>
        <w:t xml:space="preserve"> </w:t>
      </w:r>
      <w:r w:rsidR="00BC2ADC" w:rsidRPr="00BC2ADC">
        <w:rPr>
          <w:rFonts w:ascii="仿宋_GB2312" w:eastAsia="仿宋_GB2312" w:hint="eastAsia"/>
          <w:color w:val="000000"/>
          <w:sz w:val="32"/>
          <w:szCs w:val="32"/>
        </w:rPr>
        <w:t>知识产权中介服务机构资助申请明细表</w:t>
      </w:r>
      <w:r w:rsidRPr="0095286C">
        <w:rPr>
          <w:rFonts w:ascii="仿宋_GB2312" w:eastAsia="仿宋_GB2312" w:hint="eastAsia"/>
          <w:color w:val="000000"/>
          <w:sz w:val="32"/>
          <w:szCs w:val="32"/>
        </w:rPr>
        <w:t>；</w:t>
      </w:r>
    </w:p>
    <w:p w:rsidR="008523D2" w:rsidRPr="0095286C" w:rsidRDefault="00F324EC" w:rsidP="00DE2484">
      <w:pPr>
        <w:spacing w:line="600" w:lineRule="exact"/>
        <w:ind w:firstLineChars="200" w:firstLine="640"/>
        <w:contextualSpacing/>
        <w:rPr>
          <w:rFonts w:ascii="仿宋_GB2312" w:eastAsia="仿宋_GB2312"/>
          <w:color w:val="000000"/>
          <w:sz w:val="32"/>
          <w:szCs w:val="32"/>
        </w:rPr>
      </w:pPr>
      <w:r w:rsidRPr="00FA2E62">
        <w:rPr>
          <w:rFonts w:ascii="仿宋_GB2312" w:eastAsia="仿宋_GB2312" w:hint="eastAsia"/>
          <w:color w:val="000000"/>
          <w:sz w:val="32"/>
          <w:szCs w:val="32"/>
        </w:rPr>
        <w:t>(4)</w:t>
      </w:r>
      <w:r w:rsidR="008523D2" w:rsidRPr="00FA2E62">
        <w:rPr>
          <w:rFonts w:ascii="仿宋_GB2312" w:eastAsia="仿宋_GB2312" w:hint="eastAsia"/>
          <w:color w:val="000000"/>
          <w:sz w:val="32"/>
          <w:szCs w:val="32"/>
        </w:rPr>
        <w:t>发明专利委托代理合同复印件</w:t>
      </w:r>
      <w:r w:rsidR="00D533D1" w:rsidRPr="00FA2E62">
        <w:rPr>
          <w:rFonts w:ascii="仿宋_GB2312" w:eastAsia="仿宋_GB2312" w:hint="eastAsia"/>
          <w:color w:val="000000"/>
          <w:sz w:val="32"/>
          <w:szCs w:val="32"/>
        </w:rPr>
        <w:t>或专利申请通知书</w:t>
      </w:r>
      <w:r w:rsidR="00FA2E62" w:rsidRPr="00FA2E62">
        <w:rPr>
          <w:rFonts w:ascii="仿宋_GB2312" w:eastAsia="仿宋_GB2312" w:hint="eastAsia"/>
          <w:color w:val="000000"/>
          <w:sz w:val="32"/>
          <w:szCs w:val="32"/>
        </w:rPr>
        <w:t>复印件</w:t>
      </w:r>
      <w:r w:rsidR="00D533D1" w:rsidRPr="00FA2E62">
        <w:rPr>
          <w:rFonts w:ascii="仿宋_GB2312" w:eastAsia="仿宋_GB2312" w:hint="eastAsia"/>
          <w:color w:val="000000"/>
          <w:sz w:val="32"/>
          <w:szCs w:val="32"/>
        </w:rPr>
        <w:t>、</w:t>
      </w:r>
      <w:r w:rsidR="00FA2E62" w:rsidRPr="00FA2E62">
        <w:rPr>
          <w:rFonts w:ascii="仿宋_GB2312" w:eastAsia="仿宋_GB2312" w:hint="eastAsia"/>
          <w:color w:val="000000"/>
          <w:sz w:val="32"/>
          <w:szCs w:val="32"/>
        </w:rPr>
        <w:t>专利</w:t>
      </w:r>
      <w:r w:rsidR="00EC05A7">
        <w:rPr>
          <w:rFonts w:ascii="仿宋_GB2312" w:eastAsia="仿宋_GB2312" w:hint="eastAsia"/>
          <w:color w:val="000000"/>
          <w:sz w:val="32"/>
          <w:szCs w:val="32"/>
        </w:rPr>
        <w:t>授权</w:t>
      </w:r>
      <w:r w:rsidR="00FA2E62" w:rsidRPr="00FA2E62">
        <w:rPr>
          <w:rFonts w:ascii="仿宋_GB2312" w:eastAsia="仿宋_GB2312" w:hint="eastAsia"/>
          <w:color w:val="000000"/>
          <w:sz w:val="32"/>
          <w:szCs w:val="32"/>
        </w:rPr>
        <w:t>公告文本首页</w:t>
      </w:r>
      <w:r w:rsidR="00FA2E62">
        <w:rPr>
          <w:rFonts w:ascii="仿宋_GB2312" w:eastAsia="仿宋_GB2312" w:hint="eastAsia"/>
          <w:color w:val="000000"/>
          <w:sz w:val="32"/>
          <w:szCs w:val="32"/>
        </w:rPr>
        <w:t>复印件</w:t>
      </w:r>
      <w:r w:rsidR="009C06D4" w:rsidRPr="00FA2E62">
        <w:rPr>
          <w:rFonts w:ascii="仿宋_GB2312" w:eastAsia="仿宋_GB2312" w:hint="eastAsia"/>
          <w:color w:val="000000"/>
          <w:sz w:val="32"/>
          <w:szCs w:val="32"/>
        </w:rPr>
        <w:t>；</w:t>
      </w:r>
    </w:p>
    <w:p w:rsidR="00F324EC" w:rsidRPr="0095286C" w:rsidRDefault="00F324EC" w:rsidP="00DE2484">
      <w:pPr>
        <w:spacing w:line="600" w:lineRule="exact"/>
        <w:ind w:firstLineChars="200" w:firstLine="640"/>
        <w:contextualSpacing/>
        <w:rPr>
          <w:rFonts w:ascii="仿宋_GB2312" w:eastAsia="仿宋_GB2312"/>
          <w:color w:val="000000"/>
          <w:sz w:val="32"/>
          <w:szCs w:val="32"/>
        </w:rPr>
      </w:pPr>
      <w:r w:rsidRPr="0095286C">
        <w:rPr>
          <w:rFonts w:ascii="仿宋_GB2312" w:eastAsia="仿宋_GB2312" w:hint="eastAsia"/>
          <w:color w:val="000000"/>
          <w:sz w:val="32"/>
          <w:szCs w:val="32"/>
        </w:rPr>
        <w:t>(5)</w:t>
      </w:r>
      <w:r w:rsidRPr="0095286C">
        <w:rPr>
          <w:rFonts w:ascii="仿宋_GB2312" w:eastAsia="仿宋_GB2312" w:hint="eastAsia"/>
          <w:sz w:val="32"/>
          <w:szCs w:val="32"/>
        </w:rPr>
        <w:t xml:space="preserve"> 其它需提供的证明材料</w:t>
      </w:r>
      <w:r w:rsidR="00790C19">
        <w:rPr>
          <w:rFonts w:ascii="仿宋_GB2312" w:eastAsia="仿宋_GB2312" w:hint="eastAsia"/>
          <w:sz w:val="32"/>
          <w:szCs w:val="32"/>
        </w:rPr>
        <w:t>。</w:t>
      </w:r>
    </w:p>
    <w:p w:rsidR="001C7301" w:rsidRDefault="001C7301" w:rsidP="00DE2484">
      <w:pPr>
        <w:spacing w:line="600" w:lineRule="exact"/>
        <w:ind w:firstLineChars="200" w:firstLine="643"/>
        <w:contextualSpacing/>
        <w:rPr>
          <w:rFonts w:ascii="仿宋_GB2312" w:eastAsia="仿宋_GB2312"/>
          <w:color w:val="000000"/>
          <w:sz w:val="32"/>
          <w:szCs w:val="32"/>
        </w:rPr>
      </w:pPr>
      <w:r w:rsidRPr="00DF1728">
        <w:rPr>
          <w:rFonts w:ascii="仿宋_GB2312" w:eastAsia="仿宋_GB2312" w:hint="eastAsia"/>
          <w:b/>
          <w:color w:val="000000"/>
          <w:sz w:val="32"/>
          <w:szCs w:val="32"/>
        </w:rPr>
        <w:t>第十</w:t>
      </w:r>
      <w:r w:rsidR="000327E8">
        <w:rPr>
          <w:rFonts w:ascii="仿宋_GB2312" w:eastAsia="仿宋_GB2312" w:hint="eastAsia"/>
          <w:b/>
          <w:color w:val="000000"/>
          <w:sz w:val="32"/>
          <w:szCs w:val="32"/>
        </w:rPr>
        <w:t>一</w:t>
      </w:r>
      <w:r w:rsidRPr="00DF1728">
        <w:rPr>
          <w:rFonts w:ascii="仿宋_GB2312" w:eastAsia="仿宋_GB2312" w:hint="eastAsia"/>
          <w:b/>
          <w:color w:val="000000"/>
          <w:sz w:val="32"/>
          <w:szCs w:val="32"/>
        </w:rPr>
        <w:t>条</w:t>
      </w:r>
      <w:r w:rsidRPr="0058727E">
        <w:rPr>
          <w:rFonts w:ascii="仿宋_GB2312" w:eastAsia="仿宋_GB2312" w:hint="eastAsia"/>
          <w:color w:val="000000"/>
          <w:sz w:val="32"/>
          <w:szCs w:val="32"/>
        </w:rPr>
        <w:t xml:space="preserve">  办理程序</w:t>
      </w:r>
    </w:p>
    <w:p w:rsidR="005D0621" w:rsidRPr="0058727E" w:rsidRDefault="005D0621" w:rsidP="00DE2484">
      <w:pPr>
        <w:spacing w:line="600" w:lineRule="exact"/>
        <w:ind w:firstLineChars="150" w:firstLine="480"/>
        <w:contextualSpacing/>
        <w:rPr>
          <w:rFonts w:ascii="仿宋_GB2312" w:eastAsia="仿宋_GB2312"/>
          <w:color w:val="000000"/>
          <w:sz w:val="32"/>
          <w:szCs w:val="32"/>
        </w:rPr>
      </w:pPr>
      <w:r w:rsidRPr="0095286C">
        <w:rPr>
          <w:rFonts w:ascii="仿宋_GB2312" w:eastAsia="仿宋_GB2312" w:hint="eastAsia"/>
          <w:color w:val="000000"/>
          <w:sz w:val="32"/>
          <w:szCs w:val="32"/>
        </w:rPr>
        <w:t>（一）高新区科技创新局发布通知，</w:t>
      </w:r>
      <w:r w:rsidR="002C2EF7">
        <w:rPr>
          <w:rFonts w:ascii="仿宋_GB2312" w:eastAsia="仿宋_GB2312" w:hint="eastAsia"/>
          <w:color w:val="000000"/>
          <w:sz w:val="32"/>
          <w:szCs w:val="32"/>
        </w:rPr>
        <w:t>知识产权资助奖励</w:t>
      </w:r>
      <w:r w:rsidRPr="0095286C">
        <w:rPr>
          <w:rFonts w:ascii="仿宋_GB2312" w:eastAsia="仿宋_GB2312" w:hint="eastAsia"/>
          <w:color w:val="000000"/>
          <w:sz w:val="32"/>
          <w:szCs w:val="32"/>
        </w:rPr>
        <w:t>每年受理一次，统计年度为当年1月至12月；</w:t>
      </w:r>
    </w:p>
    <w:p w:rsidR="00B579D5" w:rsidRDefault="001C7301" w:rsidP="00DE2484">
      <w:pPr>
        <w:spacing w:line="600" w:lineRule="exact"/>
        <w:ind w:firstLineChars="150" w:firstLine="480"/>
        <w:contextualSpacing/>
        <w:rPr>
          <w:rFonts w:ascii="仿宋_GB2312" w:eastAsia="仿宋_GB2312"/>
          <w:color w:val="000000"/>
          <w:sz w:val="32"/>
          <w:szCs w:val="32"/>
        </w:rPr>
      </w:pPr>
      <w:r w:rsidRPr="0058727E">
        <w:rPr>
          <w:rFonts w:ascii="仿宋_GB2312" w:eastAsia="仿宋_GB2312" w:hint="eastAsia"/>
          <w:color w:val="000000"/>
          <w:sz w:val="32"/>
          <w:szCs w:val="32"/>
        </w:rPr>
        <w:t>（</w:t>
      </w:r>
      <w:r w:rsidR="005D0621">
        <w:rPr>
          <w:rFonts w:ascii="仿宋_GB2312" w:eastAsia="仿宋_GB2312" w:hint="eastAsia"/>
          <w:color w:val="000000"/>
          <w:sz w:val="32"/>
          <w:szCs w:val="32"/>
        </w:rPr>
        <w:t>二</w:t>
      </w:r>
      <w:r w:rsidRPr="0058727E">
        <w:rPr>
          <w:rFonts w:ascii="仿宋_GB2312" w:eastAsia="仿宋_GB2312" w:hint="eastAsia"/>
          <w:color w:val="000000"/>
          <w:sz w:val="32"/>
          <w:szCs w:val="32"/>
        </w:rPr>
        <w:t>）符合申请条件的单位向高新区科技创新局提出申请，并按要求报送相关材料；</w:t>
      </w:r>
    </w:p>
    <w:p w:rsidR="001C7301" w:rsidRPr="0058727E" w:rsidRDefault="005D0621" w:rsidP="00DE2484">
      <w:pPr>
        <w:spacing w:line="600" w:lineRule="exact"/>
        <w:ind w:firstLineChars="150" w:firstLine="480"/>
        <w:contextualSpacing/>
        <w:rPr>
          <w:rFonts w:ascii="仿宋_GB2312" w:eastAsia="仿宋_GB2312"/>
          <w:color w:val="000000"/>
          <w:sz w:val="32"/>
          <w:szCs w:val="32"/>
        </w:rPr>
      </w:pPr>
      <w:r>
        <w:rPr>
          <w:rFonts w:ascii="仿宋_GB2312" w:eastAsia="仿宋_GB2312" w:hint="eastAsia"/>
          <w:color w:val="000000"/>
          <w:sz w:val="32"/>
          <w:szCs w:val="32"/>
        </w:rPr>
        <w:t>（三</w:t>
      </w:r>
      <w:r w:rsidR="001C7301" w:rsidRPr="0058727E">
        <w:rPr>
          <w:rFonts w:ascii="仿宋_GB2312" w:eastAsia="仿宋_GB2312" w:hint="eastAsia"/>
          <w:color w:val="000000"/>
          <w:sz w:val="32"/>
          <w:szCs w:val="32"/>
        </w:rPr>
        <w:t>）高新区科技创新局会同财政局按照本办法规定对申请</w:t>
      </w:r>
      <w:r w:rsidR="00152BD2">
        <w:rPr>
          <w:rFonts w:ascii="仿宋_GB2312" w:eastAsia="仿宋_GB2312" w:hint="eastAsia"/>
          <w:color w:val="000000"/>
          <w:sz w:val="32"/>
          <w:szCs w:val="32"/>
        </w:rPr>
        <w:t>材料进行初审，初审合格后报高新区管委会审批，审批后在管委会网站</w:t>
      </w:r>
      <w:r w:rsidR="001C7301" w:rsidRPr="0058727E">
        <w:rPr>
          <w:rFonts w:ascii="仿宋_GB2312" w:eastAsia="仿宋_GB2312" w:hint="eastAsia"/>
          <w:color w:val="000000"/>
          <w:sz w:val="32"/>
          <w:szCs w:val="32"/>
        </w:rPr>
        <w:t>公示；</w:t>
      </w:r>
    </w:p>
    <w:p w:rsidR="005F2B6B" w:rsidRPr="00B1054E" w:rsidRDefault="00DF1728" w:rsidP="00DE2484">
      <w:pPr>
        <w:spacing w:line="600" w:lineRule="exact"/>
        <w:ind w:firstLineChars="200" w:firstLine="640"/>
        <w:contextualSpacing/>
        <w:rPr>
          <w:rFonts w:ascii="仿宋_GB2312" w:eastAsia="仿宋_GB2312"/>
          <w:color w:val="000000"/>
          <w:sz w:val="32"/>
          <w:szCs w:val="32"/>
        </w:rPr>
      </w:pPr>
      <w:r>
        <w:rPr>
          <w:rFonts w:ascii="仿宋_GB2312" w:eastAsia="仿宋_GB2312" w:hint="eastAsia"/>
          <w:color w:val="000000"/>
          <w:sz w:val="32"/>
          <w:szCs w:val="32"/>
        </w:rPr>
        <w:t>（</w:t>
      </w:r>
      <w:r w:rsidR="001C7301" w:rsidRPr="0058727E">
        <w:rPr>
          <w:rFonts w:ascii="仿宋_GB2312" w:eastAsia="仿宋_GB2312" w:hint="eastAsia"/>
          <w:color w:val="000000"/>
          <w:sz w:val="32"/>
          <w:szCs w:val="32"/>
        </w:rPr>
        <w:t>四）公示期满，由高新区科技创新局和财政局联合下达高新区知识产权资助资金拨款计划文件，高新区财政局负责办理资金拨付手续。</w:t>
      </w:r>
    </w:p>
    <w:p w:rsidR="00844854" w:rsidRPr="00844854" w:rsidRDefault="00844854" w:rsidP="00DE2484">
      <w:pPr>
        <w:spacing w:line="600" w:lineRule="exact"/>
        <w:contextualSpacing/>
        <w:jc w:val="center"/>
        <w:rPr>
          <w:rFonts w:ascii="黑体" w:eastAsia="黑体" w:hAnsi="黑体"/>
          <w:sz w:val="32"/>
          <w:szCs w:val="32"/>
        </w:rPr>
      </w:pPr>
      <w:r w:rsidRPr="00844854">
        <w:rPr>
          <w:rFonts w:ascii="黑体" w:eastAsia="黑体" w:hAnsi="黑体" w:hint="eastAsia"/>
          <w:sz w:val="32"/>
          <w:szCs w:val="32"/>
        </w:rPr>
        <w:lastRenderedPageBreak/>
        <w:t>第五章  附则</w:t>
      </w:r>
    </w:p>
    <w:p w:rsidR="001C7301" w:rsidRDefault="001C7301" w:rsidP="00DE2484">
      <w:pPr>
        <w:spacing w:line="600" w:lineRule="exact"/>
        <w:ind w:firstLineChars="200" w:firstLine="643"/>
        <w:contextualSpacing/>
        <w:rPr>
          <w:rFonts w:ascii="仿宋_GB2312" w:eastAsia="仿宋_GB2312"/>
          <w:color w:val="000000"/>
          <w:sz w:val="32"/>
          <w:szCs w:val="32"/>
        </w:rPr>
      </w:pPr>
      <w:r w:rsidRPr="00DF1728">
        <w:rPr>
          <w:rFonts w:ascii="仿宋_GB2312" w:eastAsia="仿宋_GB2312" w:hint="eastAsia"/>
          <w:b/>
          <w:color w:val="000000"/>
          <w:sz w:val="32"/>
          <w:szCs w:val="32"/>
        </w:rPr>
        <w:t>第十</w:t>
      </w:r>
      <w:r w:rsidR="000327E8">
        <w:rPr>
          <w:rFonts w:ascii="仿宋_GB2312" w:eastAsia="仿宋_GB2312" w:hint="eastAsia"/>
          <w:b/>
          <w:color w:val="000000"/>
          <w:sz w:val="32"/>
          <w:szCs w:val="32"/>
        </w:rPr>
        <w:t>二</w:t>
      </w:r>
      <w:r w:rsidRPr="00DF1728">
        <w:rPr>
          <w:rFonts w:ascii="仿宋_GB2312" w:eastAsia="仿宋_GB2312" w:hint="eastAsia"/>
          <w:b/>
          <w:color w:val="000000"/>
          <w:sz w:val="32"/>
          <w:szCs w:val="32"/>
        </w:rPr>
        <w:t>条</w:t>
      </w:r>
      <w:r>
        <w:rPr>
          <w:rFonts w:ascii="仿宋_GB2312" w:eastAsia="仿宋_GB2312" w:hint="eastAsia"/>
          <w:color w:val="000000"/>
          <w:sz w:val="32"/>
          <w:szCs w:val="32"/>
        </w:rPr>
        <w:t xml:space="preserve">  受理时间</w:t>
      </w:r>
      <w:r w:rsidR="00DB76DF">
        <w:rPr>
          <w:rFonts w:ascii="仿宋_GB2312" w:eastAsia="仿宋_GB2312" w:hint="eastAsia"/>
          <w:color w:val="000000"/>
          <w:sz w:val="32"/>
          <w:szCs w:val="32"/>
        </w:rPr>
        <w:t>以</w:t>
      </w:r>
      <w:r w:rsidR="00DB76DF" w:rsidRPr="0058727E">
        <w:rPr>
          <w:rFonts w:ascii="仿宋_GB2312" w:eastAsia="仿宋_GB2312" w:hint="eastAsia"/>
          <w:color w:val="000000"/>
          <w:sz w:val="32"/>
          <w:szCs w:val="32"/>
        </w:rPr>
        <w:t>高新区科技创新局</w:t>
      </w:r>
      <w:r w:rsidR="00DB76DF">
        <w:rPr>
          <w:rFonts w:ascii="仿宋_GB2312" w:eastAsia="仿宋_GB2312" w:hint="eastAsia"/>
          <w:color w:val="000000"/>
          <w:sz w:val="32"/>
          <w:szCs w:val="32"/>
        </w:rPr>
        <w:t>发布通知为准，逾期将不再受理</w:t>
      </w:r>
      <w:r>
        <w:rPr>
          <w:rFonts w:ascii="仿宋_GB2312" w:eastAsia="仿宋_GB2312" w:hint="eastAsia"/>
          <w:color w:val="000000"/>
          <w:sz w:val="32"/>
          <w:szCs w:val="32"/>
        </w:rPr>
        <w:t>。</w:t>
      </w:r>
    </w:p>
    <w:p w:rsidR="001C7301" w:rsidRPr="0058727E" w:rsidRDefault="001C7301" w:rsidP="00DE2484">
      <w:pPr>
        <w:spacing w:line="600" w:lineRule="exact"/>
        <w:ind w:firstLineChars="200" w:firstLine="643"/>
        <w:contextualSpacing/>
        <w:rPr>
          <w:rFonts w:ascii="仿宋_GB2312" w:eastAsia="仿宋_GB2312"/>
          <w:color w:val="000000"/>
          <w:sz w:val="32"/>
          <w:szCs w:val="32"/>
        </w:rPr>
      </w:pPr>
      <w:r w:rsidRPr="00DF1728">
        <w:rPr>
          <w:rFonts w:ascii="仿宋_GB2312" w:eastAsia="仿宋_GB2312" w:hint="eastAsia"/>
          <w:b/>
          <w:color w:val="000000"/>
          <w:sz w:val="32"/>
          <w:szCs w:val="32"/>
        </w:rPr>
        <w:t>第十</w:t>
      </w:r>
      <w:r w:rsidR="000327E8">
        <w:rPr>
          <w:rFonts w:ascii="仿宋_GB2312" w:eastAsia="仿宋_GB2312" w:hint="eastAsia"/>
          <w:b/>
          <w:color w:val="000000"/>
          <w:sz w:val="32"/>
          <w:szCs w:val="32"/>
        </w:rPr>
        <w:t>三</w:t>
      </w:r>
      <w:r w:rsidRPr="00DF1728">
        <w:rPr>
          <w:rFonts w:ascii="仿宋_GB2312" w:eastAsia="仿宋_GB2312" w:hint="eastAsia"/>
          <w:b/>
          <w:color w:val="000000"/>
          <w:sz w:val="32"/>
          <w:szCs w:val="32"/>
        </w:rPr>
        <w:t>条</w:t>
      </w:r>
      <w:r>
        <w:rPr>
          <w:rFonts w:ascii="仿宋_GB2312" w:eastAsia="仿宋_GB2312" w:hint="eastAsia"/>
          <w:color w:val="000000"/>
          <w:sz w:val="32"/>
          <w:szCs w:val="32"/>
        </w:rPr>
        <w:t xml:space="preserve">  资助经费以银行转账形式支付。</w:t>
      </w:r>
    </w:p>
    <w:p w:rsidR="001C7301" w:rsidRPr="0058727E" w:rsidRDefault="001C7301" w:rsidP="00DE2484">
      <w:pPr>
        <w:spacing w:line="600" w:lineRule="exact"/>
        <w:ind w:firstLineChars="200" w:firstLine="643"/>
        <w:contextualSpacing/>
        <w:rPr>
          <w:rFonts w:ascii="仿宋_GB2312" w:eastAsia="仿宋_GB2312"/>
          <w:color w:val="000000"/>
          <w:sz w:val="32"/>
          <w:szCs w:val="32"/>
        </w:rPr>
      </w:pPr>
      <w:r w:rsidRPr="00DF1728">
        <w:rPr>
          <w:rFonts w:ascii="仿宋_GB2312" w:eastAsia="仿宋_GB2312" w:hint="eastAsia"/>
          <w:b/>
          <w:color w:val="000000"/>
          <w:sz w:val="32"/>
          <w:szCs w:val="32"/>
        </w:rPr>
        <w:t>第十</w:t>
      </w:r>
      <w:r w:rsidR="000327E8">
        <w:rPr>
          <w:rFonts w:ascii="仿宋_GB2312" w:eastAsia="仿宋_GB2312" w:hint="eastAsia"/>
          <w:b/>
          <w:color w:val="000000"/>
          <w:sz w:val="32"/>
          <w:szCs w:val="32"/>
        </w:rPr>
        <w:t>四</w:t>
      </w:r>
      <w:r w:rsidRPr="00DF1728">
        <w:rPr>
          <w:rFonts w:ascii="仿宋_GB2312" w:eastAsia="仿宋_GB2312" w:hint="eastAsia"/>
          <w:b/>
          <w:color w:val="000000"/>
          <w:sz w:val="32"/>
          <w:szCs w:val="32"/>
        </w:rPr>
        <w:t>条</w:t>
      </w:r>
      <w:r w:rsidRPr="0058727E">
        <w:rPr>
          <w:rFonts w:ascii="仿宋_GB2312" w:eastAsia="仿宋_GB2312" w:hint="eastAsia"/>
          <w:color w:val="000000"/>
          <w:sz w:val="32"/>
          <w:szCs w:val="32"/>
        </w:rPr>
        <w:t xml:space="preserve">  资助经费管理</w:t>
      </w:r>
    </w:p>
    <w:p w:rsidR="001C7301" w:rsidRPr="0058727E" w:rsidRDefault="001C7301" w:rsidP="00DE2484">
      <w:pPr>
        <w:spacing w:line="600" w:lineRule="exact"/>
        <w:ind w:firstLineChars="150" w:firstLine="480"/>
        <w:contextualSpacing/>
        <w:rPr>
          <w:rFonts w:ascii="仿宋_GB2312" w:eastAsia="仿宋_GB2312"/>
          <w:color w:val="000000"/>
          <w:sz w:val="32"/>
          <w:szCs w:val="32"/>
        </w:rPr>
      </w:pPr>
      <w:r w:rsidRPr="0058727E">
        <w:rPr>
          <w:rFonts w:ascii="仿宋_GB2312" w:eastAsia="仿宋_GB2312" w:hint="eastAsia"/>
          <w:color w:val="000000"/>
          <w:sz w:val="32"/>
          <w:szCs w:val="32"/>
        </w:rPr>
        <w:t>（一）高新区科技创新局负责对接受资助的单位或个人进行跟踪监督管理；</w:t>
      </w:r>
    </w:p>
    <w:p w:rsidR="00092FBA" w:rsidRDefault="001C7301" w:rsidP="00DE2484">
      <w:pPr>
        <w:spacing w:line="600" w:lineRule="exact"/>
        <w:ind w:firstLineChars="150" w:firstLine="480"/>
        <w:contextualSpacing/>
        <w:rPr>
          <w:rFonts w:ascii="仿宋_GB2312" w:eastAsia="仿宋_GB2312"/>
          <w:color w:val="000000"/>
          <w:sz w:val="32"/>
          <w:szCs w:val="32"/>
        </w:rPr>
      </w:pPr>
      <w:r w:rsidRPr="0058727E">
        <w:rPr>
          <w:rFonts w:ascii="仿宋_GB2312" w:eastAsia="仿宋_GB2312" w:hint="eastAsia"/>
          <w:color w:val="000000"/>
          <w:sz w:val="32"/>
          <w:szCs w:val="32"/>
        </w:rPr>
        <w:t>（二）申请资助的单位或个人应提供真实的材料和凭证，对采取弄虚作假等不正当手段获得资助的单位或个人，一经发现，已资助的费用全数追回，并依法追究责任；</w:t>
      </w:r>
    </w:p>
    <w:p w:rsidR="001C7301" w:rsidRPr="0058727E" w:rsidRDefault="001C7301" w:rsidP="00DE2484">
      <w:pPr>
        <w:spacing w:line="600" w:lineRule="exact"/>
        <w:ind w:firstLineChars="150" w:firstLine="480"/>
        <w:contextualSpacing/>
        <w:rPr>
          <w:rFonts w:ascii="仿宋_GB2312" w:eastAsia="仿宋_GB2312"/>
          <w:color w:val="000000"/>
          <w:sz w:val="32"/>
          <w:szCs w:val="32"/>
        </w:rPr>
      </w:pPr>
      <w:r w:rsidRPr="0058727E">
        <w:rPr>
          <w:rFonts w:ascii="仿宋_GB2312" w:eastAsia="仿宋_GB2312" w:hint="eastAsia"/>
          <w:color w:val="000000"/>
          <w:sz w:val="32"/>
          <w:szCs w:val="32"/>
        </w:rPr>
        <w:t>（三）高新区财政、监察（审计）部门负责对资助经费的使用情况进行监督和检查。</w:t>
      </w:r>
    </w:p>
    <w:p w:rsidR="001C7301" w:rsidRPr="0058727E" w:rsidRDefault="001C7301" w:rsidP="00DE2484">
      <w:pPr>
        <w:spacing w:line="600" w:lineRule="exact"/>
        <w:ind w:firstLineChars="200" w:firstLine="643"/>
        <w:contextualSpacing/>
        <w:rPr>
          <w:rFonts w:ascii="仿宋_GB2312" w:eastAsia="仿宋_GB2312"/>
          <w:color w:val="000000"/>
          <w:sz w:val="32"/>
          <w:szCs w:val="32"/>
        </w:rPr>
      </w:pPr>
      <w:r w:rsidRPr="00DF1728">
        <w:rPr>
          <w:rFonts w:ascii="仿宋_GB2312" w:eastAsia="仿宋_GB2312" w:hint="eastAsia"/>
          <w:b/>
          <w:color w:val="000000"/>
          <w:sz w:val="32"/>
          <w:szCs w:val="32"/>
        </w:rPr>
        <w:t>第十</w:t>
      </w:r>
      <w:r w:rsidR="000327E8">
        <w:rPr>
          <w:rFonts w:ascii="仿宋_GB2312" w:eastAsia="仿宋_GB2312" w:hint="eastAsia"/>
          <w:b/>
          <w:color w:val="000000"/>
          <w:sz w:val="32"/>
          <w:szCs w:val="32"/>
        </w:rPr>
        <w:t>五</w:t>
      </w:r>
      <w:r w:rsidRPr="00DF1728">
        <w:rPr>
          <w:rFonts w:ascii="仿宋_GB2312" w:eastAsia="仿宋_GB2312" w:hint="eastAsia"/>
          <w:b/>
          <w:color w:val="000000"/>
          <w:sz w:val="32"/>
          <w:szCs w:val="32"/>
        </w:rPr>
        <w:t>条</w:t>
      </w:r>
      <w:r w:rsidRPr="0058727E">
        <w:rPr>
          <w:rFonts w:ascii="仿宋_GB2312" w:eastAsia="仿宋_GB2312" w:hint="eastAsia"/>
          <w:color w:val="000000"/>
          <w:sz w:val="32"/>
          <w:szCs w:val="32"/>
        </w:rPr>
        <w:t xml:space="preserve">  本办法由大连高新技术产业园区管委会负责解释。</w:t>
      </w:r>
    </w:p>
    <w:p w:rsidR="00500E07" w:rsidRPr="001C2B2A" w:rsidRDefault="001C7301" w:rsidP="00DE2484">
      <w:pPr>
        <w:spacing w:line="600" w:lineRule="exact"/>
        <w:ind w:firstLine="640"/>
        <w:contextualSpacing/>
        <w:rPr>
          <w:rFonts w:ascii="仿宋_GB2312" w:eastAsia="仿宋_GB2312"/>
          <w:color w:val="000000"/>
          <w:sz w:val="32"/>
          <w:szCs w:val="32"/>
        </w:rPr>
      </w:pPr>
      <w:r w:rsidRPr="00DF1728">
        <w:rPr>
          <w:rFonts w:ascii="仿宋_GB2312" w:eastAsia="仿宋_GB2312" w:hint="eastAsia"/>
          <w:b/>
          <w:color w:val="000000"/>
          <w:sz w:val="32"/>
          <w:szCs w:val="32"/>
        </w:rPr>
        <w:t>第十</w:t>
      </w:r>
      <w:r w:rsidR="000327E8">
        <w:rPr>
          <w:rFonts w:ascii="仿宋_GB2312" w:eastAsia="仿宋_GB2312" w:hint="eastAsia"/>
          <w:b/>
          <w:color w:val="000000"/>
          <w:sz w:val="32"/>
          <w:szCs w:val="32"/>
        </w:rPr>
        <w:t>六</w:t>
      </w:r>
      <w:r w:rsidRPr="00DF1728">
        <w:rPr>
          <w:rFonts w:ascii="仿宋_GB2312" w:eastAsia="仿宋_GB2312" w:hint="eastAsia"/>
          <w:b/>
          <w:color w:val="000000"/>
          <w:sz w:val="32"/>
          <w:szCs w:val="32"/>
        </w:rPr>
        <w:t>条</w:t>
      </w:r>
      <w:r w:rsidRPr="0058727E">
        <w:rPr>
          <w:rFonts w:ascii="仿宋_GB2312" w:eastAsia="仿宋_GB2312" w:hint="eastAsia"/>
          <w:color w:val="000000"/>
          <w:sz w:val="32"/>
          <w:szCs w:val="32"/>
        </w:rPr>
        <w:t xml:space="preserve">  本办法自</w:t>
      </w:r>
      <w:r w:rsidR="00086D60">
        <w:rPr>
          <w:rFonts w:ascii="仿宋_GB2312" w:eastAsia="仿宋_GB2312" w:hint="eastAsia"/>
          <w:color w:val="000000"/>
          <w:sz w:val="32"/>
          <w:szCs w:val="32"/>
        </w:rPr>
        <w:t>颁布之日起</w:t>
      </w:r>
      <w:r w:rsidR="006F0334">
        <w:rPr>
          <w:rFonts w:ascii="仿宋_GB2312" w:eastAsia="仿宋_GB2312" w:hint="eastAsia"/>
          <w:color w:val="000000"/>
          <w:sz w:val="32"/>
          <w:szCs w:val="32"/>
        </w:rPr>
        <w:t>正式</w:t>
      </w:r>
      <w:r w:rsidRPr="0058727E">
        <w:rPr>
          <w:rFonts w:ascii="仿宋_GB2312" w:eastAsia="仿宋_GB2312" w:hint="eastAsia"/>
          <w:color w:val="000000"/>
          <w:sz w:val="32"/>
          <w:szCs w:val="32"/>
        </w:rPr>
        <w:t>实施，</w:t>
      </w:r>
      <w:r>
        <w:rPr>
          <w:rFonts w:ascii="仿宋_GB2312" w:eastAsia="仿宋_GB2312" w:hint="eastAsia"/>
          <w:color w:val="000000"/>
          <w:sz w:val="32"/>
          <w:szCs w:val="32"/>
        </w:rPr>
        <w:t>《大连高新技术产业园区鼓励知识产权创造和发展资助办法》（大高管发[20</w:t>
      </w:r>
      <w:r w:rsidR="00AA2484">
        <w:rPr>
          <w:rFonts w:ascii="仿宋_GB2312" w:eastAsia="仿宋_GB2312" w:hint="eastAsia"/>
          <w:color w:val="000000"/>
          <w:sz w:val="32"/>
          <w:szCs w:val="32"/>
        </w:rPr>
        <w:t>12]105</w:t>
      </w:r>
      <w:r>
        <w:rPr>
          <w:rFonts w:ascii="仿宋_GB2312" w:eastAsia="仿宋_GB2312" w:hint="eastAsia"/>
          <w:color w:val="000000"/>
          <w:sz w:val="32"/>
          <w:szCs w:val="32"/>
        </w:rPr>
        <w:t>号）</w:t>
      </w:r>
      <w:r w:rsidRPr="0058727E">
        <w:rPr>
          <w:rFonts w:ascii="仿宋_GB2312" w:eastAsia="仿宋_GB2312" w:hint="eastAsia"/>
          <w:color w:val="000000"/>
          <w:sz w:val="32"/>
          <w:szCs w:val="32"/>
        </w:rPr>
        <w:t>同时废止。</w:t>
      </w:r>
    </w:p>
    <w:sectPr w:rsidR="00500E07" w:rsidRPr="001C2B2A" w:rsidSect="0079240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971" w:rsidRDefault="00322971" w:rsidP="00292937">
      <w:r>
        <w:separator/>
      </w:r>
    </w:p>
  </w:endnote>
  <w:endnote w:type="continuationSeparator" w:id="1">
    <w:p w:rsidR="00322971" w:rsidRDefault="00322971" w:rsidP="00292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937" w:rsidRDefault="0079240B">
    <w:pPr>
      <w:pStyle w:val="a4"/>
      <w:jc w:val="center"/>
    </w:pPr>
    <w:fldSimple w:instr="PAGE   \* MERGEFORMAT">
      <w:r w:rsidR="00F354C4" w:rsidRPr="00F354C4">
        <w:rPr>
          <w:noProof/>
          <w:lang w:val="zh-CN"/>
        </w:rPr>
        <w:t>2</w:t>
      </w:r>
    </w:fldSimple>
  </w:p>
  <w:p w:rsidR="00292937" w:rsidRDefault="002929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971" w:rsidRDefault="00322971" w:rsidP="00292937">
      <w:r>
        <w:separator/>
      </w:r>
    </w:p>
  </w:footnote>
  <w:footnote w:type="continuationSeparator" w:id="1">
    <w:p w:rsidR="00322971" w:rsidRDefault="00322971" w:rsidP="002929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F7BA3"/>
    <w:multiLevelType w:val="hybridMultilevel"/>
    <w:tmpl w:val="45900FC2"/>
    <w:lvl w:ilvl="0" w:tplc="6BAAEF48">
      <w:start w:val="1"/>
      <w:numFmt w:val="decimal"/>
      <w:lvlText w:val="%1."/>
      <w:lvlJc w:val="left"/>
      <w:pPr>
        <w:ind w:left="1600" w:hanging="9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0F07B3E"/>
    <w:multiLevelType w:val="multilevel"/>
    <w:tmpl w:val="00000000"/>
    <w:lvl w:ilvl="0">
      <w:start w:val="1"/>
      <w:numFmt w:val="decimal"/>
      <w:lvlText w:val="%1."/>
      <w:lvlJc w:val="left"/>
      <w:pPr>
        <w:tabs>
          <w:tab w:val="num" w:pos="907"/>
        </w:tabs>
        <w:ind w:left="907" w:hanging="45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0E07"/>
    <w:rsid w:val="000012DB"/>
    <w:rsid w:val="00004AE0"/>
    <w:rsid w:val="00004D5D"/>
    <w:rsid w:val="00010022"/>
    <w:rsid w:val="00012BB8"/>
    <w:rsid w:val="00020FEE"/>
    <w:rsid w:val="000307F4"/>
    <w:rsid w:val="00030F01"/>
    <w:rsid w:val="000327E8"/>
    <w:rsid w:val="00037CE4"/>
    <w:rsid w:val="0004130C"/>
    <w:rsid w:val="0004722A"/>
    <w:rsid w:val="00050595"/>
    <w:rsid w:val="00053DA5"/>
    <w:rsid w:val="00056812"/>
    <w:rsid w:val="000668A6"/>
    <w:rsid w:val="000730C6"/>
    <w:rsid w:val="00085752"/>
    <w:rsid w:val="00086790"/>
    <w:rsid w:val="00086D60"/>
    <w:rsid w:val="00086E96"/>
    <w:rsid w:val="00087493"/>
    <w:rsid w:val="00087E72"/>
    <w:rsid w:val="00092FBA"/>
    <w:rsid w:val="000D3552"/>
    <w:rsid w:val="000E1CCB"/>
    <w:rsid w:val="000E3035"/>
    <w:rsid w:val="000E67F9"/>
    <w:rsid w:val="000F6B8B"/>
    <w:rsid w:val="00101000"/>
    <w:rsid w:val="00112B7D"/>
    <w:rsid w:val="00125769"/>
    <w:rsid w:val="001269B5"/>
    <w:rsid w:val="0013019B"/>
    <w:rsid w:val="00136AA7"/>
    <w:rsid w:val="0014121C"/>
    <w:rsid w:val="00152BD2"/>
    <w:rsid w:val="00172DD4"/>
    <w:rsid w:val="0018458C"/>
    <w:rsid w:val="00190AF1"/>
    <w:rsid w:val="001A348C"/>
    <w:rsid w:val="001A45D6"/>
    <w:rsid w:val="001B219E"/>
    <w:rsid w:val="001C2B2A"/>
    <w:rsid w:val="001C4300"/>
    <w:rsid w:val="001C4EA4"/>
    <w:rsid w:val="001C67D0"/>
    <w:rsid w:val="001C7301"/>
    <w:rsid w:val="001D3229"/>
    <w:rsid w:val="001E24EB"/>
    <w:rsid w:val="001F4F1C"/>
    <w:rsid w:val="001F5755"/>
    <w:rsid w:val="00205046"/>
    <w:rsid w:val="002165C9"/>
    <w:rsid w:val="00225F2A"/>
    <w:rsid w:val="00244D8D"/>
    <w:rsid w:val="002517D5"/>
    <w:rsid w:val="00260AF9"/>
    <w:rsid w:val="00261386"/>
    <w:rsid w:val="0027073A"/>
    <w:rsid w:val="0028236B"/>
    <w:rsid w:val="00283604"/>
    <w:rsid w:val="00291FA3"/>
    <w:rsid w:val="00292937"/>
    <w:rsid w:val="00294196"/>
    <w:rsid w:val="002954DD"/>
    <w:rsid w:val="002A6BB1"/>
    <w:rsid w:val="002B23C3"/>
    <w:rsid w:val="002B6408"/>
    <w:rsid w:val="002C2EF7"/>
    <w:rsid w:val="002C51F9"/>
    <w:rsid w:val="002C6D14"/>
    <w:rsid w:val="002D0446"/>
    <w:rsid w:val="002D66D9"/>
    <w:rsid w:val="002E2AE2"/>
    <w:rsid w:val="002F243F"/>
    <w:rsid w:val="002F31FD"/>
    <w:rsid w:val="00322971"/>
    <w:rsid w:val="00324E8E"/>
    <w:rsid w:val="0034023E"/>
    <w:rsid w:val="003530F5"/>
    <w:rsid w:val="00360249"/>
    <w:rsid w:val="003653F8"/>
    <w:rsid w:val="00371A35"/>
    <w:rsid w:val="00372164"/>
    <w:rsid w:val="003A49DA"/>
    <w:rsid w:val="003A6CA7"/>
    <w:rsid w:val="003A729A"/>
    <w:rsid w:val="003C5E6A"/>
    <w:rsid w:val="003D3E7D"/>
    <w:rsid w:val="003E5337"/>
    <w:rsid w:val="003F4B1F"/>
    <w:rsid w:val="00412E59"/>
    <w:rsid w:val="004230DB"/>
    <w:rsid w:val="00443117"/>
    <w:rsid w:val="00443FF3"/>
    <w:rsid w:val="00461A94"/>
    <w:rsid w:val="00473738"/>
    <w:rsid w:val="00477BA1"/>
    <w:rsid w:val="00480806"/>
    <w:rsid w:val="004839E3"/>
    <w:rsid w:val="004933A3"/>
    <w:rsid w:val="004A3B04"/>
    <w:rsid w:val="004D21D4"/>
    <w:rsid w:val="004D2EC0"/>
    <w:rsid w:val="004D5E6C"/>
    <w:rsid w:val="004E779C"/>
    <w:rsid w:val="004F04F2"/>
    <w:rsid w:val="005000CD"/>
    <w:rsid w:val="00500E07"/>
    <w:rsid w:val="00502485"/>
    <w:rsid w:val="005143C9"/>
    <w:rsid w:val="00515D67"/>
    <w:rsid w:val="0051693F"/>
    <w:rsid w:val="00525319"/>
    <w:rsid w:val="0052558B"/>
    <w:rsid w:val="00533709"/>
    <w:rsid w:val="0053496B"/>
    <w:rsid w:val="00540094"/>
    <w:rsid w:val="00552821"/>
    <w:rsid w:val="00554892"/>
    <w:rsid w:val="00554B05"/>
    <w:rsid w:val="005625BC"/>
    <w:rsid w:val="00562850"/>
    <w:rsid w:val="00562FF6"/>
    <w:rsid w:val="005654EB"/>
    <w:rsid w:val="00566E51"/>
    <w:rsid w:val="00572606"/>
    <w:rsid w:val="0057392A"/>
    <w:rsid w:val="005768E9"/>
    <w:rsid w:val="00577279"/>
    <w:rsid w:val="00585DEC"/>
    <w:rsid w:val="005874B6"/>
    <w:rsid w:val="00594B83"/>
    <w:rsid w:val="005976FF"/>
    <w:rsid w:val="005A2DD1"/>
    <w:rsid w:val="005A5AFD"/>
    <w:rsid w:val="005A7F10"/>
    <w:rsid w:val="005B6D46"/>
    <w:rsid w:val="005B6F70"/>
    <w:rsid w:val="005D0621"/>
    <w:rsid w:val="005D4F05"/>
    <w:rsid w:val="005D509C"/>
    <w:rsid w:val="005E211B"/>
    <w:rsid w:val="005E5D6F"/>
    <w:rsid w:val="005F0AB5"/>
    <w:rsid w:val="005F2B6B"/>
    <w:rsid w:val="00623612"/>
    <w:rsid w:val="0063515E"/>
    <w:rsid w:val="0064288A"/>
    <w:rsid w:val="006804BD"/>
    <w:rsid w:val="00680DAF"/>
    <w:rsid w:val="00683079"/>
    <w:rsid w:val="00693503"/>
    <w:rsid w:val="00693C04"/>
    <w:rsid w:val="00694E93"/>
    <w:rsid w:val="006955D7"/>
    <w:rsid w:val="006A372C"/>
    <w:rsid w:val="006A39A6"/>
    <w:rsid w:val="006B0AEF"/>
    <w:rsid w:val="006B4241"/>
    <w:rsid w:val="006B460B"/>
    <w:rsid w:val="006C1C7C"/>
    <w:rsid w:val="006D353B"/>
    <w:rsid w:val="006D40B4"/>
    <w:rsid w:val="006E2958"/>
    <w:rsid w:val="006E2FE5"/>
    <w:rsid w:val="006E378B"/>
    <w:rsid w:val="006F0334"/>
    <w:rsid w:val="006F6B05"/>
    <w:rsid w:val="00715154"/>
    <w:rsid w:val="00715CF0"/>
    <w:rsid w:val="00720AB2"/>
    <w:rsid w:val="00721F31"/>
    <w:rsid w:val="00722597"/>
    <w:rsid w:val="00723CA7"/>
    <w:rsid w:val="007267A7"/>
    <w:rsid w:val="007270F9"/>
    <w:rsid w:val="00730EA9"/>
    <w:rsid w:val="0073122B"/>
    <w:rsid w:val="0074232A"/>
    <w:rsid w:val="00744A82"/>
    <w:rsid w:val="00783BD0"/>
    <w:rsid w:val="007856DC"/>
    <w:rsid w:val="00790C19"/>
    <w:rsid w:val="0079240B"/>
    <w:rsid w:val="007A2C8D"/>
    <w:rsid w:val="007A32C7"/>
    <w:rsid w:val="007A684F"/>
    <w:rsid w:val="007C16ED"/>
    <w:rsid w:val="007D4AF8"/>
    <w:rsid w:val="008018D3"/>
    <w:rsid w:val="00807B83"/>
    <w:rsid w:val="00813DD4"/>
    <w:rsid w:val="00813F93"/>
    <w:rsid w:val="008202FF"/>
    <w:rsid w:val="008236D7"/>
    <w:rsid w:val="00825EA6"/>
    <w:rsid w:val="00826F72"/>
    <w:rsid w:val="00831A02"/>
    <w:rsid w:val="00836118"/>
    <w:rsid w:val="00844854"/>
    <w:rsid w:val="008504CF"/>
    <w:rsid w:val="00850532"/>
    <w:rsid w:val="008523D2"/>
    <w:rsid w:val="00856686"/>
    <w:rsid w:val="00865887"/>
    <w:rsid w:val="00866650"/>
    <w:rsid w:val="008676EA"/>
    <w:rsid w:val="0087594D"/>
    <w:rsid w:val="0087763F"/>
    <w:rsid w:val="00890918"/>
    <w:rsid w:val="00893691"/>
    <w:rsid w:val="008A1E2B"/>
    <w:rsid w:val="008B02C9"/>
    <w:rsid w:val="008D487F"/>
    <w:rsid w:val="008D5DA7"/>
    <w:rsid w:val="008D74F7"/>
    <w:rsid w:val="008E7023"/>
    <w:rsid w:val="008F315D"/>
    <w:rsid w:val="008F60AB"/>
    <w:rsid w:val="00903B89"/>
    <w:rsid w:val="009059F9"/>
    <w:rsid w:val="009060FB"/>
    <w:rsid w:val="00911E2C"/>
    <w:rsid w:val="009122D8"/>
    <w:rsid w:val="0091327E"/>
    <w:rsid w:val="00915CAA"/>
    <w:rsid w:val="00924A88"/>
    <w:rsid w:val="009252C0"/>
    <w:rsid w:val="00925331"/>
    <w:rsid w:val="009264C9"/>
    <w:rsid w:val="00931D33"/>
    <w:rsid w:val="00944096"/>
    <w:rsid w:val="00947C04"/>
    <w:rsid w:val="009505DD"/>
    <w:rsid w:val="0095286C"/>
    <w:rsid w:val="009530E7"/>
    <w:rsid w:val="0095381C"/>
    <w:rsid w:val="009633C4"/>
    <w:rsid w:val="0096478B"/>
    <w:rsid w:val="00974E2D"/>
    <w:rsid w:val="00975F8A"/>
    <w:rsid w:val="0097677A"/>
    <w:rsid w:val="009804D0"/>
    <w:rsid w:val="00981338"/>
    <w:rsid w:val="00986AC3"/>
    <w:rsid w:val="0098782A"/>
    <w:rsid w:val="00992209"/>
    <w:rsid w:val="00995397"/>
    <w:rsid w:val="009A5E58"/>
    <w:rsid w:val="009C06D4"/>
    <w:rsid w:val="009C2637"/>
    <w:rsid w:val="009D14B1"/>
    <w:rsid w:val="009D1B6A"/>
    <w:rsid w:val="009E27E1"/>
    <w:rsid w:val="009F206F"/>
    <w:rsid w:val="009F3C8C"/>
    <w:rsid w:val="009F4E74"/>
    <w:rsid w:val="009F5C85"/>
    <w:rsid w:val="00A0081F"/>
    <w:rsid w:val="00A14249"/>
    <w:rsid w:val="00A14BB8"/>
    <w:rsid w:val="00A17B15"/>
    <w:rsid w:val="00A27AA7"/>
    <w:rsid w:val="00A45DB6"/>
    <w:rsid w:val="00A5060A"/>
    <w:rsid w:val="00A614D3"/>
    <w:rsid w:val="00A67FDE"/>
    <w:rsid w:val="00A77B9F"/>
    <w:rsid w:val="00A82EBE"/>
    <w:rsid w:val="00A867C4"/>
    <w:rsid w:val="00A87B73"/>
    <w:rsid w:val="00A964E6"/>
    <w:rsid w:val="00AA2484"/>
    <w:rsid w:val="00AA6F36"/>
    <w:rsid w:val="00AB15AA"/>
    <w:rsid w:val="00AC0AD4"/>
    <w:rsid w:val="00AC218A"/>
    <w:rsid w:val="00AC555F"/>
    <w:rsid w:val="00AC7413"/>
    <w:rsid w:val="00AD4443"/>
    <w:rsid w:val="00AD7B8F"/>
    <w:rsid w:val="00AE1FB5"/>
    <w:rsid w:val="00AE7F7D"/>
    <w:rsid w:val="00B03EDC"/>
    <w:rsid w:val="00B1054E"/>
    <w:rsid w:val="00B24DB6"/>
    <w:rsid w:val="00B32D41"/>
    <w:rsid w:val="00B46995"/>
    <w:rsid w:val="00B5169C"/>
    <w:rsid w:val="00B5614C"/>
    <w:rsid w:val="00B579D5"/>
    <w:rsid w:val="00B579EF"/>
    <w:rsid w:val="00B6009A"/>
    <w:rsid w:val="00B633F9"/>
    <w:rsid w:val="00B76748"/>
    <w:rsid w:val="00B8284F"/>
    <w:rsid w:val="00B918DA"/>
    <w:rsid w:val="00B9330A"/>
    <w:rsid w:val="00B95019"/>
    <w:rsid w:val="00BA14AC"/>
    <w:rsid w:val="00BA14C9"/>
    <w:rsid w:val="00BA49E1"/>
    <w:rsid w:val="00BA5850"/>
    <w:rsid w:val="00BA7F33"/>
    <w:rsid w:val="00BC2ADC"/>
    <w:rsid w:val="00BC571C"/>
    <w:rsid w:val="00BD13F2"/>
    <w:rsid w:val="00BD68CA"/>
    <w:rsid w:val="00BE3BD7"/>
    <w:rsid w:val="00BE3DD1"/>
    <w:rsid w:val="00BF22A1"/>
    <w:rsid w:val="00BF3723"/>
    <w:rsid w:val="00BF51CF"/>
    <w:rsid w:val="00C02444"/>
    <w:rsid w:val="00C15B49"/>
    <w:rsid w:val="00C20625"/>
    <w:rsid w:val="00C20E06"/>
    <w:rsid w:val="00C223B4"/>
    <w:rsid w:val="00C35F57"/>
    <w:rsid w:val="00C51ED0"/>
    <w:rsid w:val="00C53348"/>
    <w:rsid w:val="00C64C31"/>
    <w:rsid w:val="00C7142E"/>
    <w:rsid w:val="00C7354B"/>
    <w:rsid w:val="00C73D1D"/>
    <w:rsid w:val="00C740B3"/>
    <w:rsid w:val="00C91996"/>
    <w:rsid w:val="00C96C82"/>
    <w:rsid w:val="00CA167F"/>
    <w:rsid w:val="00CA3E6D"/>
    <w:rsid w:val="00CB0978"/>
    <w:rsid w:val="00CB3062"/>
    <w:rsid w:val="00CB3BC0"/>
    <w:rsid w:val="00CB6509"/>
    <w:rsid w:val="00CC0EFB"/>
    <w:rsid w:val="00CF6675"/>
    <w:rsid w:val="00D0012D"/>
    <w:rsid w:val="00D02B40"/>
    <w:rsid w:val="00D22612"/>
    <w:rsid w:val="00D26AEB"/>
    <w:rsid w:val="00D309AB"/>
    <w:rsid w:val="00D30F08"/>
    <w:rsid w:val="00D3344E"/>
    <w:rsid w:val="00D35D4F"/>
    <w:rsid w:val="00D51192"/>
    <w:rsid w:val="00D533D1"/>
    <w:rsid w:val="00D61224"/>
    <w:rsid w:val="00D64E95"/>
    <w:rsid w:val="00D666EF"/>
    <w:rsid w:val="00D77A6A"/>
    <w:rsid w:val="00D905C7"/>
    <w:rsid w:val="00D93020"/>
    <w:rsid w:val="00DA1996"/>
    <w:rsid w:val="00DA3005"/>
    <w:rsid w:val="00DB139D"/>
    <w:rsid w:val="00DB1D22"/>
    <w:rsid w:val="00DB76DF"/>
    <w:rsid w:val="00DC1EF3"/>
    <w:rsid w:val="00DC4475"/>
    <w:rsid w:val="00DC7D8F"/>
    <w:rsid w:val="00DD0562"/>
    <w:rsid w:val="00DD4935"/>
    <w:rsid w:val="00DD52CA"/>
    <w:rsid w:val="00DD5EFF"/>
    <w:rsid w:val="00DE243C"/>
    <w:rsid w:val="00DE2484"/>
    <w:rsid w:val="00DF1728"/>
    <w:rsid w:val="00DF2461"/>
    <w:rsid w:val="00DF3FB7"/>
    <w:rsid w:val="00DF525E"/>
    <w:rsid w:val="00DF6C08"/>
    <w:rsid w:val="00E006A7"/>
    <w:rsid w:val="00E00BE6"/>
    <w:rsid w:val="00E22CEB"/>
    <w:rsid w:val="00E253FE"/>
    <w:rsid w:val="00E34C64"/>
    <w:rsid w:val="00E46EA5"/>
    <w:rsid w:val="00E732B6"/>
    <w:rsid w:val="00E7672B"/>
    <w:rsid w:val="00E7701F"/>
    <w:rsid w:val="00E80576"/>
    <w:rsid w:val="00E81AE8"/>
    <w:rsid w:val="00E82993"/>
    <w:rsid w:val="00E83F01"/>
    <w:rsid w:val="00E844A1"/>
    <w:rsid w:val="00E865F2"/>
    <w:rsid w:val="00E91D7E"/>
    <w:rsid w:val="00E92260"/>
    <w:rsid w:val="00E933BA"/>
    <w:rsid w:val="00EA7A42"/>
    <w:rsid w:val="00EB0AFC"/>
    <w:rsid w:val="00EC05A7"/>
    <w:rsid w:val="00ED22F2"/>
    <w:rsid w:val="00ED28EF"/>
    <w:rsid w:val="00EE5819"/>
    <w:rsid w:val="00EF41E1"/>
    <w:rsid w:val="00F010E7"/>
    <w:rsid w:val="00F02567"/>
    <w:rsid w:val="00F10053"/>
    <w:rsid w:val="00F1254B"/>
    <w:rsid w:val="00F13FC1"/>
    <w:rsid w:val="00F1540B"/>
    <w:rsid w:val="00F25DC3"/>
    <w:rsid w:val="00F324EC"/>
    <w:rsid w:val="00F34600"/>
    <w:rsid w:val="00F354C4"/>
    <w:rsid w:val="00F36175"/>
    <w:rsid w:val="00F40387"/>
    <w:rsid w:val="00F56C7A"/>
    <w:rsid w:val="00F607A5"/>
    <w:rsid w:val="00F62E47"/>
    <w:rsid w:val="00F714B5"/>
    <w:rsid w:val="00F775A9"/>
    <w:rsid w:val="00F87E06"/>
    <w:rsid w:val="00F938B5"/>
    <w:rsid w:val="00F95D4C"/>
    <w:rsid w:val="00FA2E62"/>
    <w:rsid w:val="00FA7081"/>
    <w:rsid w:val="00FB1BC0"/>
    <w:rsid w:val="00FC13B2"/>
    <w:rsid w:val="00FC36FD"/>
    <w:rsid w:val="00FD0F22"/>
    <w:rsid w:val="00FF0AF4"/>
    <w:rsid w:val="00FF0BAB"/>
    <w:rsid w:val="00FF7A1D"/>
    <w:rsid w:val="00FF7E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0E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500E07"/>
    <w:pPr>
      <w:tabs>
        <w:tab w:val="left" w:pos="907"/>
      </w:tabs>
      <w:ind w:left="907" w:hanging="453"/>
    </w:pPr>
    <w:rPr>
      <w:rFonts w:ascii="仿宋_GB2312" w:eastAsia="仿宋_GB2312"/>
      <w:spacing w:val="-4"/>
      <w:sz w:val="32"/>
      <w:szCs w:val="20"/>
    </w:rPr>
  </w:style>
  <w:style w:type="paragraph" w:styleId="a3">
    <w:name w:val="header"/>
    <w:basedOn w:val="a"/>
    <w:link w:val="Char"/>
    <w:rsid w:val="0029293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292937"/>
    <w:rPr>
      <w:kern w:val="2"/>
      <w:sz w:val="18"/>
      <w:szCs w:val="18"/>
    </w:rPr>
  </w:style>
  <w:style w:type="paragraph" w:styleId="a4">
    <w:name w:val="footer"/>
    <w:basedOn w:val="a"/>
    <w:link w:val="Char0"/>
    <w:uiPriority w:val="99"/>
    <w:rsid w:val="00292937"/>
    <w:pPr>
      <w:tabs>
        <w:tab w:val="center" w:pos="4153"/>
        <w:tab w:val="right" w:pos="8306"/>
      </w:tabs>
      <w:snapToGrid w:val="0"/>
      <w:jc w:val="left"/>
    </w:pPr>
    <w:rPr>
      <w:sz w:val="18"/>
      <w:szCs w:val="18"/>
    </w:rPr>
  </w:style>
  <w:style w:type="character" w:customStyle="1" w:styleId="Char0">
    <w:name w:val="页脚 Char"/>
    <w:link w:val="a4"/>
    <w:uiPriority w:val="99"/>
    <w:rsid w:val="00292937"/>
    <w:rPr>
      <w:kern w:val="2"/>
      <w:sz w:val="18"/>
      <w:szCs w:val="18"/>
    </w:rPr>
  </w:style>
  <w:style w:type="paragraph" w:styleId="a5">
    <w:name w:val="Balloon Text"/>
    <w:basedOn w:val="a"/>
    <w:link w:val="Char1"/>
    <w:rsid w:val="00813F93"/>
    <w:rPr>
      <w:sz w:val="18"/>
      <w:szCs w:val="18"/>
    </w:rPr>
  </w:style>
  <w:style w:type="character" w:customStyle="1" w:styleId="Char1">
    <w:name w:val="批注框文本 Char"/>
    <w:link w:val="a5"/>
    <w:rsid w:val="00813F93"/>
    <w:rPr>
      <w:kern w:val="2"/>
      <w:sz w:val="18"/>
      <w:szCs w:val="18"/>
    </w:rPr>
  </w:style>
</w:styles>
</file>

<file path=word/webSettings.xml><?xml version="1.0" encoding="utf-8"?>
<w:webSettings xmlns:r="http://schemas.openxmlformats.org/officeDocument/2006/relationships" xmlns:w="http://schemas.openxmlformats.org/wordprocessingml/2006/main">
  <w:divs>
    <w:div w:id="473563317">
      <w:bodyDiv w:val="1"/>
      <w:marLeft w:val="0"/>
      <w:marRight w:val="0"/>
      <w:marTop w:val="0"/>
      <w:marBottom w:val="0"/>
      <w:divBdr>
        <w:top w:val="none" w:sz="0" w:space="0" w:color="auto"/>
        <w:left w:val="none" w:sz="0" w:space="0" w:color="auto"/>
        <w:bottom w:val="none" w:sz="0" w:space="0" w:color="auto"/>
        <w:right w:val="none" w:sz="0" w:space="0" w:color="auto"/>
      </w:divBdr>
      <w:divsChild>
        <w:div w:id="214201580">
          <w:marLeft w:val="0"/>
          <w:marRight w:val="0"/>
          <w:marTop w:val="0"/>
          <w:marBottom w:val="0"/>
          <w:divBdr>
            <w:top w:val="none" w:sz="0" w:space="0" w:color="auto"/>
            <w:left w:val="none" w:sz="0" w:space="0" w:color="auto"/>
            <w:bottom w:val="none" w:sz="0" w:space="0" w:color="auto"/>
            <w:right w:val="none" w:sz="0" w:space="0" w:color="auto"/>
          </w:divBdr>
        </w:div>
      </w:divsChild>
    </w:div>
    <w:div w:id="1092630270">
      <w:bodyDiv w:val="1"/>
      <w:marLeft w:val="0"/>
      <w:marRight w:val="0"/>
      <w:marTop w:val="0"/>
      <w:marBottom w:val="0"/>
      <w:divBdr>
        <w:top w:val="none" w:sz="0" w:space="0" w:color="auto"/>
        <w:left w:val="none" w:sz="0" w:space="0" w:color="auto"/>
        <w:bottom w:val="none" w:sz="0" w:space="0" w:color="auto"/>
        <w:right w:val="none" w:sz="0" w:space="0" w:color="auto"/>
      </w:divBdr>
      <w:divsChild>
        <w:div w:id="1572353756">
          <w:marLeft w:val="0"/>
          <w:marRight w:val="0"/>
          <w:marTop w:val="300"/>
          <w:marBottom w:val="0"/>
          <w:divBdr>
            <w:top w:val="none" w:sz="0" w:space="0" w:color="auto"/>
            <w:left w:val="none" w:sz="0" w:space="0" w:color="auto"/>
            <w:bottom w:val="none" w:sz="0" w:space="0" w:color="auto"/>
            <w:right w:val="none" w:sz="0" w:space="0" w:color="auto"/>
          </w:divBdr>
          <w:divsChild>
            <w:div w:id="1602688708">
              <w:marLeft w:val="150"/>
              <w:marRight w:val="150"/>
              <w:marTop w:val="0"/>
              <w:marBottom w:val="0"/>
              <w:divBdr>
                <w:top w:val="none" w:sz="0" w:space="0" w:color="auto"/>
                <w:left w:val="none" w:sz="0" w:space="0" w:color="auto"/>
                <w:bottom w:val="none" w:sz="0" w:space="0" w:color="auto"/>
                <w:right w:val="none" w:sz="0" w:space="0" w:color="auto"/>
              </w:divBdr>
              <w:divsChild>
                <w:div w:id="1848595067">
                  <w:marLeft w:val="0"/>
                  <w:marRight w:val="0"/>
                  <w:marTop w:val="0"/>
                  <w:marBottom w:val="150"/>
                  <w:divBdr>
                    <w:top w:val="none" w:sz="0" w:space="0" w:color="auto"/>
                    <w:left w:val="none" w:sz="0" w:space="0" w:color="auto"/>
                    <w:bottom w:val="none" w:sz="0" w:space="0" w:color="auto"/>
                    <w:right w:val="none" w:sz="0" w:space="0" w:color="auto"/>
                  </w:divBdr>
                  <w:divsChild>
                    <w:div w:id="179248833">
                      <w:marLeft w:val="0"/>
                      <w:marRight w:val="0"/>
                      <w:marTop w:val="0"/>
                      <w:marBottom w:val="0"/>
                      <w:divBdr>
                        <w:top w:val="none" w:sz="0" w:space="0" w:color="auto"/>
                        <w:left w:val="none" w:sz="0" w:space="0" w:color="auto"/>
                        <w:bottom w:val="none" w:sz="0" w:space="0" w:color="auto"/>
                        <w:right w:val="none" w:sz="0" w:space="0" w:color="auto"/>
                      </w:divBdr>
                      <w:divsChild>
                        <w:div w:id="695469727">
                          <w:marLeft w:val="0"/>
                          <w:marRight w:val="0"/>
                          <w:marTop w:val="0"/>
                          <w:marBottom w:val="0"/>
                          <w:divBdr>
                            <w:top w:val="none" w:sz="0" w:space="0" w:color="auto"/>
                            <w:left w:val="none" w:sz="0" w:space="0" w:color="auto"/>
                            <w:bottom w:val="none" w:sz="0" w:space="0" w:color="auto"/>
                            <w:right w:val="none" w:sz="0" w:space="0" w:color="auto"/>
                          </w:divBdr>
                          <w:divsChild>
                            <w:div w:id="15586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E96AF-99BA-4003-8EDF-385A331E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大连高新技术产业园区鼓励</dc:title>
  <dc:subject/>
  <dc:creator>lenovo</dc:creator>
  <cp:keywords/>
  <cp:lastModifiedBy>Lenovo User</cp:lastModifiedBy>
  <cp:revision>3</cp:revision>
  <cp:lastPrinted>2017-11-27T08:15:00Z</cp:lastPrinted>
  <dcterms:created xsi:type="dcterms:W3CDTF">2017-11-27T03:16:00Z</dcterms:created>
  <dcterms:modified xsi:type="dcterms:W3CDTF">2017-11-27T08:20:00Z</dcterms:modified>
</cp:coreProperties>
</file>