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附件1</w:t>
      </w:r>
    </w:p>
    <w:p>
      <w:pPr>
        <w:spacing w:line="560" w:lineRule="exact"/>
        <w:ind w:right="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大连市高校大学生初次创办经营实体场租补贴申请表</w:t>
      </w:r>
    </w:p>
    <w:p>
      <w:pPr>
        <w:wordWrap w:val="0"/>
        <w:spacing w:line="560" w:lineRule="exact"/>
        <w:ind w:right="80" w:firstLine="480" w:firstLineChars="200"/>
        <w:jc w:val="right"/>
        <w:rPr>
          <w:rFonts w:ascii="仿宋_GB2312"/>
          <w:sz w:val="24"/>
        </w:rPr>
      </w:pPr>
      <w:r>
        <w:rPr>
          <w:rFonts w:hint="eastAsia" w:ascii="仿宋_GB2312"/>
          <w:sz w:val="24"/>
        </w:rPr>
        <w:t xml:space="preserve">    填报时间：        </w:t>
      </w:r>
    </w:p>
    <w:tbl>
      <w:tblPr>
        <w:tblStyle w:val="2"/>
        <w:tblW w:w="91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1782"/>
        <w:gridCol w:w="74"/>
        <w:gridCol w:w="1202"/>
        <w:gridCol w:w="1176"/>
        <w:gridCol w:w="137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性   别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学生证号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法人代表就读院校名称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创办经营实体名称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注册日期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营业执照号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企业地址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开户银行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银行账号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租赁房屋产权证号</w:t>
            </w:r>
          </w:p>
        </w:tc>
        <w:tc>
          <w:tcPr>
            <w:tcW w:w="3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场地租金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申领情况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□首次申请</w:t>
            </w: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申请时段：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月至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月，金额：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□第二次申请</w:t>
            </w:r>
          </w:p>
        </w:tc>
        <w:tc>
          <w:tcPr>
            <w:tcW w:w="51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申请时段：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月至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月，金额：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u w:val="single"/>
              </w:rPr>
              <w:t xml:space="preserve">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申请人承诺</w:t>
            </w:r>
          </w:p>
        </w:tc>
        <w:tc>
          <w:tcPr>
            <w:tcW w:w="7027" w:type="dxa"/>
            <w:gridSpan w:val="6"/>
            <w:tcBorders>
              <w:top w:val="nil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4"/>
              </w:rPr>
              <w:t xml:space="preserve">本人对以上所填写的内容及提供的资料保证真实，并承担相关法律责任。                                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申请人签名：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街道(乡镇)劳动就业社会保障机构审核意见</w:t>
            </w:r>
          </w:p>
        </w:tc>
        <w:tc>
          <w:tcPr>
            <w:tcW w:w="702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审核人：        复核人：        单位盖章：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1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2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区（市）县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人力资源和社会保障部门审核意见</w:t>
            </w:r>
          </w:p>
        </w:tc>
        <w:tc>
          <w:tcPr>
            <w:tcW w:w="7027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审核人：        复核人：        单位盖章：</w:t>
            </w:r>
          </w:p>
          <w:p>
            <w:pPr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市人力资源和社会保障局审核意见</w:t>
            </w:r>
          </w:p>
        </w:tc>
        <w:tc>
          <w:tcPr>
            <w:tcW w:w="70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审核人：        复核人：        单位盖章：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</w:rPr>
              <w:t>　年    月    日　　</w:t>
            </w:r>
          </w:p>
        </w:tc>
      </w:tr>
    </w:tbl>
    <w:p>
      <w:pPr>
        <w:spacing w:line="560" w:lineRule="exact"/>
        <w:ind w:right="640"/>
        <w:rPr>
          <w:rFonts w:ascii="仿宋_GB2312" w:hAnsi="宋体"/>
          <w:sz w:val="24"/>
        </w:rPr>
      </w:pPr>
      <w:r>
        <w:rPr>
          <w:rFonts w:hint="eastAsia" w:ascii="仿宋_GB2312" w:hAnsi="宋体"/>
          <w:sz w:val="24"/>
        </w:rPr>
        <w:t>注：此表一式三份，街道、区（市）县、市人社部门分别留存。</w:t>
      </w:r>
    </w:p>
    <w:p>
      <w:pPr>
        <w:spacing w:line="560" w:lineRule="exact"/>
        <w:ind w:right="640"/>
        <w:jc w:val="left"/>
        <w:rPr>
          <w:rFonts w:hint="eastAsia" w:ascii="仿宋_GB231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亢亢</cp:lastModifiedBy>
  <dcterms:modified xsi:type="dcterms:W3CDTF">2021-04-12T03:20:25Z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279D8EFDCAEC49AA9B0DF66F87D98C1F</vt:lpwstr>
  </property>
</Properties>
</file>