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82" w:rsidRDefault="00950BA6" w:rsidP="00950BA6">
      <w:pPr>
        <w:jc w:val="center"/>
        <w:rPr>
          <w:rFonts w:asciiTheme="minorEastAsia" w:hAnsiTheme="minorEastAsia"/>
          <w:b/>
          <w:sz w:val="52"/>
          <w:szCs w:val="52"/>
          <w:lang w:eastAsia="zh-CN"/>
        </w:rPr>
      </w:pPr>
      <w:r>
        <w:rPr>
          <w:rFonts w:asciiTheme="minorEastAsia" w:hAnsiTheme="minorEastAsia" w:hint="eastAsia"/>
          <w:b/>
          <w:sz w:val="52"/>
          <w:szCs w:val="52"/>
          <w:lang w:eastAsia="zh-CN"/>
        </w:rPr>
        <w:t>大连高新区运输管理处</w:t>
      </w:r>
      <w:r w:rsidR="00DB66E5" w:rsidRPr="00950BA6">
        <w:rPr>
          <w:rFonts w:asciiTheme="minorEastAsia" w:hAnsiTheme="minorEastAsia" w:hint="eastAsia"/>
          <w:b/>
          <w:sz w:val="52"/>
          <w:szCs w:val="52"/>
          <w:lang w:eastAsia="zh-CN"/>
        </w:rPr>
        <w:t>行政执法依据</w:t>
      </w:r>
    </w:p>
    <w:tbl>
      <w:tblPr>
        <w:tblStyle w:val="af0"/>
        <w:tblW w:w="0" w:type="auto"/>
        <w:tblLook w:val="04A0"/>
      </w:tblPr>
      <w:tblGrid>
        <w:gridCol w:w="4361"/>
        <w:gridCol w:w="2926"/>
        <w:gridCol w:w="1710"/>
        <w:gridCol w:w="1616"/>
      </w:tblGrid>
      <w:tr w:rsidR="00A03A92" w:rsidRPr="0008162A" w:rsidTr="00A03A92">
        <w:tc>
          <w:tcPr>
            <w:tcW w:w="4361" w:type="dxa"/>
          </w:tcPr>
          <w:p w:rsidR="00954090" w:rsidRPr="0008162A" w:rsidRDefault="00954090" w:rsidP="00950BA6">
            <w:pPr>
              <w:jc w:val="center"/>
              <w:rPr>
                <w:sz w:val="30"/>
                <w:szCs w:val="30"/>
                <w:lang w:eastAsia="zh-CN"/>
              </w:rPr>
            </w:pPr>
            <w:r w:rsidRPr="0008162A">
              <w:rPr>
                <w:b/>
                <w:bCs/>
                <w:sz w:val="30"/>
                <w:szCs w:val="30"/>
              </w:rPr>
              <w:t>法规名称</w:t>
            </w:r>
          </w:p>
        </w:tc>
        <w:tc>
          <w:tcPr>
            <w:tcW w:w="2926" w:type="dxa"/>
          </w:tcPr>
          <w:p w:rsidR="00954090" w:rsidRPr="0008162A" w:rsidRDefault="00954090" w:rsidP="00950BA6">
            <w:pPr>
              <w:jc w:val="center"/>
              <w:rPr>
                <w:sz w:val="30"/>
                <w:szCs w:val="30"/>
                <w:lang w:eastAsia="zh-CN"/>
              </w:rPr>
            </w:pPr>
            <w:r w:rsidRPr="0008162A">
              <w:rPr>
                <w:b/>
                <w:bCs/>
                <w:sz w:val="30"/>
                <w:szCs w:val="30"/>
              </w:rPr>
              <w:t>发布文号</w:t>
            </w:r>
          </w:p>
        </w:tc>
        <w:tc>
          <w:tcPr>
            <w:tcW w:w="1710" w:type="dxa"/>
          </w:tcPr>
          <w:p w:rsidR="00954090" w:rsidRPr="0008162A" w:rsidRDefault="00954090" w:rsidP="00950BA6">
            <w:pPr>
              <w:jc w:val="center"/>
              <w:rPr>
                <w:sz w:val="30"/>
                <w:szCs w:val="30"/>
                <w:lang w:eastAsia="zh-CN"/>
              </w:rPr>
            </w:pPr>
            <w:r w:rsidRPr="0008162A">
              <w:rPr>
                <w:b/>
                <w:bCs/>
                <w:sz w:val="30"/>
                <w:szCs w:val="30"/>
              </w:rPr>
              <w:t>发布时间</w:t>
            </w:r>
          </w:p>
        </w:tc>
        <w:tc>
          <w:tcPr>
            <w:tcW w:w="1616" w:type="dxa"/>
          </w:tcPr>
          <w:p w:rsidR="00954090" w:rsidRPr="0008162A" w:rsidRDefault="00954090" w:rsidP="00950BA6">
            <w:pPr>
              <w:jc w:val="center"/>
              <w:rPr>
                <w:sz w:val="30"/>
                <w:szCs w:val="30"/>
                <w:lang w:eastAsia="zh-CN"/>
              </w:rPr>
            </w:pPr>
            <w:r w:rsidRPr="0008162A">
              <w:rPr>
                <w:b/>
                <w:bCs/>
                <w:sz w:val="30"/>
                <w:szCs w:val="30"/>
              </w:rPr>
              <w:t>实施时间</w:t>
            </w: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954090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《中华人民共和国道路运输条例》</w:t>
            </w:r>
          </w:p>
        </w:tc>
        <w:tc>
          <w:tcPr>
            <w:tcW w:w="2926" w:type="dxa"/>
          </w:tcPr>
          <w:p w:rsidR="00954090" w:rsidRPr="0008162A" w:rsidRDefault="00954090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(国务院令2012年第628号)</w:t>
            </w:r>
          </w:p>
        </w:tc>
        <w:tc>
          <w:tcPr>
            <w:tcW w:w="1710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  <w:gridCol w:w="234"/>
            </w:tblGrid>
            <w:tr w:rsidR="00DF2F6D" w:rsidRPr="0008162A" w:rsidTr="00DF2F6D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DF2F6D" w:rsidRPr="0008162A" w:rsidRDefault="00685F24" w:rsidP="00685F24">
                  <w:pPr>
                    <w:jc w:val="center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 w:hint="eastAsia"/>
                      <w:sz w:val="28"/>
                      <w:szCs w:val="28"/>
                      <w:lang w:eastAsia="zh-CN" w:bidi="ar-SA"/>
                    </w:rPr>
                    <w:t>2012/11/9</w:t>
                  </w: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DF2F6D" w:rsidRPr="0008162A" w:rsidRDefault="00DF2F6D" w:rsidP="00685F24">
                  <w:pPr>
                    <w:jc w:val="center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</w:tr>
          </w:tbl>
          <w:p w:rsidR="00954090" w:rsidRPr="0008162A" w:rsidRDefault="00954090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  <w:tc>
          <w:tcPr>
            <w:tcW w:w="1616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"/>
              <w:gridCol w:w="1167"/>
            </w:tblGrid>
            <w:tr w:rsidR="00DF2F6D" w:rsidRPr="0008162A" w:rsidTr="00DF2F6D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DF2F6D" w:rsidRPr="0008162A" w:rsidRDefault="00DF2F6D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DF2F6D" w:rsidRPr="0008162A" w:rsidRDefault="00DF2F6D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>2013/1/1</w:t>
                  </w:r>
                </w:p>
              </w:tc>
            </w:tr>
          </w:tbl>
          <w:p w:rsidR="00954090" w:rsidRPr="0008162A" w:rsidRDefault="00954090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DF2F6D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《辽宁省道路运输管理条例》</w:t>
            </w:r>
          </w:p>
        </w:tc>
        <w:tc>
          <w:tcPr>
            <w:tcW w:w="2926" w:type="dxa"/>
          </w:tcPr>
          <w:p w:rsidR="00954090" w:rsidRPr="0008162A" w:rsidRDefault="00DF2F6D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  <w:lang w:eastAsia="zh-CN"/>
              </w:rPr>
              <w:t>省人大常委会公告-第五十号</w:t>
            </w:r>
          </w:p>
        </w:tc>
        <w:tc>
          <w:tcPr>
            <w:tcW w:w="1710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"/>
              <w:gridCol w:w="1400"/>
            </w:tblGrid>
            <w:tr w:rsidR="00DF2F6D" w:rsidRPr="0008162A" w:rsidTr="00DF2F6D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DF2F6D" w:rsidRPr="0008162A" w:rsidRDefault="00DF2F6D" w:rsidP="00685F24">
                  <w:pPr>
                    <w:jc w:val="center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DF2F6D" w:rsidRPr="0008162A" w:rsidRDefault="00DF2F6D" w:rsidP="00685F24">
                  <w:pPr>
                    <w:jc w:val="center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>2011/11/24</w:t>
                  </w:r>
                </w:p>
              </w:tc>
            </w:tr>
          </w:tbl>
          <w:p w:rsidR="00954090" w:rsidRPr="0008162A" w:rsidRDefault="00954090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  <w:tc>
          <w:tcPr>
            <w:tcW w:w="1616" w:type="dxa"/>
            <w:vAlign w:val="center"/>
          </w:tcPr>
          <w:p w:rsidR="00954090" w:rsidRPr="0008162A" w:rsidRDefault="00DF2F6D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2011/11/24</w:t>
            </w:r>
          </w:p>
        </w:tc>
      </w:tr>
      <w:tr w:rsidR="00685F24" w:rsidRPr="0008162A" w:rsidTr="00166E0F">
        <w:tc>
          <w:tcPr>
            <w:tcW w:w="4361" w:type="dxa"/>
            <w:vAlign w:val="center"/>
          </w:tcPr>
          <w:p w:rsidR="00954090" w:rsidRPr="0008162A" w:rsidRDefault="00DF2F6D" w:rsidP="00166E0F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lang w:eastAsia="zh-CN"/>
              </w:rPr>
              <w:t>（新）《道路危险货物运输管理规定》</w:t>
            </w:r>
          </w:p>
        </w:tc>
        <w:tc>
          <w:tcPr>
            <w:tcW w:w="2926" w:type="dxa"/>
          </w:tcPr>
          <w:p w:rsidR="00954090" w:rsidRPr="0008162A" w:rsidRDefault="00DF2F6D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交通运输部令2013年第2号</w:t>
            </w:r>
          </w:p>
        </w:tc>
        <w:tc>
          <w:tcPr>
            <w:tcW w:w="1710" w:type="dxa"/>
            <w:vAlign w:val="center"/>
          </w:tcPr>
          <w:p w:rsidR="00954090" w:rsidRPr="0008162A" w:rsidRDefault="00DF2F6D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2013/1/23</w:t>
            </w:r>
          </w:p>
        </w:tc>
        <w:tc>
          <w:tcPr>
            <w:tcW w:w="1616" w:type="dxa"/>
            <w:vAlign w:val="center"/>
          </w:tcPr>
          <w:p w:rsidR="00954090" w:rsidRPr="0008162A" w:rsidRDefault="00DF2F6D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2013/7/1</w:t>
            </w: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《大连市道路货运市场管理规定》</w:t>
            </w:r>
          </w:p>
        </w:tc>
        <w:tc>
          <w:tcPr>
            <w:tcW w:w="2926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  <w:lang w:eastAsia="zh-CN"/>
              </w:rPr>
              <w:t>大连市人民政府令第120号</w:t>
            </w:r>
          </w:p>
        </w:tc>
        <w:tc>
          <w:tcPr>
            <w:tcW w:w="1710" w:type="dxa"/>
            <w:vAlign w:val="center"/>
          </w:tcPr>
          <w:p w:rsidR="00954090" w:rsidRPr="0008162A" w:rsidRDefault="00845881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2012/9/29</w:t>
            </w:r>
          </w:p>
        </w:tc>
        <w:tc>
          <w:tcPr>
            <w:tcW w:w="1616" w:type="dxa"/>
            <w:vAlign w:val="center"/>
          </w:tcPr>
          <w:p w:rsidR="00954090" w:rsidRPr="0008162A" w:rsidRDefault="00845881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2013/1/1</w:t>
            </w: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《放射性物品道路运输管理规定》</w:t>
            </w:r>
          </w:p>
        </w:tc>
        <w:tc>
          <w:tcPr>
            <w:tcW w:w="2926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交通运输部令2010年第6号</w:t>
            </w:r>
          </w:p>
        </w:tc>
        <w:tc>
          <w:tcPr>
            <w:tcW w:w="1710" w:type="dxa"/>
            <w:vAlign w:val="center"/>
          </w:tcPr>
          <w:p w:rsidR="00954090" w:rsidRPr="0008162A" w:rsidRDefault="00845881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2010/10/27</w:t>
            </w:r>
          </w:p>
        </w:tc>
        <w:tc>
          <w:tcPr>
            <w:tcW w:w="1616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"/>
              <w:gridCol w:w="1167"/>
            </w:tblGrid>
            <w:tr w:rsidR="00845881" w:rsidRPr="0008162A" w:rsidTr="0084588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45881" w:rsidRPr="0008162A" w:rsidRDefault="00845881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845881" w:rsidRPr="0008162A" w:rsidRDefault="00845881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 xml:space="preserve">2011/1/1 </w:t>
                  </w:r>
                </w:p>
              </w:tc>
            </w:tr>
          </w:tbl>
          <w:p w:rsidR="00954090" w:rsidRPr="0008162A" w:rsidRDefault="00954090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《道路运输从业人员管理规定》</w:t>
            </w:r>
          </w:p>
        </w:tc>
        <w:tc>
          <w:tcPr>
            <w:tcW w:w="2926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交通运输部令2006年第9号</w:t>
            </w:r>
          </w:p>
        </w:tc>
        <w:tc>
          <w:tcPr>
            <w:tcW w:w="1710" w:type="dxa"/>
            <w:vAlign w:val="center"/>
          </w:tcPr>
          <w:p w:rsidR="00954090" w:rsidRPr="0008162A" w:rsidRDefault="00685F24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2006/11/23</w:t>
            </w:r>
          </w:p>
        </w:tc>
        <w:tc>
          <w:tcPr>
            <w:tcW w:w="1616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"/>
              <w:gridCol w:w="1167"/>
            </w:tblGrid>
            <w:tr w:rsidR="00845881" w:rsidRPr="0008162A" w:rsidTr="0084588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45881" w:rsidRPr="0008162A" w:rsidRDefault="00845881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845881" w:rsidRPr="0008162A" w:rsidRDefault="00845881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 xml:space="preserve">2007/3/1 </w:t>
                  </w:r>
                </w:p>
              </w:tc>
            </w:tr>
          </w:tbl>
          <w:p w:rsidR="00954090" w:rsidRPr="0008162A" w:rsidRDefault="00954090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《机动车维修管理规定》</w:t>
            </w:r>
          </w:p>
        </w:tc>
        <w:tc>
          <w:tcPr>
            <w:tcW w:w="2926" w:type="dxa"/>
          </w:tcPr>
          <w:p w:rsidR="00954090" w:rsidRPr="0008162A" w:rsidRDefault="00845881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交通运输部令2015年第17号</w:t>
            </w:r>
          </w:p>
        </w:tc>
        <w:tc>
          <w:tcPr>
            <w:tcW w:w="1710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9"/>
              <w:gridCol w:w="1245"/>
            </w:tblGrid>
            <w:tr w:rsidR="00845881" w:rsidRPr="0008162A" w:rsidTr="0084588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45881" w:rsidRPr="0008162A" w:rsidRDefault="00845881" w:rsidP="00685F24">
                  <w:pPr>
                    <w:jc w:val="center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845881" w:rsidRPr="0008162A" w:rsidRDefault="00845881" w:rsidP="00685F24">
                  <w:pPr>
                    <w:jc w:val="center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>2015/8/8</w:t>
                  </w:r>
                </w:p>
              </w:tc>
            </w:tr>
          </w:tbl>
          <w:p w:rsidR="00954090" w:rsidRPr="0008162A" w:rsidRDefault="00954090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  <w:tc>
          <w:tcPr>
            <w:tcW w:w="1616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"/>
              <w:gridCol w:w="1167"/>
            </w:tblGrid>
            <w:tr w:rsidR="00845881" w:rsidRPr="0008162A" w:rsidTr="00845881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45881" w:rsidRPr="0008162A" w:rsidRDefault="00845881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845881" w:rsidRPr="0008162A" w:rsidRDefault="00845881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 xml:space="preserve">2015/8/8 </w:t>
                  </w:r>
                </w:p>
              </w:tc>
            </w:tr>
          </w:tbl>
          <w:p w:rsidR="00954090" w:rsidRPr="0008162A" w:rsidRDefault="00954090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950BA6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《中华人民共和国行政处罚法》</w:t>
            </w:r>
          </w:p>
        </w:tc>
        <w:tc>
          <w:tcPr>
            <w:tcW w:w="2926" w:type="dxa"/>
          </w:tcPr>
          <w:p w:rsidR="00954090" w:rsidRPr="0008162A" w:rsidRDefault="00950BA6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主席令2009年第18号</w:t>
            </w:r>
          </w:p>
        </w:tc>
        <w:tc>
          <w:tcPr>
            <w:tcW w:w="1710" w:type="dxa"/>
            <w:vAlign w:val="center"/>
          </w:tcPr>
          <w:p w:rsidR="00954090" w:rsidRPr="0008162A" w:rsidRDefault="00950BA6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2009/8/27</w:t>
            </w:r>
          </w:p>
        </w:tc>
        <w:tc>
          <w:tcPr>
            <w:tcW w:w="1616" w:type="dxa"/>
            <w:vAlign w:val="center"/>
          </w:tcPr>
          <w:p w:rsidR="00954090" w:rsidRPr="0008162A" w:rsidRDefault="00950BA6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2009/8/27</w:t>
            </w:r>
          </w:p>
        </w:tc>
      </w:tr>
      <w:tr w:rsidR="00685F24" w:rsidRPr="0008162A" w:rsidTr="00A03A92">
        <w:tc>
          <w:tcPr>
            <w:tcW w:w="4361" w:type="dxa"/>
          </w:tcPr>
          <w:p w:rsidR="00954090" w:rsidRPr="0008162A" w:rsidRDefault="00950BA6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《道路货物运输及站场管理规定》</w:t>
            </w:r>
          </w:p>
        </w:tc>
        <w:tc>
          <w:tcPr>
            <w:tcW w:w="2926" w:type="dxa"/>
          </w:tcPr>
          <w:p w:rsidR="00954090" w:rsidRPr="0008162A" w:rsidRDefault="00950BA6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交通运输部令2012年第1号</w:t>
            </w:r>
          </w:p>
        </w:tc>
        <w:tc>
          <w:tcPr>
            <w:tcW w:w="1710" w:type="dxa"/>
            <w:vAlign w:val="center"/>
          </w:tcPr>
          <w:p w:rsidR="00954090" w:rsidRPr="0008162A" w:rsidRDefault="00950BA6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2012/3/14</w:t>
            </w:r>
          </w:p>
        </w:tc>
        <w:tc>
          <w:tcPr>
            <w:tcW w:w="1616" w:type="dxa"/>
            <w:vAlign w:val="center"/>
          </w:tcPr>
          <w:p w:rsidR="00954090" w:rsidRPr="0008162A" w:rsidRDefault="00950BA6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2012/3/14</w:t>
            </w:r>
          </w:p>
        </w:tc>
      </w:tr>
      <w:tr w:rsidR="00950BA6" w:rsidRPr="0008162A" w:rsidTr="00A03A92">
        <w:tc>
          <w:tcPr>
            <w:tcW w:w="4361" w:type="dxa"/>
          </w:tcPr>
          <w:p w:rsidR="00950BA6" w:rsidRPr="0008162A" w:rsidRDefault="0060587C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hyperlink r:id="rId7" w:history="1">
              <w:r w:rsidR="00845881" w:rsidRPr="0008162A">
                <w:rPr>
                  <w:rStyle w:val="af1"/>
                  <w:rFonts w:ascii="仿宋" w:eastAsia="仿宋" w:hAnsi="仿宋" w:hint="eastAsia"/>
                  <w:color w:val="auto"/>
                  <w:sz w:val="28"/>
                  <w:szCs w:val="28"/>
                  <w:lang w:eastAsia="zh-CN"/>
                </w:rPr>
                <w:t>《中华人民共和国行政诉讼法》</w:t>
              </w:r>
            </w:hyperlink>
          </w:p>
        </w:tc>
        <w:tc>
          <w:tcPr>
            <w:tcW w:w="2926" w:type="dxa"/>
          </w:tcPr>
          <w:p w:rsidR="00950BA6" w:rsidRPr="0008162A" w:rsidRDefault="00845881" w:rsidP="007D588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(主席令2014年第15号)</w:t>
            </w:r>
          </w:p>
        </w:tc>
        <w:tc>
          <w:tcPr>
            <w:tcW w:w="1710" w:type="dxa"/>
            <w:vAlign w:val="center"/>
          </w:tcPr>
          <w:p w:rsidR="00950BA6" w:rsidRPr="0008162A" w:rsidRDefault="00845881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 w:hint="eastAsia"/>
                <w:sz w:val="28"/>
                <w:szCs w:val="28"/>
              </w:rPr>
              <w:t>2014-11-01</w:t>
            </w:r>
          </w:p>
        </w:tc>
        <w:tc>
          <w:tcPr>
            <w:tcW w:w="1616" w:type="dxa"/>
            <w:vAlign w:val="center"/>
          </w:tcPr>
          <w:p w:rsidR="00950BA6" w:rsidRPr="0008162A" w:rsidRDefault="00845881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 w:hint="eastAsia"/>
                <w:sz w:val="28"/>
                <w:szCs w:val="28"/>
              </w:rPr>
              <w:t>2015-05-01</w:t>
            </w:r>
          </w:p>
        </w:tc>
      </w:tr>
      <w:tr w:rsidR="00845881" w:rsidRPr="0008162A" w:rsidTr="00A03A92">
        <w:tc>
          <w:tcPr>
            <w:tcW w:w="4361" w:type="dxa"/>
          </w:tcPr>
          <w:p w:rsidR="00845881" w:rsidRPr="0008162A" w:rsidRDefault="007D5886" w:rsidP="007D5886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《中华人民共和国安全生产法》</w:t>
            </w:r>
          </w:p>
        </w:tc>
        <w:tc>
          <w:tcPr>
            <w:tcW w:w="2926" w:type="dxa"/>
          </w:tcPr>
          <w:p w:rsidR="00845881" w:rsidRPr="0008162A" w:rsidRDefault="007D5886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主席令2014年第70号</w:t>
            </w:r>
          </w:p>
        </w:tc>
        <w:tc>
          <w:tcPr>
            <w:tcW w:w="1710" w:type="dxa"/>
            <w:vAlign w:val="center"/>
          </w:tcPr>
          <w:p w:rsidR="00845881" w:rsidRPr="0008162A" w:rsidRDefault="007D5886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2014/8/31</w:t>
            </w:r>
          </w:p>
        </w:tc>
        <w:tc>
          <w:tcPr>
            <w:tcW w:w="1616" w:type="dxa"/>
            <w:vAlign w:val="center"/>
          </w:tcPr>
          <w:p w:rsidR="00845881" w:rsidRPr="0008162A" w:rsidRDefault="007D5886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2014/11/1</w:t>
            </w:r>
          </w:p>
        </w:tc>
      </w:tr>
      <w:tr w:rsidR="00845881" w:rsidRPr="0008162A" w:rsidTr="00A03A92">
        <w:tc>
          <w:tcPr>
            <w:tcW w:w="4361" w:type="dxa"/>
          </w:tcPr>
          <w:p w:rsidR="00845881" w:rsidRPr="0008162A" w:rsidRDefault="007D5886" w:rsidP="007D5886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《中华人民共和国行政强制法》</w:t>
            </w:r>
          </w:p>
        </w:tc>
        <w:tc>
          <w:tcPr>
            <w:tcW w:w="2926" w:type="dxa"/>
          </w:tcPr>
          <w:p w:rsidR="00845881" w:rsidRPr="0008162A" w:rsidRDefault="007D5886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主席令2011年第49号</w:t>
            </w:r>
          </w:p>
        </w:tc>
        <w:tc>
          <w:tcPr>
            <w:tcW w:w="1710" w:type="dxa"/>
            <w:vAlign w:val="center"/>
          </w:tcPr>
          <w:p w:rsidR="00845881" w:rsidRPr="0008162A" w:rsidRDefault="007D5886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2011/6/30</w:t>
            </w:r>
          </w:p>
        </w:tc>
        <w:tc>
          <w:tcPr>
            <w:tcW w:w="1616" w:type="dxa"/>
            <w:vAlign w:val="center"/>
          </w:tcPr>
          <w:p w:rsidR="00845881" w:rsidRPr="0008162A" w:rsidRDefault="007D5886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2012/1/1</w:t>
            </w:r>
          </w:p>
        </w:tc>
      </w:tr>
      <w:tr w:rsidR="00845881" w:rsidRPr="0008162A" w:rsidTr="00A03A92">
        <w:tc>
          <w:tcPr>
            <w:tcW w:w="4361" w:type="dxa"/>
          </w:tcPr>
          <w:p w:rsidR="00845881" w:rsidRPr="0008162A" w:rsidRDefault="007D5886" w:rsidP="007D5886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《中华人民共和国行政许可法》</w:t>
            </w:r>
          </w:p>
        </w:tc>
        <w:tc>
          <w:tcPr>
            <w:tcW w:w="2926" w:type="dxa"/>
          </w:tcPr>
          <w:p w:rsidR="00845881" w:rsidRPr="0008162A" w:rsidRDefault="007D5886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主席令2003年第7号</w:t>
            </w:r>
          </w:p>
        </w:tc>
        <w:tc>
          <w:tcPr>
            <w:tcW w:w="1710" w:type="dxa"/>
            <w:vAlign w:val="center"/>
          </w:tcPr>
          <w:p w:rsidR="00845881" w:rsidRPr="0008162A" w:rsidRDefault="007D5886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2003/3/17</w:t>
            </w:r>
          </w:p>
        </w:tc>
        <w:tc>
          <w:tcPr>
            <w:tcW w:w="1616" w:type="dxa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"/>
              <w:gridCol w:w="1167"/>
            </w:tblGrid>
            <w:tr w:rsidR="007D5886" w:rsidRPr="0008162A" w:rsidTr="007D5886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7D5886" w:rsidRPr="0008162A" w:rsidRDefault="007D5886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</w:p>
              </w:tc>
              <w:tc>
                <w:tcPr>
                  <w:tcW w:w="3750" w:type="pct"/>
                  <w:vAlign w:val="center"/>
                  <w:hideMark/>
                </w:tcPr>
                <w:p w:rsidR="007D5886" w:rsidRPr="0008162A" w:rsidRDefault="007D5886" w:rsidP="007D5886">
                  <w:pPr>
                    <w:jc w:val="both"/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</w:pPr>
                  <w:r w:rsidRPr="0008162A">
                    <w:rPr>
                      <w:rFonts w:ascii="仿宋" w:eastAsia="仿宋" w:hAnsi="仿宋" w:cs="宋体"/>
                      <w:sz w:val="28"/>
                      <w:szCs w:val="28"/>
                      <w:lang w:eastAsia="zh-CN" w:bidi="ar-SA"/>
                    </w:rPr>
                    <w:t xml:space="preserve">2004/7/1 </w:t>
                  </w:r>
                </w:p>
              </w:tc>
            </w:tr>
          </w:tbl>
          <w:p w:rsidR="00845881" w:rsidRPr="0008162A" w:rsidRDefault="00845881" w:rsidP="007D588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45881" w:rsidRPr="0008162A" w:rsidTr="00A03A92">
        <w:tc>
          <w:tcPr>
            <w:tcW w:w="4361" w:type="dxa"/>
          </w:tcPr>
          <w:p w:rsidR="00845881" w:rsidRPr="0008162A" w:rsidRDefault="007D5886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《中华人民共和国行政复议法》</w:t>
            </w:r>
          </w:p>
        </w:tc>
        <w:tc>
          <w:tcPr>
            <w:tcW w:w="2926" w:type="dxa"/>
          </w:tcPr>
          <w:p w:rsidR="00845881" w:rsidRPr="0008162A" w:rsidRDefault="007D5886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主席令1999年第16号</w:t>
            </w:r>
          </w:p>
        </w:tc>
        <w:tc>
          <w:tcPr>
            <w:tcW w:w="1710" w:type="dxa"/>
            <w:vAlign w:val="center"/>
          </w:tcPr>
          <w:p w:rsidR="00845881" w:rsidRPr="0008162A" w:rsidRDefault="007D5886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1999/4/29</w:t>
            </w:r>
          </w:p>
        </w:tc>
        <w:tc>
          <w:tcPr>
            <w:tcW w:w="1616" w:type="dxa"/>
          </w:tcPr>
          <w:p w:rsidR="00845881" w:rsidRPr="0008162A" w:rsidRDefault="007D5886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1999/10/1</w:t>
            </w:r>
          </w:p>
        </w:tc>
      </w:tr>
      <w:tr w:rsidR="00845881" w:rsidRPr="0008162A" w:rsidTr="00A03A92">
        <w:tc>
          <w:tcPr>
            <w:tcW w:w="4361" w:type="dxa"/>
          </w:tcPr>
          <w:p w:rsidR="00845881" w:rsidRPr="0008162A" w:rsidRDefault="00685F24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《辽宁省行政执法条例》</w:t>
            </w:r>
          </w:p>
        </w:tc>
        <w:tc>
          <w:tcPr>
            <w:tcW w:w="2926" w:type="dxa"/>
          </w:tcPr>
          <w:p w:rsidR="00845881" w:rsidRPr="0008162A" w:rsidRDefault="00845881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:rsidR="00845881" w:rsidRPr="0008162A" w:rsidRDefault="00685F24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2011/11/24</w:t>
            </w:r>
          </w:p>
        </w:tc>
        <w:tc>
          <w:tcPr>
            <w:tcW w:w="1616" w:type="dxa"/>
          </w:tcPr>
          <w:p w:rsidR="00845881" w:rsidRPr="0008162A" w:rsidRDefault="00685F24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2011/11/24</w:t>
            </w:r>
          </w:p>
        </w:tc>
      </w:tr>
      <w:tr w:rsidR="00845881" w:rsidRPr="0008162A" w:rsidTr="00166E0F">
        <w:tc>
          <w:tcPr>
            <w:tcW w:w="4361" w:type="dxa"/>
          </w:tcPr>
          <w:p w:rsidR="00845881" w:rsidRPr="0008162A" w:rsidRDefault="00685F24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  <w:t>《辽宁省行政执法监督规定》</w:t>
            </w:r>
          </w:p>
        </w:tc>
        <w:tc>
          <w:tcPr>
            <w:tcW w:w="2926" w:type="dxa"/>
            <w:vAlign w:val="center"/>
          </w:tcPr>
          <w:p w:rsidR="00845881" w:rsidRPr="0008162A" w:rsidRDefault="00685F24" w:rsidP="00166E0F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/>
              </w:rPr>
              <w:t>辽宁省人民政府令241号</w:t>
            </w:r>
          </w:p>
        </w:tc>
        <w:tc>
          <w:tcPr>
            <w:tcW w:w="1710" w:type="dxa"/>
            <w:vAlign w:val="center"/>
          </w:tcPr>
          <w:p w:rsidR="00845881" w:rsidRPr="0008162A" w:rsidRDefault="00685F24" w:rsidP="00685F24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2010/1/13</w:t>
            </w:r>
          </w:p>
        </w:tc>
        <w:tc>
          <w:tcPr>
            <w:tcW w:w="1616" w:type="dxa"/>
          </w:tcPr>
          <w:p w:rsidR="00845881" w:rsidRPr="0008162A" w:rsidRDefault="00685F24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/>
                <w:sz w:val="28"/>
                <w:szCs w:val="28"/>
              </w:rPr>
              <w:t>2010/2/22</w:t>
            </w:r>
          </w:p>
        </w:tc>
      </w:tr>
      <w:tr w:rsidR="003432AE" w:rsidRPr="0008162A" w:rsidTr="00A03A92">
        <w:tc>
          <w:tcPr>
            <w:tcW w:w="4361" w:type="dxa"/>
          </w:tcPr>
          <w:p w:rsidR="003432AE" w:rsidRPr="0008162A" w:rsidRDefault="0060587C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hyperlink r:id="rId8" w:history="1">
              <w:r w:rsidR="003432AE" w:rsidRPr="0008162A">
                <w:rPr>
                  <w:rStyle w:val="af1"/>
                  <w:rFonts w:ascii="仿宋" w:eastAsia="仿宋" w:hAnsi="仿宋" w:hint="eastAsia"/>
                  <w:color w:val="auto"/>
                  <w:sz w:val="28"/>
                  <w:szCs w:val="28"/>
                  <w:lang w:eastAsia="zh-CN"/>
                </w:rPr>
                <w:t>《国际道路运输管理规定》</w:t>
              </w:r>
            </w:hyperlink>
          </w:p>
        </w:tc>
        <w:tc>
          <w:tcPr>
            <w:tcW w:w="2926" w:type="dxa"/>
          </w:tcPr>
          <w:p w:rsidR="003432AE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交通部令2005年第3号)</w:t>
            </w:r>
          </w:p>
        </w:tc>
        <w:tc>
          <w:tcPr>
            <w:tcW w:w="1710" w:type="dxa"/>
          </w:tcPr>
          <w:p w:rsidR="003432AE" w:rsidRPr="0008162A" w:rsidRDefault="003432AE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 w:hint="eastAsia"/>
                <w:sz w:val="28"/>
                <w:szCs w:val="28"/>
              </w:rPr>
              <w:t>2005-04-06</w:t>
            </w:r>
          </w:p>
        </w:tc>
        <w:tc>
          <w:tcPr>
            <w:tcW w:w="1616" w:type="dxa"/>
          </w:tcPr>
          <w:p w:rsidR="003432AE" w:rsidRPr="0008162A" w:rsidRDefault="003432AE" w:rsidP="00950BA6">
            <w:pPr>
              <w:jc w:val="both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8162A">
              <w:rPr>
                <w:rFonts w:ascii="仿宋" w:eastAsia="仿宋" w:hAnsi="仿宋" w:hint="eastAsia"/>
                <w:sz w:val="28"/>
                <w:szCs w:val="28"/>
              </w:rPr>
              <w:t>2005-06-01</w:t>
            </w:r>
          </w:p>
        </w:tc>
      </w:tr>
      <w:tr w:rsidR="003432AE" w:rsidRPr="0008162A" w:rsidTr="00A03A92">
        <w:tc>
          <w:tcPr>
            <w:tcW w:w="4361" w:type="dxa"/>
          </w:tcPr>
          <w:p w:rsidR="003432AE" w:rsidRPr="0008162A" w:rsidRDefault="0060587C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hyperlink r:id="rId9" w:history="1">
              <w:r w:rsidR="003432AE" w:rsidRPr="0008162A">
                <w:rPr>
                  <w:rStyle w:val="af1"/>
                  <w:rFonts w:ascii="仿宋" w:eastAsia="仿宋" w:hAnsi="仿宋" w:hint="eastAsia"/>
                  <w:color w:val="auto"/>
                  <w:lang w:eastAsia="zh-CN"/>
                </w:rPr>
                <w:t>《交通运输行政执法评议考核规定》</w:t>
              </w:r>
            </w:hyperlink>
          </w:p>
        </w:tc>
        <w:tc>
          <w:tcPr>
            <w:tcW w:w="2926" w:type="dxa"/>
          </w:tcPr>
          <w:p w:rsidR="003432AE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(交通运输部令2010年第2号)</w:t>
            </w:r>
          </w:p>
        </w:tc>
        <w:tc>
          <w:tcPr>
            <w:tcW w:w="1710" w:type="dxa"/>
          </w:tcPr>
          <w:p w:rsidR="003432AE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2010-07-27</w:t>
            </w:r>
          </w:p>
        </w:tc>
        <w:tc>
          <w:tcPr>
            <w:tcW w:w="1616" w:type="dxa"/>
          </w:tcPr>
          <w:p w:rsidR="003432AE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2010-10-01</w:t>
            </w:r>
          </w:p>
        </w:tc>
      </w:tr>
      <w:tr w:rsidR="00845881" w:rsidRPr="0008162A" w:rsidTr="00A03A92">
        <w:tc>
          <w:tcPr>
            <w:tcW w:w="4361" w:type="dxa"/>
          </w:tcPr>
          <w:p w:rsidR="00845881" w:rsidRPr="0008162A" w:rsidRDefault="0060587C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hyperlink r:id="rId10" w:history="1">
              <w:r w:rsidR="003432AE" w:rsidRPr="0008162A">
                <w:rPr>
                  <w:rStyle w:val="af1"/>
                  <w:rFonts w:ascii="仿宋" w:eastAsia="仿宋" w:hAnsi="仿宋" w:hint="eastAsia"/>
                  <w:color w:val="auto"/>
                  <w:lang w:eastAsia="zh-CN"/>
                </w:rPr>
                <w:t>《交通行政处罚程序规定》</w:t>
              </w:r>
            </w:hyperlink>
          </w:p>
        </w:tc>
        <w:tc>
          <w:tcPr>
            <w:tcW w:w="2926" w:type="dxa"/>
          </w:tcPr>
          <w:p w:rsidR="00845881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(交通部令1996年第7号)</w:t>
            </w:r>
          </w:p>
        </w:tc>
        <w:tc>
          <w:tcPr>
            <w:tcW w:w="1710" w:type="dxa"/>
          </w:tcPr>
          <w:p w:rsidR="00845881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1996-09-25</w:t>
            </w:r>
          </w:p>
        </w:tc>
        <w:tc>
          <w:tcPr>
            <w:tcW w:w="1616" w:type="dxa"/>
          </w:tcPr>
          <w:p w:rsidR="00845881" w:rsidRPr="0008162A" w:rsidRDefault="003432AE" w:rsidP="00950BA6">
            <w:pPr>
              <w:jc w:val="both"/>
              <w:rPr>
                <w:rFonts w:ascii="仿宋" w:eastAsia="仿宋" w:hAnsi="仿宋"/>
                <w:lang w:eastAsia="zh-CN"/>
              </w:rPr>
            </w:pPr>
            <w:r w:rsidRPr="0008162A">
              <w:rPr>
                <w:rFonts w:ascii="仿宋" w:eastAsia="仿宋" w:hAnsi="仿宋" w:hint="eastAsia"/>
              </w:rPr>
              <w:t>1996-10-01</w:t>
            </w:r>
          </w:p>
        </w:tc>
      </w:tr>
    </w:tbl>
    <w:p w:rsidR="00DB66E5" w:rsidRPr="004C2169" w:rsidRDefault="00DB66E5" w:rsidP="004C2169">
      <w:pPr>
        <w:rPr>
          <w:rFonts w:ascii="仿宋" w:eastAsia="仿宋" w:hAnsi="仿宋"/>
          <w:sz w:val="28"/>
          <w:szCs w:val="28"/>
          <w:lang w:eastAsia="zh-CN"/>
        </w:rPr>
      </w:pPr>
    </w:p>
    <w:sectPr w:rsidR="00DB66E5" w:rsidRPr="004C2169" w:rsidSect="00950BA6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FF4" w:rsidRDefault="00A90FF4" w:rsidP="000312F3">
      <w:r>
        <w:separator/>
      </w:r>
    </w:p>
  </w:endnote>
  <w:endnote w:type="continuationSeparator" w:id="1">
    <w:p w:rsidR="00A90FF4" w:rsidRDefault="00A90FF4" w:rsidP="00031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FF4" w:rsidRDefault="00A90FF4" w:rsidP="000312F3">
      <w:r>
        <w:separator/>
      </w:r>
    </w:p>
  </w:footnote>
  <w:footnote w:type="continuationSeparator" w:id="1">
    <w:p w:rsidR="00A90FF4" w:rsidRDefault="00A90FF4" w:rsidP="000312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6E5"/>
    <w:rsid w:val="000312F3"/>
    <w:rsid w:val="0008162A"/>
    <w:rsid w:val="00166E0F"/>
    <w:rsid w:val="00180BCD"/>
    <w:rsid w:val="001D08A0"/>
    <w:rsid w:val="003432AE"/>
    <w:rsid w:val="004375D4"/>
    <w:rsid w:val="004C2169"/>
    <w:rsid w:val="0060587C"/>
    <w:rsid w:val="00685F24"/>
    <w:rsid w:val="0070558D"/>
    <w:rsid w:val="007D5886"/>
    <w:rsid w:val="00845881"/>
    <w:rsid w:val="00950BA6"/>
    <w:rsid w:val="00954090"/>
    <w:rsid w:val="00A03A92"/>
    <w:rsid w:val="00A90FF4"/>
    <w:rsid w:val="00B465A9"/>
    <w:rsid w:val="00BB49DA"/>
    <w:rsid w:val="00D056CC"/>
    <w:rsid w:val="00DB66E5"/>
    <w:rsid w:val="00DF2F6D"/>
    <w:rsid w:val="00E208BB"/>
    <w:rsid w:val="00FC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C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80BC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80BC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80BC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80B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80B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80BC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80BC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80BC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80BC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80BCD"/>
    <w:rPr>
      <w:szCs w:val="32"/>
    </w:rPr>
  </w:style>
  <w:style w:type="character" w:customStyle="1" w:styleId="1Char">
    <w:name w:val="标题 1 Char"/>
    <w:basedOn w:val="a0"/>
    <w:link w:val="1"/>
    <w:uiPriority w:val="9"/>
    <w:rsid w:val="00180BC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180BC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180BC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180BC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80BC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180BC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180BC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180BC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180BC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180BC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180BC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180BC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180BC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180BCD"/>
    <w:rPr>
      <w:b/>
      <w:bCs/>
    </w:rPr>
  </w:style>
  <w:style w:type="character" w:styleId="a7">
    <w:name w:val="Emphasis"/>
    <w:basedOn w:val="a0"/>
    <w:uiPriority w:val="20"/>
    <w:qFormat/>
    <w:rsid w:val="00180BCD"/>
    <w:rPr>
      <w:rFonts w:asciiTheme="minorHAnsi" w:hAnsiTheme="minorHAnsi"/>
      <w:b/>
      <w:i/>
      <w:iCs/>
    </w:rPr>
  </w:style>
  <w:style w:type="paragraph" w:styleId="a8">
    <w:name w:val="List Paragraph"/>
    <w:basedOn w:val="a"/>
    <w:uiPriority w:val="34"/>
    <w:qFormat/>
    <w:rsid w:val="00180BCD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180BCD"/>
    <w:rPr>
      <w:i/>
    </w:rPr>
  </w:style>
  <w:style w:type="character" w:customStyle="1" w:styleId="Char1">
    <w:name w:val="引用 Char"/>
    <w:basedOn w:val="a0"/>
    <w:link w:val="a9"/>
    <w:uiPriority w:val="29"/>
    <w:rsid w:val="00180BCD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180BC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a"/>
    <w:uiPriority w:val="30"/>
    <w:rsid w:val="00180BCD"/>
    <w:rPr>
      <w:b/>
      <w:i/>
      <w:sz w:val="24"/>
    </w:rPr>
  </w:style>
  <w:style w:type="character" w:styleId="ab">
    <w:name w:val="Subtle Emphasis"/>
    <w:uiPriority w:val="19"/>
    <w:qFormat/>
    <w:rsid w:val="00180BCD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180BCD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180BCD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180BCD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180BC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180BCD"/>
    <w:pPr>
      <w:outlineLvl w:val="9"/>
    </w:pPr>
  </w:style>
  <w:style w:type="table" w:styleId="af0">
    <w:name w:val="Table Grid"/>
    <w:basedOn w:val="a1"/>
    <w:uiPriority w:val="59"/>
    <w:rsid w:val="00954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unhideWhenUsed/>
    <w:rsid w:val="00845881"/>
    <w:rPr>
      <w:strike w:val="0"/>
      <w:dstrike w:val="0"/>
      <w:color w:val="000000"/>
      <w:u w:val="none"/>
      <w:effect w:val="none"/>
    </w:rPr>
  </w:style>
  <w:style w:type="paragraph" w:styleId="af2">
    <w:name w:val="header"/>
    <w:basedOn w:val="a"/>
    <w:link w:val="Char3"/>
    <w:uiPriority w:val="99"/>
    <w:semiHidden/>
    <w:unhideWhenUsed/>
    <w:rsid w:val="00031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2"/>
    <w:uiPriority w:val="99"/>
    <w:semiHidden/>
    <w:rsid w:val="000312F3"/>
    <w:rPr>
      <w:sz w:val="18"/>
      <w:szCs w:val="18"/>
    </w:rPr>
  </w:style>
  <w:style w:type="paragraph" w:styleId="af3">
    <w:name w:val="footer"/>
    <w:basedOn w:val="a"/>
    <w:link w:val="Char4"/>
    <w:uiPriority w:val="99"/>
    <w:semiHidden/>
    <w:unhideWhenUsed/>
    <w:rsid w:val="000312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3"/>
    <w:uiPriority w:val="99"/>
    <w:semiHidden/>
    <w:rsid w:val="000312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8035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5439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56329413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5564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1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852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43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509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6181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92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81293983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63957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7127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3393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7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33433551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64882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215869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334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3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82643610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985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900064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2396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8978705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9295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537132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4652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52713507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8394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2110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21347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29117947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964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5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122271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14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314528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4243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82012455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88325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869084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38456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00377897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92773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2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94715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65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282800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1547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27186654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202219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489635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38930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6699139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24853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463894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3686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82481633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36081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133480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13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517258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409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4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61803068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209153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185245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8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20132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20974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51905130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6875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345157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91833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3979143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88633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01817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72479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162021310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B1C7D6"/>
                        <w:left w:val="single" w:sz="6" w:space="0" w:color="B1C7D6"/>
                        <w:bottom w:val="single" w:sz="6" w:space="0" w:color="B1C7D6"/>
                        <w:right w:val="single" w:sz="6" w:space="0" w:color="B1C7D6"/>
                      </w:divBdr>
                      <w:divsChild>
                        <w:div w:id="165040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4.93.228.213:8090/ysjc/ZCFG/XFSDKK.aspx?id=929eb28b-c6fd-420f-bd66-4aac5382066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24.93.228.213:8090/ysjc/ZCFG/XFSDKK.aspx?id=f1336ca8-36c9-4521-96c7-60d24c7a28f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124.93.228.213:8090/ysjc/ZCFG/XFSDKK.aspx?id=878e6321-7cc8-4097-81fd-13d2ccd231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24.93.228.213:8090/ysjc/ZCFG/XFSDKK.aspx?id=647d743c-20f9-4d6c-ac0d-3063fd70c3ba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CAAFC-BC85-4931-B2DC-E26E2728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212</Words>
  <Characters>1213</Characters>
  <Application>Microsoft Office Word</Application>
  <DocSecurity>0</DocSecurity>
  <Lines>10</Lines>
  <Paragraphs>2</Paragraphs>
  <ScaleCrop>false</ScaleCrop>
  <Company>ITSK.com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admin</cp:lastModifiedBy>
  <cp:revision>8</cp:revision>
  <dcterms:created xsi:type="dcterms:W3CDTF">2019-09-09T02:19:00Z</dcterms:created>
  <dcterms:modified xsi:type="dcterms:W3CDTF">2019-10-25T02:18:00Z</dcterms:modified>
</cp:coreProperties>
</file>