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DB" w:rsidRDefault="00876ADB" w:rsidP="00876ADB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诚信企业典型展示三</w:t>
      </w:r>
    </w:p>
    <w:p w:rsidR="00876ADB" w:rsidRDefault="00876ADB">
      <w:pPr>
        <w:jc w:val="center"/>
        <w:rPr>
          <w:rFonts w:hint="eastAsia"/>
          <w:b/>
          <w:bCs/>
          <w:sz w:val="32"/>
          <w:szCs w:val="40"/>
        </w:rPr>
      </w:pPr>
    </w:p>
    <w:p w:rsidR="0034625D" w:rsidRDefault="00A11308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诚信、担当，在传承中崛起新希望</w:t>
      </w:r>
    </w:p>
    <w:p w:rsidR="0034625D" w:rsidRDefault="00A11308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——大连盐化集团有限公司发展纪实</w:t>
      </w:r>
    </w:p>
    <w:p w:rsidR="0034625D" w:rsidRDefault="0034625D"/>
    <w:p w:rsidR="0034625D" w:rsidRDefault="00A1130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大连盐化集团有限公司（原大连复州湾盐场）始建于</w:t>
      </w:r>
      <w:r>
        <w:rPr>
          <w:rFonts w:hint="eastAsia"/>
          <w:sz w:val="28"/>
          <w:szCs w:val="28"/>
        </w:rPr>
        <w:t>1848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，这个国有“老字号”盐场，</w:t>
      </w:r>
      <w:r>
        <w:rPr>
          <w:rFonts w:hint="eastAsia"/>
          <w:sz w:val="28"/>
          <w:szCs w:val="28"/>
        </w:rPr>
        <w:t>因海而生，因盐而闻名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因信而发展。如今已发展成为东北地区最大的海水资源综合利用企业、国家食盐定点生产企业、全国四大海盐场之一，先后被国家授予中国轻工业制盐行业十强企业、中国轻工业成长能力百强企业、中国海盐之乡、国家十大工业旅游示范基地等荣誉称号。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年，大连盐化集团有限公司加入大连市信用协会，成为协会的副会长单位。</w:t>
      </w:r>
    </w:p>
    <w:p w:rsidR="0034625D" w:rsidRDefault="00A113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一年企业靠运气，十年企业靠管理，百年企业靠文化。这个被公认的“定理”告诉人们，做企业难做百年企业更难。大连盐化集团有限公司之所以走到今天并保持着旺盛的生命力，靠的就是一代又一代盐化人传承着诚信、担当和永不服输的品质。</w:t>
      </w:r>
    </w:p>
    <w:p w:rsidR="0034625D" w:rsidRDefault="00A1130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主动担当，诚信是立企之本</w:t>
      </w:r>
    </w:p>
    <w:p w:rsidR="0034625D" w:rsidRDefault="00A113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走进盐化集团的荣誉室，各种荣誉让人眼花缭乱，但最多的还是企业诚信方面的荣誉。连续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多年被评为省、市“守合同、重信用”先进单位，被评为企业信用评价</w:t>
      </w:r>
      <w:r>
        <w:rPr>
          <w:rFonts w:hint="eastAsia"/>
          <w:sz w:val="28"/>
          <w:szCs w:val="28"/>
        </w:rPr>
        <w:t>AAA</w:t>
      </w:r>
      <w:r>
        <w:rPr>
          <w:rFonts w:hint="eastAsia"/>
          <w:sz w:val="28"/>
          <w:szCs w:val="28"/>
        </w:rPr>
        <w:t>级信用企业等，都是对盐化集团诚信经营的权威褒奖。曾获全国出口创汇先进单位、辽宁省和大连市文明单位、辽</w:t>
      </w:r>
      <w:r>
        <w:rPr>
          <w:rFonts w:hint="eastAsia"/>
          <w:sz w:val="28"/>
          <w:szCs w:val="28"/>
        </w:rPr>
        <w:t>宁省诚信示范企业等称号，还被大连市劳动和社会保障局等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家单位评为“遵守劳动保障法律法规诚信</w:t>
      </w:r>
      <w:r>
        <w:rPr>
          <w:rFonts w:hint="eastAsia"/>
          <w:sz w:val="28"/>
          <w:szCs w:val="28"/>
        </w:rPr>
        <w:t>AA</w:t>
      </w:r>
      <w:r>
        <w:rPr>
          <w:rFonts w:hint="eastAsia"/>
          <w:sz w:val="28"/>
          <w:szCs w:val="28"/>
        </w:rPr>
        <w:t>级单位”，被大</w:t>
      </w:r>
      <w:r>
        <w:rPr>
          <w:rFonts w:hint="eastAsia"/>
          <w:sz w:val="28"/>
          <w:szCs w:val="28"/>
        </w:rPr>
        <w:lastRenderedPageBreak/>
        <w:t>连市信誉评级委员会评为“信用等级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级单位”。被大连市信用协会、半岛晨报联合推介为“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年优秀诚信企业”。近几年盐化集团累计向社会捐款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余万元。</w:t>
      </w:r>
    </w:p>
    <w:p w:rsidR="0034625D" w:rsidRDefault="00A1130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计划经济转入市场经济，盐化集团先后出台了模拟市场实行内部收购制和成本倒算、内部承包责任制、质量一票否决制及质量追责制等一系列针对产品质量的举措，对于不合格产品不收购、不出场，赢得了用户的一致好评；抗击“非典”时，食盐供不应求，盐化集团没有借机涨价，哪</w:t>
      </w:r>
      <w:r>
        <w:rPr>
          <w:rFonts w:hint="eastAsia"/>
          <w:sz w:val="28"/>
          <w:szCs w:val="28"/>
        </w:rPr>
        <w:t>怕是牺牲自己的利益也要保住“诚信”这块招牌，到现在还有很多用户念念不忘盐化集团当年对他们的恩情。</w:t>
      </w:r>
      <w:r>
        <w:rPr>
          <w:rFonts w:hint="eastAsia"/>
          <w:sz w:val="28"/>
          <w:szCs w:val="28"/>
        </w:rPr>
        <w:t>2011</w:t>
      </w:r>
      <w:r>
        <w:rPr>
          <w:rFonts w:hint="eastAsia"/>
          <w:sz w:val="28"/>
          <w:szCs w:val="28"/>
        </w:rPr>
        <w:t>年，为平抑因日本福岛核电站泄漏导致的抢盐风潮，盐化集团又一次主动承担社会责任，生产车间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小时连续运转，先后受到国家和辽宁省的表彰。</w:t>
      </w:r>
    </w:p>
    <w:p w:rsidR="0034625D" w:rsidRDefault="00A113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食盐市场去年放开后，盐化集团又致力于行业“绿色标准”体系建设，质量、环境、职业健康安全管理体系全部通过国家认证。近日，中国轻工业联合会还将向盐化集团授予“绿色海盐团体标准发起人”牌匾。</w:t>
      </w:r>
    </w:p>
    <w:p w:rsidR="0034625D" w:rsidRDefault="00A113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大连盐化集团有限公司十分重视信用，并在信用建设方面做出更加实际更加广泛的</w:t>
      </w:r>
      <w:r>
        <w:rPr>
          <w:rFonts w:hint="eastAsia"/>
          <w:sz w:val="28"/>
          <w:szCs w:val="28"/>
        </w:rPr>
        <w:t>努力。企业成立了“信用管理领导小组”，主要负责集团公司整体的信用管理推进工作，集团公司党委书记、董事长厉焕策亲自担任组长，进行信用管理工作的推进。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通过信用管理组织架构的建立，制定了相关的信用制度，如客户资信管理制度、内部受信制度、合同管理制度、应收账款管理制度等。</w:t>
      </w:r>
    </w:p>
    <w:p w:rsidR="0034625D" w:rsidRDefault="00A11308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改进创新，百年老企生机无限</w:t>
      </w:r>
    </w:p>
    <w:p w:rsidR="0034625D" w:rsidRDefault="00A113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如今的盐化集团已步入发展快车道。继投巨资改造东西部老盐田后，又加快技术升级步伐，大型扬水站实现远程自动化控制、自主研发的大塑收放自动化系统、无人收盐系统等一系列先进技术得到应用，大塑收放自动化系统在获得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>国家专利后，又获海峡两岸职工创新成果银奖。近几年集团公司已申报并获国家知识产权局受理专利</w:t>
      </w:r>
      <w:r>
        <w:rPr>
          <w:rFonts w:hint="eastAsia"/>
          <w:sz w:val="28"/>
          <w:szCs w:val="28"/>
        </w:rPr>
        <w:t>34</w:t>
      </w:r>
      <w:r>
        <w:rPr>
          <w:rFonts w:hint="eastAsia"/>
          <w:sz w:val="28"/>
          <w:szCs w:val="28"/>
        </w:rPr>
        <w:t>项，已获授权专利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项。</w:t>
      </w:r>
    </w:p>
    <w:p w:rsidR="0034625D" w:rsidRDefault="00A113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技术进步还带动了产业格局和产品结构的变化，集团公司现已形成海盐、海水化工、海洋生物和盐文化旅游四大产业，产品品种达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余个。系列食盐产品、系列水产品、系列康体保健产品获得消费者喜爱，还有“飞雪”牌白色氯化镁、“宝塔”牌溴素等系列海水化工产品。食用盐商标“海湾牌”被国家工商总局认定为中国驰名商标；“海盐世界公园”是全国首座海盐主题世界公园；“海湾牌”海盐食盐被授予“绿色食品标志商标”使</w:t>
      </w:r>
      <w:r>
        <w:rPr>
          <w:rFonts w:hint="eastAsia"/>
          <w:sz w:val="28"/>
          <w:szCs w:val="28"/>
        </w:rPr>
        <w:t>用权，获得第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届中国绿色食品博览会金奖；“复州湾海盐”成为中国海盐唯一的国家地理标志产品。</w:t>
      </w:r>
    </w:p>
    <w:p w:rsidR="0034625D" w:rsidRDefault="00A113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</w:rPr>
        <w:t>大连盐化集团有限公司还将继续为弘扬诚信文化、树立和推广诚信典型做出贡献。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董事长厉焕策说：“盐化集团是一家有着近</w:t>
      </w:r>
      <w:r>
        <w:rPr>
          <w:rFonts w:hint="eastAsia"/>
          <w:sz w:val="28"/>
          <w:szCs w:val="28"/>
        </w:rPr>
        <w:t>170</w:t>
      </w:r>
      <w:r>
        <w:rPr>
          <w:rFonts w:hint="eastAsia"/>
          <w:sz w:val="28"/>
          <w:szCs w:val="28"/>
        </w:rPr>
        <w:t>年历史的国有独资企业，我们始终秉承着诚信经营的理念，希望通过大连市信用协会这一平台的有效监督，促使我们提供更多更好的产品和服务，造福百姓。从另一个角度看，这更是我们盐化集团的信用责任和一个国企的担当！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下一步盐化集团还将实现企业信用管理工作的长足发展，争做全国盐行业的“诚信创建示范企业”。</w:t>
      </w:r>
    </w:p>
    <w:sectPr w:rsidR="0034625D" w:rsidSect="0034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08" w:rsidRDefault="00A11308" w:rsidP="00876ADB">
      <w:r>
        <w:separator/>
      </w:r>
    </w:p>
  </w:endnote>
  <w:endnote w:type="continuationSeparator" w:id="0">
    <w:p w:rsidR="00A11308" w:rsidRDefault="00A11308" w:rsidP="0087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08" w:rsidRDefault="00A11308" w:rsidP="00876ADB">
      <w:r>
        <w:separator/>
      </w:r>
    </w:p>
  </w:footnote>
  <w:footnote w:type="continuationSeparator" w:id="0">
    <w:p w:rsidR="00A11308" w:rsidRDefault="00A11308" w:rsidP="00876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6A4D7B"/>
    <w:rsid w:val="0034625D"/>
    <w:rsid w:val="00876ADB"/>
    <w:rsid w:val="00A11308"/>
    <w:rsid w:val="1F6A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2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6ADB"/>
    <w:rPr>
      <w:kern w:val="2"/>
      <w:sz w:val="18"/>
      <w:szCs w:val="18"/>
    </w:rPr>
  </w:style>
  <w:style w:type="paragraph" w:styleId="a4">
    <w:name w:val="footer"/>
    <w:basedOn w:val="a"/>
    <w:link w:val="Char0"/>
    <w:rsid w:val="0087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6A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花间酒1405903150</dc:creator>
  <cp:lastModifiedBy>Auser</cp:lastModifiedBy>
  <cp:revision>2</cp:revision>
  <dcterms:created xsi:type="dcterms:W3CDTF">2019-03-28T01:29:00Z</dcterms:created>
  <dcterms:modified xsi:type="dcterms:W3CDTF">2019-10-23T02:17:00Z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