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工业企业新冠疫情防控技术方案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为指导全市工业企业科学有序开展新冠肺炎疫情防控工作</w:t>
      </w:r>
      <w:r>
        <w:rPr>
          <w:rFonts w:hint="eastAsia" w:ascii="仿宋" w:hAnsi="仿宋" w:eastAsia="仿宋" w:cs="仿宋"/>
          <w:sz w:val="32"/>
          <w:szCs w:val="32"/>
          <w:lang w:eastAsia="zh-CN"/>
        </w:rPr>
        <w:t>，</w:t>
      </w:r>
      <w:r>
        <w:rPr>
          <w:rFonts w:hint="eastAsia" w:ascii="仿宋" w:hAnsi="仿宋" w:eastAsia="仿宋" w:cs="仿宋"/>
          <w:sz w:val="32"/>
          <w:szCs w:val="32"/>
        </w:rPr>
        <w:t>提高工业企业防控能力，保障员工身体健康和生命安全</w:t>
      </w:r>
      <w:r>
        <w:rPr>
          <w:rFonts w:hint="eastAsia" w:ascii="仿宋" w:hAnsi="仿宋" w:eastAsia="仿宋" w:cs="仿宋"/>
          <w:sz w:val="32"/>
          <w:szCs w:val="32"/>
          <w:lang w:eastAsia="zh-CN"/>
        </w:rPr>
        <w:t>，</w:t>
      </w:r>
      <w:r>
        <w:rPr>
          <w:rFonts w:hint="eastAsia" w:ascii="仿宋" w:hAnsi="仿宋" w:eastAsia="仿宋" w:cs="仿宋"/>
          <w:sz w:val="32"/>
          <w:szCs w:val="32"/>
        </w:rPr>
        <w:t>维护正常企业生产秩序，特制定本技术方案。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本技术方案适用于我市工业企业新冠肺炎疫情防控工作的处置和应对。各单位可结合本单位实际</w:t>
      </w:r>
      <w:r>
        <w:rPr>
          <w:rFonts w:hint="eastAsia" w:ascii="仿宋" w:hAnsi="仿宋" w:eastAsia="仿宋" w:cs="仿宋"/>
          <w:sz w:val="32"/>
          <w:szCs w:val="32"/>
          <w:lang w:eastAsia="zh-CN"/>
        </w:rPr>
        <w:t>，</w:t>
      </w:r>
      <w:r>
        <w:rPr>
          <w:rFonts w:hint="eastAsia" w:ascii="仿宋" w:hAnsi="仿宋" w:eastAsia="仿宋" w:cs="仿宋"/>
          <w:sz w:val="32"/>
          <w:szCs w:val="32"/>
        </w:rPr>
        <w:t>借鉴参照，制定完善适用于本单位的应急预案及具体工作方案。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一、疫情防控组织领导</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成立疫情防控机构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企业主要负责人是疫情防控第一责任人，要成立疫情防控组织机构，建立内部疫情防控体系，制定疫情防控工作方案，明确疫情防控应急措施和处置流程。如有疫情发生，要立即启动应急机制，应停立停，并做好有关人员的隔离。</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落实疫情防控责任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企业要将防控责任落实到部门、班组、岗位和个人，做好疫情防控</w:t>
      </w:r>
      <w:r>
        <w:rPr>
          <w:rFonts w:hint="eastAsia" w:ascii="仿宋" w:hAnsi="仿宋" w:eastAsia="仿宋" w:cs="仿宋"/>
          <w:sz w:val="32"/>
          <w:szCs w:val="32"/>
          <w:lang w:eastAsia="zh-CN"/>
        </w:rPr>
        <w:t>、</w:t>
      </w:r>
      <w:r>
        <w:rPr>
          <w:rFonts w:hint="eastAsia" w:ascii="仿宋" w:hAnsi="仿宋" w:eastAsia="仿宋" w:cs="仿宋"/>
          <w:sz w:val="32"/>
          <w:szCs w:val="32"/>
        </w:rPr>
        <w:t>物资储备</w:t>
      </w:r>
      <w:r>
        <w:rPr>
          <w:rFonts w:hint="eastAsia" w:ascii="仿宋" w:hAnsi="仿宋" w:eastAsia="仿宋" w:cs="仿宋"/>
          <w:sz w:val="32"/>
          <w:szCs w:val="32"/>
          <w:lang w:eastAsia="zh-CN"/>
        </w:rPr>
        <w:t>、</w:t>
      </w:r>
      <w:r>
        <w:rPr>
          <w:rFonts w:hint="eastAsia" w:ascii="仿宋" w:hAnsi="仿宋" w:eastAsia="仿宋" w:cs="仿宋"/>
          <w:sz w:val="32"/>
          <w:szCs w:val="32"/>
        </w:rPr>
        <w:t>生活保障</w:t>
      </w:r>
      <w:r>
        <w:rPr>
          <w:rFonts w:hint="eastAsia" w:ascii="仿宋" w:hAnsi="仿宋" w:eastAsia="仿宋" w:cs="仿宋"/>
          <w:sz w:val="32"/>
          <w:szCs w:val="32"/>
          <w:lang w:eastAsia="zh-CN"/>
        </w:rPr>
        <w:t>、</w:t>
      </w:r>
      <w:r>
        <w:rPr>
          <w:rFonts w:hint="eastAsia" w:ascii="仿宋" w:hAnsi="仿宋" w:eastAsia="仿宋" w:cs="仿宋"/>
          <w:sz w:val="32"/>
          <w:szCs w:val="32"/>
        </w:rPr>
        <w:t>治安保卫等工作</w:t>
      </w:r>
      <w:r>
        <w:rPr>
          <w:rFonts w:hint="eastAsia" w:ascii="仿宋" w:hAnsi="仿宋" w:eastAsia="仿宋" w:cs="仿宋"/>
          <w:sz w:val="32"/>
          <w:szCs w:val="32"/>
          <w:lang w:eastAsia="zh-CN"/>
        </w:rPr>
        <w:t>。</w:t>
      </w:r>
      <w:r>
        <w:rPr>
          <w:rFonts w:hint="eastAsia" w:ascii="仿宋" w:hAnsi="仿宋" w:eastAsia="仿宋" w:cs="仿宋"/>
          <w:sz w:val="32"/>
          <w:szCs w:val="32"/>
        </w:rPr>
        <w:t>配备专人负责体温检测、通风消毒、个人防护用品发放、宣传教育等工作，指定专人负责本单位疫情防控情况的收集和报送工作。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w:t>
      </w:r>
      <w:r>
        <w:rPr>
          <w:rFonts w:hint="eastAsia" w:ascii="楷体" w:hAnsi="楷体" w:eastAsia="楷体" w:cs="楷体"/>
          <w:sz w:val="32"/>
          <w:szCs w:val="32"/>
          <w:lang w:eastAsia="zh-CN"/>
        </w:rPr>
        <w:t>）</w:t>
      </w:r>
      <w:r>
        <w:rPr>
          <w:rFonts w:hint="eastAsia" w:ascii="楷体" w:hAnsi="楷体" w:eastAsia="楷体" w:cs="楷体"/>
          <w:sz w:val="32"/>
          <w:szCs w:val="32"/>
        </w:rPr>
        <w:t>健全工作制度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企业应制定新冠肺炎防控应急预案，周密研究部署人员管理、工作场所管理、保障措施、应急处置、宣传教育等各个方面疫情防控工作，做到环环相扣、闭环管理。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建立并完善传染病疫情报告制度、返岗员工制度、进出厂区管理制度</w:t>
      </w:r>
      <w:r>
        <w:rPr>
          <w:rFonts w:hint="eastAsia" w:ascii="仿宋" w:hAnsi="仿宋" w:eastAsia="仿宋" w:cs="仿宋"/>
          <w:sz w:val="32"/>
          <w:szCs w:val="32"/>
          <w:lang w:eastAsia="zh-CN"/>
        </w:rPr>
        <w:t>、</w:t>
      </w:r>
      <w:r>
        <w:rPr>
          <w:rFonts w:hint="eastAsia" w:ascii="仿宋" w:hAnsi="仿宋" w:eastAsia="仿宋" w:cs="仿宋"/>
          <w:sz w:val="32"/>
          <w:szCs w:val="32"/>
        </w:rPr>
        <w:t>员工健康管理制度</w:t>
      </w:r>
      <w:r>
        <w:rPr>
          <w:rFonts w:hint="eastAsia" w:ascii="仿宋" w:hAnsi="仿宋" w:eastAsia="仿宋" w:cs="仿宋"/>
          <w:sz w:val="32"/>
          <w:szCs w:val="32"/>
          <w:lang w:eastAsia="zh-CN"/>
        </w:rPr>
        <w:t>、</w:t>
      </w:r>
      <w:r>
        <w:rPr>
          <w:rFonts w:hint="eastAsia" w:ascii="仿宋" w:hAnsi="仿宋" w:eastAsia="仿宋" w:cs="仿宋"/>
          <w:sz w:val="32"/>
          <w:szCs w:val="32"/>
        </w:rPr>
        <w:t>消毒通风制度和传染病防控健康教育等制度。企业要建立与辖区街道（乡镇）</w:t>
      </w:r>
      <w:r>
        <w:rPr>
          <w:rFonts w:hint="eastAsia" w:ascii="仿宋" w:hAnsi="仿宋" w:eastAsia="仿宋" w:cs="仿宋"/>
          <w:sz w:val="32"/>
          <w:szCs w:val="32"/>
          <w:lang w:eastAsia="zh-CN"/>
        </w:rPr>
        <w:t>、</w:t>
      </w:r>
      <w:r>
        <w:rPr>
          <w:rFonts w:hint="eastAsia" w:ascii="仿宋" w:hAnsi="仿宋" w:eastAsia="仿宋" w:cs="仿宋"/>
          <w:sz w:val="32"/>
          <w:szCs w:val="32"/>
        </w:rPr>
        <w:t>卫生健康等部门的信息通报机制，指定专人负责。</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二、人员管理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企业要实施外防输入策略，及时掌握员工流动情况，对来自高风险、中风险地区及境外的人员，按照相关要求做好健康管理</w:t>
      </w:r>
      <w:r>
        <w:rPr>
          <w:rFonts w:hint="eastAsia" w:ascii="仿宋" w:hAnsi="仿宋" w:eastAsia="仿宋" w:cs="仿宋"/>
          <w:sz w:val="32"/>
          <w:szCs w:val="32"/>
          <w:lang w:eastAsia="zh-CN"/>
        </w:rPr>
        <w:t>；</w:t>
      </w:r>
      <w:r>
        <w:rPr>
          <w:rFonts w:hint="eastAsia" w:ascii="仿宋" w:hAnsi="仿宋" w:eastAsia="仿宋" w:cs="仿宋"/>
          <w:sz w:val="32"/>
          <w:szCs w:val="32"/>
        </w:rPr>
        <w:t>对来自低风险地区的人员，体温检测正常即可上岗</w:t>
      </w:r>
      <w:r>
        <w:rPr>
          <w:rFonts w:hint="eastAsia" w:ascii="仿宋" w:hAnsi="仿宋" w:eastAsia="仿宋" w:cs="仿宋"/>
          <w:sz w:val="32"/>
          <w:szCs w:val="32"/>
          <w:lang w:eastAsia="zh-CN"/>
        </w:rPr>
        <w:t>，</w:t>
      </w:r>
      <w:r>
        <w:rPr>
          <w:rFonts w:hint="eastAsia" w:ascii="仿宋" w:hAnsi="仿宋" w:eastAsia="仿宋" w:cs="仿宋"/>
          <w:sz w:val="32"/>
          <w:szCs w:val="32"/>
        </w:rPr>
        <w:t>不得再设置障碍</w:t>
      </w:r>
      <w:r>
        <w:rPr>
          <w:rFonts w:hint="eastAsia" w:ascii="仿宋" w:hAnsi="仿宋" w:eastAsia="仿宋" w:cs="仿宋"/>
          <w:sz w:val="32"/>
          <w:szCs w:val="32"/>
          <w:lang w:eastAsia="zh-CN"/>
        </w:rPr>
        <w:t>，</w:t>
      </w:r>
      <w:r>
        <w:rPr>
          <w:rFonts w:hint="eastAsia" w:ascii="仿宋" w:hAnsi="仿宋" w:eastAsia="仿宋" w:cs="仿宋"/>
          <w:sz w:val="32"/>
          <w:szCs w:val="32"/>
        </w:rPr>
        <w:t>不得再实施上岗前隔离。</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（一）建立返岗员工登记制度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企业要对全体返岗职工开展健康状况摸底调查、登记，严格做到一人一档、一企一册，切实掌握本企业员工流动情况和新入职员工情况。对外地返回人员，企业应要求其按照属地规定进行登记、体温监测、佩戴口罩等，并结合近期旅行史重点关注是否存在可疑症状。对来自重点关注地区的人员实施重点追踪、重点管理，发现异常情况及时报告并采取相应防控措施</w:t>
      </w:r>
      <w:r>
        <w:rPr>
          <w:rFonts w:hint="eastAsia" w:ascii="仿宋" w:hAnsi="仿宋" w:eastAsia="仿宋" w:cs="仿宋"/>
          <w:sz w:val="32"/>
          <w:szCs w:val="32"/>
          <w:lang w:eastAsia="zh-CN"/>
        </w:rPr>
        <w:t>。</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（二）健全日常健康管理制度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每日对职工开展体温监测，设立可疑症状报告电话，指定专人负责落实因病缺岗追踪制度，实行日报告，杜绝员工带病上岗。企业应设立隔离观察区域，对出现发热、乏力、干咳等可疑症状人员，应及时隔离并安排就诊，就诊过程中要尽量避免乘坐公共交通工具，避免前往人群密集的场所，前往医院路上和在医院内应当全程佩戴医用口罩，在专业人员指导下对其工作生活场所及使用的物品进行消毒处理。单位要指定专人追踪其诊疗情况，痊愈后方可返岗。</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w:t>
      </w:r>
      <w:r>
        <w:rPr>
          <w:rFonts w:hint="eastAsia" w:ascii="楷体" w:hAnsi="楷体" w:eastAsia="楷体" w:cs="楷体"/>
          <w:sz w:val="32"/>
          <w:szCs w:val="32"/>
          <w:lang w:eastAsia="zh-CN"/>
        </w:rPr>
        <w:t>）</w:t>
      </w:r>
      <w:r>
        <w:rPr>
          <w:rFonts w:hint="eastAsia" w:ascii="楷体" w:hAnsi="楷体" w:eastAsia="楷体" w:cs="楷体"/>
          <w:sz w:val="32"/>
          <w:szCs w:val="32"/>
        </w:rPr>
        <w:t>加强防控知识宣传教育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企业要组织开展疫情防控宣传教育，加强对职工的宣传引导，以车间、班组为单位进行疫情防控知识宣讲，组织开展新冠肺炎防控知识培训和宣传教育，制作宣传标语、宣传板等，在显要位置和相关场所进行张贴、公告，切实提高每一名员工的防范意识和参与社会群防群控的自觉性。要教育员工减少接触公共场所的公共物品和部位。从公共场所返回、用手遮挡口鼻咳嗽后、饭前便后，要用洗手液或肥皂流水洗手，或者使用含醇类的免洗手消毒液进行手卫生处理。不确定手是否清洁时，避免用手接触口鼻、揉眼。打喷嚏和咳嗽时应用纸巾或肘臂遮蔽口鼻。</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（四）上下班途中和班后管理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使用班车时</w:t>
      </w:r>
      <w:bookmarkStart w:id="0" w:name="_GoBack"/>
      <w:bookmarkEnd w:id="0"/>
      <w:r>
        <w:rPr>
          <w:rFonts w:hint="eastAsia" w:ascii="仿宋" w:hAnsi="仿宋" w:eastAsia="仿宋" w:cs="仿宋"/>
          <w:sz w:val="32"/>
          <w:szCs w:val="32"/>
        </w:rPr>
        <w:t>，班车要按照公共交通工具消毒技术指南做好消毒。如必须乘坐公共交通工具时，全程佩戴有效防护口罩。途中尽量避免触碰车上物品。休息期间，员工要减少不必要外出，避免去人群聚集尤其是空气流动性差的场所，降低聚集感染风险。</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（五）员工网格化管理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企业要根据自身规模、生产方式、班车宿舍、人员构成等条件，对员工采取网格化管理。网格层级和网格员要结合企业具体情况设立，网格员负责对网格内的人员情况做好统计梳理，随畅通联系、传递信息，确保做到本网格管理的全覆盖、无死角。分属不同网格的人员应尽量采取错时上下班、分时分区就餐、分区住宿等措施，降低接触机会。</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三、工作场所管理</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（一）建立进出厂区管理制度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严格实行门卫登记检查制度，在企业门口醒目位置设置健康提示牌，严格进出管理，进出人员必须监测体温，佩戴口罩。发现体温异常人员立即将其转移至临时隔离区域，并按相关规定进行处置。加强外来人员登记与管理，尽可能减少不必要的外来人员进入；确需进入厂区的，</w:t>
      </w:r>
      <w:r>
        <w:rPr>
          <w:rFonts w:hint="eastAsia" w:ascii="仿宋" w:hAnsi="仿宋" w:eastAsia="仿宋" w:cs="仿宋"/>
          <w:sz w:val="32"/>
          <w:szCs w:val="32"/>
          <w:lang w:eastAsia="zh-CN"/>
        </w:rPr>
        <w:t>实行卡码管理，</w:t>
      </w:r>
      <w:r>
        <w:rPr>
          <w:rFonts w:hint="eastAsia" w:ascii="仿宋" w:hAnsi="仿宋" w:eastAsia="仿宋" w:cs="仿宋"/>
          <w:sz w:val="32"/>
          <w:szCs w:val="32"/>
        </w:rPr>
        <w:t>需询问单位、健康状况、接触疫情发生地区人员等情况，体温检测符合要求并佩戴口罩，</w:t>
      </w:r>
      <w:r>
        <w:rPr>
          <w:rFonts w:hint="eastAsia" w:ascii="仿宋" w:hAnsi="仿宋" w:eastAsia="仿宋" w:cs="仿宋"/>
          <w:sz w:val="32"/>
          <w:szCs w:val="32"/>
          <w:lang w:eastAsia="zh-CN"/>
        </w:rPr>
        <w:t>扫描健康码、通信行程卡后，</w:t>
      </w:r>
      <w:r>
        <w:rPr>
          <w:rFonts w:hint="eastAsia" w:ascii="仿宋" w:hAnsi="仿宋" w:eastAsia="仿宋" w:cs="仿宋"/>
          <w:sz w:val="32"/>
          <w:szCs w:val="32"/>
        </w:rPr>
        <w:t>方可入厂。有条件的企业和外来人员较多的企业，</w:t>
      </w:r>
      <w:r>
        <w:rPr>
          <w:rFonts w:hint="eastAsia" w:ascii="仿宋" w:hAnsi="仿宋" w:eastAsia="仿宋" w:cs="仿宋"/>
          <w:sz w:val="32"/>
          <w:szCs w:val="32"/>
          <w:lang w:eastAsia="zh-CN"/>
        </w:rPr>
        <w:t>建议</w:t>
      </w:r>
      <w:r>
        <w:rPr>
          <w:rFonts w:hint="eastAsia" w:ascii="仿宋" w:hAnsi="仿宋" w:eastAsia="仿宋" w:cs="仿宋"/>
          <w:sz w:val="32"/>
          <w:szCs w:val="32"/>
        </w:rPr>
        <w:t>尽量采取半封闭方式管理厂区。</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工作场所清洁和消毒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保持工作环境整洁卫生，定期消毒。做好工作场所物体表面的清洁消毒，应当对操作按钮、把手等人员接触频次高的物体或部件表面定时消毒。对高频接触的物体表面，可用含氯消毒剂进行喷洒或擦拭，或采用消毒湿巾擦拭。保持工作服、工作帽、座椅套等纺织物清洁，定期洗涤、消毒处理。建议早晚每日对座机</w:t>
      </w:r>
      <w:r>
        <w:rPr>
          <w:rFonts w:hint="eastAsia" w:ascii="仿宋" w:hAnsi="仿宋" w:eastAsia="仿宋" w:cs="仿宋"/>
          <w:sz w:val="32"/>
          <w:szCs w:val="32"/>
          <w:lang w:eastAsia="zh-CN"/>
        </w:rPr>
        <w:t>、</w:t>
      </w:r>
      <w:r>
        <w:rPr>
          <w:rFonts w:hint="eastAsia" w:ascii="仿宋" w:hAnsi="仿宋" w:eastAsia="仿宋" w:cs="仿宋"/>
          <w:sz w:val="32"/>
          <w:szCs w:val="32"/>
        </w:rPr>
        <w:t>电脑等通讯、办公工具进行消毒。</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（三）工作场所通风换气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工作场所应当加强通风换气，保持室内空气流通，在工艺允许的情况下首选自然通风，在自然通风不能满足要求的情况下，辅以机械通风。采用机械通风的厂房，应当保证充足的新风输入。使用中央空调通风时，要按照《新型冠状病毒肺炎流行期间办公场所和公共场所空调通风系统运行管理指南》对空调系统进行管理，定期对空调系统进行清洗</w:t>
      </w:r>
      <w:r>
        <w:rPr>
          <w:rFonts w:hint="eastAsia" w:ascii="仿宋" w:hAnsi="仿宋" w:eastAsia="仿宋" w:cs="仿宋"/>
          <w:sz w:val="32"/>
          <w:szCs w:val="32"/>
          <w:lang w:eastAsia="zh-CN"/>
        </w:rPr>
        <w:t>，</w:t>
      </w:r>
      <w:r>
        <w:rPr>
          <w:rFonts w:hint="eastAsia" w:ascii="仿宋" w:hAnsi="仿宋" w:eastAsia="仿宋" w:cs="仿宋"/>
          <w:sz w:val="32"/>
          <w:szCs w:val="32"/>
        </w:rPr>
        <w:t>对空调回风口过滤网进行消毒。采用全新风模式时关闭回风系统。</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w:t>
      </w:r>
      <w:r>
        <w:rPr>
          <w:rFonts w:hint="eastAsia" w:ascii="楷体" w:hAnsi="楷体" w:eastAsia="楷体" w:cs="楷体"/>
          <w:sz w:val="32"/>
          <w:szCs w:val="32"/>
          <w:lang w:eastAsia="zh-CN"/>
        </w:rPr>
        <w:t>）</w:t>
      </w:r>
      <w:r>
        <w:rPr>
          <w:rFonts w:hint="eastAsia" w:ascii="楷体" w:hAnsi="楷体" w:eastAsia="楷体" w:cs="楷体"/>
          <w:sz w:val="32"/>
          <w:szCs w:val="32"/>
        </w:rPr>
        <w:t>密闭工作车间管理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员工进入和离开前必须严格落实手卫生，车间入口可配备浸有消毒液的脚垫和洗手消毒液；建议员工进入车间前更换专用工作服，离开后更换；场内工作期间佩戴口罩，允许佩戴手套操作的流程，尽量佩戴手套操作。增大工作人员工位之间的间隔（1米以上），减少人员之间不必要的流动和串岗；车间负责人要巡查车间员工防护情况，检查口罩佩戴是否合规正确；对于多人使用的设备或工具，操作按钮、把手、工作台面等人员接触较多的物体表面应增加清洁消毒频次。</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（五）食堂管理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餐厅人员作业过程中必须佩戴口罩、手套。餐厅每日消毒，餐桌椅使用后进行消毒，非一次性餐具用品须高温消毒</w:t>
      </w:r>
      <w:r>
        <w:rPr>
          <w:rFonts w:hint="eastAsia" w:ascii="仿宋" w:hAnsi="仿宋" w:eastAsia="仿宋" w:cs="仿宋"/>
          <w:sz w:val="32"/>
          <w:szCs w:val="32"/>
          <w:lang w:eastAsia="zh-CN"/>
        </w:rPr>
        <w:t>。</w:t>
      </w:r>
      <w:r>
        <w:rPr>
          <w:rFonts w:hint="eastAsia" w:ascii="仿宋" w:hAnsi="仿宋" w:eastAsia="仿宋" w:cs="仿宋"/>
          <w:sz w:val="32"/>
          <w:szCs w:val="32"/>
        </w:rPr>
        <w:t>员工就餐前后必须做好手卫生；企业食堂延长供餐时间，可根据实际采取分时段用餐、分部门用餐、在岗位用餐、分散式供餐用餐模式，避免用餐人员拥挤聚集。保证就餐人员同一方向用餐。</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（六</w:t>
      </w:r>
      <w:r>
        <w:rPr>
          <w:rFonts w:hint="eastAsia" w:ascii="楷体" w:hAnsi="楷体" w:eastAsia="楷体" w:cs="楷体"/>
          <w:sz w:val="32"/>
          <w:szCs w:val="32"/>
          <w:lang w:eastAsia="zh-CN"/>
        </w:rPr>
        <w:t>）</w:t>
      </w:r>
      <w:r>
        <w:rPr>
          <w:rFonts w:hint="eastAsia" w:ascii="楷体" w:hAnsi="楷体" w:eastAsia="楷体" w:cs="楷体"/>
          <w:sz w:val="32"/>
          <w:szCs w:val="32"/>
        </w:rPr>
        <w:t>洗手间、宿舍、电梯等场所管理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加强工厂企业集体宿舍、卫生间、电梯等重点场所清洁消毒。员工宿舍应当严控入住人数，设置可开启窗户，定时通风。公共卫生间应干净整洁，及时配备洗手设施和洗手液。限制电梯承载人员</w:t>
      </w:r>
      <w:r>
        <w:rPr>
          <w:rFonts w:hint="eastAsia" w:ascii="仿宋" w:hAnsi="仿宋" w:eastAsia="仿宋" w:cs="仿宋"/>
          <w:sz w:val="32"/>
          <w:szCs w:val="32"/>
          <w:lang w:eastAsia="zh-CN"/>
        </w:rPr>
        <w:t>，</w:t>
      </w:r>
      <w:r>
        <w:rPr>
          <w:rFonts w:hint="eastAsia" w:ascii="仿宋" w:hAnsi="仿宋" w:eastAsia="仿宋" w:cs="仿宋"/>
          <w:sz w:val="32"/>
          <w:szCs w:val="32"/>
        </w:rPr>
        <w:t>电梯地面划定方格，一人一格。</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（七）垃圾的无害化处理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严格做好生活、办公垃圾无害化处理，使用后的口罩等防护设备放入专门垃圾桶内，每天两次用含氯消毒剂对垃圾桶进行消毒处理。加强垃圾分类管理，及时收集并清运。</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四、完善保障措施 </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（一）设立临时隔离室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入厂测温处附近设立临时观察室，在厂区设立隔离观察室，有宿舍的企业，还应在宿舍楼内设置临时隔离室，以备员工出现发热等疑似症状时立即进行暂时隔离使用。隔离室位置要相对独立，出入通道应与其他员工活动没有交集，通风良好。临时隔离室应配备体温计等检诊器材。</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（二）做好防控物资储备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做好疫情防控所需口罩、测温仪、消毒液、洗手液等防护物资，确保储备充足</w:t>
      </w:r>
      <w:r>
        <w:rPr>
          <w:rFonts w:hint="eastAsia" w:ascii="仿宋" w:hAnsi="仿宋" w:eastAsia="仿宋" w:cs="仿宋"/>
          <w:sz w:val="32"/>
          <w:szCs w:val="32"/>
          <w:lang w:eastAsia="zh-CN"/>
        </w:rPr>
        <w:t>、</w:t>
      </w:r>
      <w:r>
        <w:rPr>
          <w:rFonts w:hint="eastAsia" w:ascii="仿宋" w:hAnsi="仿宋" w:eastAsia="仿宋" w:cs="仿宋"/>
          <w:sz w:val="32"/>
          <w:szCs w:val="32"/>
        </w:rPr>
        <w:t>台账齐备，所需物品供应不间断</w:t>
      </w:r>
      <w:r>
        <w:rPr>
          <w:rFonts w:hint="eastAsia" w:ascii="仿宋" w:hAnsi="仿宋" w:eastAsia="仿宋" w:cs="仿宋"/>
          <w:sz w:val="32"/>
          <w:szCs w:val="32"/>
          <w:lang w:eastAsia="zh-CN"/>
        </w:rPr>
        <w:t>。</w:t>
      </w:r>
      <w:r>
        <w:rPr>
          <w:rFonts w:hint="eastAsia" w:ascii="仿宋" w:hAnsi="仿宋" w:eastAsia="仿宋" w:cs="仿宋"/>
          <w:sz w:val="32"/>
          <w:szCs w:val="32"/>
        </w:rPr>
        <w:t>设立医务室的企业要调配必要的药物和防护物资，配合疾控部门规范开展隔离观察和追踪管理。未设立医务室的企业要与就近医疗机构建立联系，确保员工及时得到救治或医疗服务。关心关爱员工心理健康，及时疏解员工心理压力。</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（三）严格应急值守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在疫情结束前，各企业要严格执行24小时疫情防控值班值守制度，进一步加强工作力量，安排工作人员专门负责，进一步加强疫情防控期间应急值守工作，做好各项防控措施的落实。</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五、应急处置工作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企业员工出现可疑症状，第一时间隔离、转运、报告、消毒，严格履行相关规定和程序，妥善处置各类突发事件。</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（一）发现疑似症状员工处置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当员工出现发热（温度</w:t>
      </w:r>
      <w:r>
        <w:rPr>
          <w:rFonts w:hint="eastAsia" w:ascii="宋体" w:hAnsi="宋体" w:eastAsia="宋体" w:cs="宋体"/>
          <w:sz w:val="32"/>
          <w:szCs w:val="32"/>
        </w:rPr>
        <w:t>≧</w:t>
      </w:r>
      <w:r>
        <w:rPr>
          <w:rFonts w:hint="eastAsia" w:ascii="仿宋" w:hAnsi="仿宋" w:eastAsia="仿宋" w:cs="仿宋"/>
          <w:sz w:val="32"/>
          <w:szCs w:val="32"/>
        </w:rPr>
        <w:t>37.3°C）、干咳、咽痛、呼吸困 难、乏力、恶心、呕吐、腹泻、头痛、心慌、结膜炎、四肢或腰背部肌肉酸痛等症状时，要第一时间督促其佩戴医用外科口罩或KN95口罩，由专人送至临时隔离室进行隔离，并报告当地疾控部门，按照相关规范要求及时安排员工就医。</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（二）封闭相关区域并进行消毒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发现可疑症状员工后，立即隔离其工作岗位和宿舍，并根据医学观察情况进一步封闭其所在工作场所以及员工宿舍等生活场所，严禁无关人员进入，同时在专业人员指导下对其活动场所及使用物品进行消毒。网格员要切实负起责任，配合有关方面做好密切接触者防控措施。</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（三）做好发现病例后的应对处置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企业一旦发现病例，要实施内防扩散、外防输出的防控措施，配合疾控部门开展流行病学调查、密切接触者追踪管理、疫点消毒等工作。根据疫情严重程度，暂时关闭工作场所，待疫情得到控制后再恢复生产。</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（四）隔离观察室的管理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同一隔离医学观察场所不得同时安排不同病例。可疑病例或发热人员进入隔离室，需在专业部门指导下，进行消毒处理。隔离室不得使用中央空调系统。疑似患者或密切接触者在隔离室被观察期间禁止离开房间和相互探访。被观察者的呕吐物、腹泻物、垃圾、接触过的物品应及时、严格消毒处理。</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E3D08"/>
    <w:rsid w:val="0B160F2E"/>
    <w:rsid w:val="2E942542"/>
    <w:rsid w:val="49BE3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2021-01-28T02:10:00Z</dcterms:created>
  <dc:creator>Aka-IceDogg</dc:creator>
  <cp:lastModifiedBy>Aka-IceDogg</cp:lastModifiedBy>
  <dcterms:modified xsi:type="dcterms:W3CDTF">2021-01-28T08:42:40Z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