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85"/>
        </w:tabs>
        <w:spacing w:line="500" w:lineRule="exact"/>
        <w:rPr>
          <w:rFonts w:ascii="Times New Roman" w:hAnsi="Times New Roman"/>
          <w:b/>
          <w:color w:val="FF0000"/>
          <w:w w:val="66"/>
          <w:sz w:val="84"/>
          <w:szCs w:val="84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20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大连市博士后创新人才集聚工程</w:t>
      </w: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建站资助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申报表</w:t>
      </w: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</w:p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tbl>
      <w:tblPr>
        <w:tblStyle w:val="5"/>
        <w:tblW w:w="8582" w:type="dxa"/>
        <w:tblInd w:w="227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119"/>
        <w:gridCol w:w="5463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119" w:type="dxa"/>
            <w:tcBorders>
              <w:right w:val="nil"/>
            </w:tcBorders>
            <w:noWrap/>
            <w:vAlign w:val="center"/>
          </w:tcPr>
          <w:p>
            <w:pPr>
              <w:spacing w:line="58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建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站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单</w:t>
            </w:r>
            <w:r>
              <w:rPr>
                <w:rFonts w:ascii="宋体" w:hAnsi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/>
                <w:sz w:val="32"/>
                <w:szCs w:val="32"/>
              </w:rPr>
              <w:t>位</w:t>
            </w:r>
          </w:p>
        </w:tc>
        <w:tc>
          <w:tcPr>
            <w:tcW w:w="546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119" w:type="dxa"/>
            <w:tcBorders>
              <w:right w:val="nil"/>
            </w:tcBorders>
            <w:noWrap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单位办公地址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8" w:hRule="atLeast"/>
        </w:trPr>
        <w:tc>
          <w:tcPr>
            <w:tcW w:w="3119" w:type="dxa"/>
            <w:tcBorders>
              <w:right w:val="nil"/>
            </w:tcBorders>
            <w:noWrap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单位联系人及电话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8" w:hRule="atLeast"/>
        </w:trPr>
        <w:tc>
          <w:tcPr>
            <w:tcW w:w="3119" w:type="dxa"/>
            <w:tcBorders>
              <w:right w:val="nil"/>
            </w:tcBorders>
            <w:noWrap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所在地区人力资源</w:t>
            </w:r>
          </w:p>
          <w:p>
            <w:pPr>
              <w:spacing w:line="580" w:lineRule="exact"/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社会保障部门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8" w:hRule="atLeast"/>
        </w:trPr>
        <w:tc>
          <w:tcPr>
            <w:tcW w:w="3119" w:type="dxa"/>
            <w:tcBorders>
              <w:right w:val="nil"/>
            </w:tcBorders>
            <w:noWrap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部门联系人及电话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8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</w:tr>
    </w:tbl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大连市人力资源和社会保障局制</w:t>
      </w:r>
      <w:r>
        <w:rPr>
          <w:rFonts w:ascii="黑体" w:eastAsia="黑体"/>
          <w:kern w:val="0"/>
          <w:sz w:val="32"/>
          <w:szCs w:val="32"/>
        </w:rPr>
        <w:t xml:space="preserve"> </w:t>
      </w:r>
    </w:p>
    <w:p>
      <w:pPr>
        <w:spacing w:line="580" w:lineRule="exact"/>
        <w:ind w:left="1320" w:hanging="1320" w:hangingChars="30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spacing w:line="580" w:lineRule="exact"/>
        <w:ind w:left="1320" w:hanging="1320" w:hangingChars="30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填</w:t>
      </w:r>
      <w:r>
        <w:rPr>
          <w:rFonts w:ascii="方正小标宋简体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kern w:val="0"/>
          <w:sz w:val="44"/>
          <w:szCs w:val="44"/>
        </w:rPr>
        <w:t>表</w:t>
      </w:r>
      <w:r>
        <w:rPr>
          <w:rFonts w:ascii="方正小标宋简体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kern w:val="0"/>
          <w:sz w:val="44"/>
          <w:szCs w:val="44"/>
        </w:rPr>
        <w:t>说</w:t>
      </w:r>
      <w:r>
        <w:rPr>
          <w:rFonts w:ascii="方正小标宋简体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kern w:val="0"/>
          <w:sz w:val="44"/>
          <w:szCs w:val="44"/>
        </w:rPr>
        <w:t>明</w:t>
      </w:r>
    </w:p>
    <w:p>
      <w:pPr>
        <w:spacing w:line="400" w:lineRule="exact"/>
        <w:ind w:left="990" w:hanging="990" w:hangingChars="300"/>
        <w:rPr>
          <w:rFonts w:ascii="仿宋_GB2312" w:hAnsi="仿宋_GB2312" w:eastAsia="仿宋_GB2312"/>
          <w:sz w:val="33"/>
          <w:szCs w:val="33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hAnsi="仿宋_GB2312" w:eastAsia="仿宋_GB2312"/>
          <w:sz w:val="32"/>
          <w:szCs w:val="32"/>
        </w:rPr>
        <w:t>申请建站资助附以下材料：企业法人营业执照或事业单位法人证书、设站批准文件、博士后工作制度建设材料、已招收的至少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</w:t>
      </w:r>
      <w:r>
        <w:rPr>
          <w:rFonts w:hint="eastAsia" w:hAnsi="仿宋_GB2312" w:eastAsia="仿宋_GB2312"/>
          <w:sz w:val="32"/>
          <w:szCs w:val="32"/>
        </w:rPr>
        <w:t>博士后研究人员进站审批材料等复印件。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．上述材料不验原件，只需提交加盖申报单位公章的复印件。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．需要单位法人代表签字的，不可代签。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申报表及附件材料一式二份，统一使用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纸双面打（复）印，按上述顺序左侧装订并编制目录。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区、市人社部门各一份</w:t>
      </w:r>
      <w:r>
        <w:rPr>
          <w:rFonts w:eastAsia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注：以上所称进站审批材料，包括国家或辽宁省博士后管理部门批准文件和《博士后研究人员进站审核表》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《联合培养协议书》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博士后科研工作站招收博士后研究项目立项表》《博士后科研流动站设站单位学术部门考核意见表》《博士后科研工作站研究项目指导小组考核意见表》（《辽宁省博士后创新实践基地研究项目指导小组考核意见表》）等。</w:t>
      </w: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20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44"/>
        </w:rPr>
        <w:t>大连市博士后创新人才集聚工程建站资助申报表</w:t>
      </w:r>
    </w:p>
    <w:p>
      <w:pPr>
        <w:spacing w:line="100" w:lineRule="exact"/>
        <w:ind w:firstLine="198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40" w:lineRule="exact"/>
        <w:ind w:firstLine="198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878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24"/>
        <w:gridCol w:w="4105"/>
        <w:gridCol w:w="52"/>
        <w:gridCol w:w="1223"/>
        <w:gridCol w:w="3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单位全称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注册地址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单位性质</w:t>
            </w:r>
          </w:p>
        </w:tc>
        <w:tc>
          <w:tcPr>
            <w:tcW w:w="4157" w:type="dxa"/>
            <w:gridSpan w:val="2"/>
            <w:noWrap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事业单位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国有企业</w:t>
            </w: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非公企业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它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设站类别</w:t>
            </w:r>
          </w:p>
        </w:tc>
        <w:tc>
          <w:tcPr>
            <w:tcW w:w="1948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工作站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批准设站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门</w:t>
            </w:r>
          </w:p>
        </w:tc>
        <w:tc>
          <w:tcPr>
            <w:tcW w:w="415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国家人社部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辽宁省人社厅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批准日期</w:t>
            </w:r>
          </w:p>
        </w:tc>
        <w:tc>
          <w:tcPr>
            <w:tcW w:w="1948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42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经营领域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及科研方向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主营业务领域：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主要科研方向：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经费投入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设站以来，开展博士后工作实际投入经费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1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博士后工作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制度建设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48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招收制度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考核制度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科研项目管理制度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经费管理制度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8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奖惩激励制度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住房等生活保障制度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博士后工作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管理部门</w:t>
            </w:r>
          </w:p>
        </w:tc>
        <w:tc>
          <w:tcPr>
            <w:tcW w:w="410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累计招收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士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后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42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博士后招收（列举）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博士后研究人员姓名：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hint="eastAsia" w:eastAsia="仿宋_GB2312"/>
                <w:sz w:val="24"/>
              </w:rPr>
              <w:t>进站时间：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联合培养单位及流动站：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承担应用研究项目名称：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42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博士工作支出经费情况</w:t>
            </w:r>
          </w:p>
        </w:tc>
        <w:tc>
          <w:tcPr>
            <w:tcW w:w="41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支出科目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支出金额（万元）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购置仪器设备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购买科研材料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改善工作条件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招聘博士后研究人员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它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计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7" w:hRule="atLeast"/>
        </w:trPr>
        <w:tc>
          <w:tcPr>
            <w:tcW w:w="142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博士后工作单位申请事项及承诺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400" w:lineRule="exact"/>
              <w:ind w:left="78" w:leftChars="37"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我单位设立的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博士后科研工作站、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辽宁省博士后创新实践基地，已按规定于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日招收博士后研究人员进站，并承担研究项目，符合</w:t>
            </w:r>
            <w:r>
              <w:rPr>
                <w:rFonts w:hint="eastAsia" w:eastAsia="仿宋_GB2312"/>
                <w:kern w:val="0"/>
                <w:sz w:val="24"/>
              </w:rPr>
              <w:t>大委办发〔</w:t>
            </w:r>
            <w:r>
              <w:rPr>
                <w:rFonts w:eastAsia="仿宋_GB2312"/>
                <w:kern w:val="0"/>
                <w:sz w:val="24"/>
              </w:rPr>
              <w:t>2019</w:t>
            </w:r>
            <w:r>
              <w:rPr>
                <w:rFonts w:hint="eastAsia"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19</w:t>
            </w:r>
            <w:r>
              <w:rPr>
                <w:rFonts w:hint="eastAsia" w:eastAsia="仿宋_GB2312"/>
                <w:kern w:val="0"/>
                <w:sz w:val="24"/>
              </w:rPr>
              <w:t>号文件中</w:t>
            </w:r>
            <w:r>
              <w:rPr>
                <w:rFonts w:hint="eastAsia" w:eastAsia="仿宋_GB2312"/>
                <w:sz w:val="24"/>
              </w:rPr>
              <w:t>关于享受建站资助的相关规定，特申领资助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万元。</w:t>
            </w:r>
          </w:p>
          <w:p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我单位承诺上述填报信息及申报材料真实有效，并按规定合理使用资助资金。</w:t>
            </w:r>
            <w:r>
              <w:rPr>
                <w:rFonts w:hint="eastAsia" w:ascii="仿宋_GB2312" w:hAnsi="宋体" w:eastAsia="仿宋_GB2312"/>
                <w:sz w:val="24"/>
              </w:rPr>
              <w:t>若内容失实或违反有关规定，本单位将承担全部责任。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单位法人代表（签名）：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（公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280" w:lineRule="exact"/>
              <w:ind w:firstLine="5640" w:firstLineChars="235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280" w:lineRule="exact"/>
              <w:ind w:firstLine="5040" w:firstLineChars="24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9" w:hRule="atLeast"/>
        </w:trPr>
        <w:tc>
          <w:tcPr>
            <w:tcW w:w="142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区市县（先导开放区）人力资源社会保障部门初审意见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</w:rPr>
              <w:t>（公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8" w:hRule="atLeast"/>
        </w:trPr>
        <w:tc>
          <w:tcPr>
            <w:tcW w:w="142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市人力资源社会保障部门审核意见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</w:rPr>
              <w:t>（签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2" w:hRule="atLeast"/>
        </w:trPr>
        <w:tc>
          <w:tcPr>
            <w:tcW w:w="142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注</w:t>
            </w:r>
          </w:p>
        </w:tc>
        <w:tc>
          <w:tcPr>
            <w:tcW w:w="7365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>
      <w:pPr>
        <w:tabs>
          <w:tab w:val="center" w:pos="4632"/>
          <w:tab w:val="right" w:pos="9264"/>
        </w:tabs>
        <w:spacing w:line="480" w:lineRule="exac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247" w:right="1418" w:bottom="1247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762000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5pt;height:18.15pt;width:60pt;mso-position-horizontal:outside;mso-position-horizontal-relative:margin;z-index:251657216;mso-width-relative:page;mso-height-relative:page;" filled="f" stroked="f" coordsize="21600,21600" o:gfxdata="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bVeJbSAAAABAEAAA8AAAAAAAAAAQAgAAAAIgAAAGRycy9kb3ducmV2LnhtbFBLAQIUABQA&#10;AAAIAIdO4kChY5yavQEAAH8DAAAOAAAAAAAAAAEAIAAAACE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32EA"/>
    <w:rsid w:val="00046EDB"/>
    <w:rsid w:val="00220CEA"/>
    <w:rsid w:val="00455E87"/>
    <w:rsid w:val="007C0ECD"/>
    <w:rsid w:val="008D07E2"/>
    <w:rsid w:val="00AD0A28"/>
    <w:rsid w:val="00C31413"/>
    <w:rsid w:val="00C70F59"/>
    <w:rsid w:val="00CB4339"/>
    <w:rsid w:val="00F838DB"/>
    <w:rsid w:val="221E7EB3"/>
    <w:rsid w:val="3BE77526"/>
    <w:rsid w:val="3F6651D4"/>
    <w:rsid w:val="6B7E32EA"/>
    <w:rsid w:val="77BB3938"/>
    <w:rsid w:val="7A3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7">
    <w:name w:val="Plain Text Char"/>
    <w:basedOn w:val="6"/>
    <w:link w:val="2"/>
    <w:semiHidden/>
    <w:uiPriority w:val="99"/>
    <w:rPr>
      <w:rFonts w:ascii="宋体" w:hAnsi="Courier New" w:cs="Courier New"/>
      <w:szCs w:val="21"/>
    </w:rPr>
  </w:style>
  <w:style w:type="character" w:customStyle="1" w:styleId="8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15</Pages>
  <Words>1030</Words>
  <Characters>5875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2021-03-15T05:57:00Z</dcterms:created>
  <dc:creator>哇哇</dc:creator>
  <cp:lastModifiedBy>WPS_1487581621</cp:lastModifiedBy>
  <cp:lastPrinted>2021-03-17T03:26:00Z</cp:lastPrinted>
  <dcterms:modified xsi:type="dcterms:W3CDTF">2021-03-22T00:54:08Z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