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FA" w:rsidRDefault="002808FA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2808FA" w:rsidRDefault="002808FA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2808FA" w:rsidRDefault="002808FA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2808FA" w:rsidRDefault="002808FA"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 w:rsidR="002808FA" w:rsidRDefault="002808F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3</w:t>
      </w:r>
    </w:p>
    <w:p w:rsidR="002808FA" w:rsidRPr="00161C16" w:rsidRDefault="002808FA" w:rsidP="00CC1025">
      <w:pPr>
        <w:tabs>
          <w:tab w:val="left" w:pos="8100"/>
        </w:tabs>
        <w:ind w:firstLineChars="99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hAnsi="仿宋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 xml:space="preserve"> 2021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Pr="00161C16">
        <w:rPr>
          <w:rFonts w:ascii="仿宋_GB2312" w:eastAsia="仿宋_GB2312" w:hAnsi="仿宋" w:hint="eastAsia"/>
          <w:sz w:val="32"/>
          <w:szCs w:val="32"/>
        </w:rPr>
        <w:t>试点学校</w:t>
      </w:r>
      <w:r>
        <w:rPr>
          <w:rFonts w:ascii="仿宋_GB2312" w:eastAsia="仿宋_GB2312" w:hAnsi="仿宋" w:hint="eastAsia"/>
          <w:sz w:val="32"/>
          <w:szCs w:val="32"/>
        </w:rPr>
        <w:t>考核名单</w:t>
      </w:r>
    </w:p>
    <w:tbl>
      <w:tblPr>
        <w:tblW w:w="6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75"/>
        <w:gridCol w:w="5945"/>
      </w:tblGrid>
      <w:tr w:rsidR="002808FA" w:rsidRPr="00161C16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>
            <w:pPr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5945" w:type="dxa"/>
            <w:tcMar>
              <w:left w:w="108" w:type="dxa"/>
              <w:right w:w="108" w:type="dxa"/>
            </w:tcMar>
          </w:tcPr>
          <w:p w:rsidR="002808FA" w:rsidRPr="00161C16" w:rsidRDefault="002808FA">
            <w:pPr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学校名称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大连市一一二中学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旅顺口区大华小学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大连经济技术开发区新桥小学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长海县大长山岛镇中心小学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大连市中山区葵英小学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大连市第十九中学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大连市西岗区九三小学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大连市第三十一中学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大连市旅顺口区三涧堡中心小学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161C16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61C16">
              <w:rPr>
                <w:rFonts w:ascii="仿宋_GB2312" w:eastAsia="仿宋_GB2312" w:hAnsi="仿宋" w:cs="仿宋" w:hint="eastAsia"/>
                <w:sz w:val="28"/>
                <w:szCs w:val="28"/>
              </w:rPr>
              <w:t>瓦房店市谢屯镇中心小学</w:t>
            </w:r>
          </w:p>
        </w:tc>
      </w:tr>
      <w:tr w:rsidR="002808FA" w:rsidRPr="00161C16" w:rsidTr="00AE6DE2">
        <w:trPr>
          <w:jc w:val="center"/>
        </w:trPr>
        <w:tc>
          <w:tcPr>
            <w:tcW w:w="875" w:type="dxa"/>
            <w:tcMar>
              <w:left w:w="108" w:type="dxa"/>
              <w:right w:w="108" w:type="dxa"/>
            </w:tcMar>
          </w:tcPr>
          <w:p w:rsidR="002808FA" w:rsidRPr="00161C16" w:rsidRDefault="002808FA" w:rsidP="00161C16">
            <w:pPr>
              <w:widowControl w:val="0"/>
              <w:numPr>
                <w:ilvl w:val="0"/>
                <w:numId w:val="3"/>
              </w:numPr>
              <w:ind w:firstLine="0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5945" w:type="dxa"/>
            <w:tcMar>
              <w:left w:w="108" w:type="dxa"/>
              <w:right w:w="108" w:type="dxa"/>
            </w:tcMar>
            <w:vAlign w:val="center"/>
          </w:tcPr>
          <w:p w:rsidR="002808FA" w:rsidRPr="00476ECF" w:rsidRDefault="002808FA" w:rsidP="00621B7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76ECF">
              <w:rPr>
                <w:rFonts w:ascii="仿宋_GB2312" w:eastAsia="仿宋_GB2312" w:hAnsi="仿宋" w:cs="仿宋" w:hint="eastAsia"/>
                <w:sz w:val="28"/>
                <w:szCs w:val="28"/>
              </w:rPr>
              <w:t>庄河市步云山乡中心小学</w:t>
            </w:r>
          </w:p>
        </w:tc>
      </w:tr>
    </w:tbl>
    <w:p w:rsidR="002808FA" w:rsidRDefault="002808FA"/>
    <w:p w:rsidR="002808FA" w:rsidRDefault="002808FA">
      <w:pPr>
        <w:spacing w:line="400" w:lineRule="exact"/>
        <w:ind w:right="420"/>
        <w:rPr>
          <w:rFonts w:ascii="宋体"/>
          <w:sz w:val="36"/>
          <w:szCs w:val="36"/>
        </w:rPr>
      </w:pPr>
    </w:p>
    <w:p w:rsidR="002808FA" w:rsidRDefault="002808FA">
      <w:pPr>
        <w:spacing w:line="100" w:lineRule="exact"/>
        <w:ind w:right="420"/>
        <w:jc w:val="left"/>
        <w:rPr>
          <w:rFonts w:ascii="仿宋_GB2312" w:eastAsia="仿宋_GB2312" w:hAnsi="宋体"/>
          <w:sz w:val="28"/>
          <w:szCs w:val="28"/>
        </w:rPr>
      </w:pPr>
    </w:p>
    <w:p w:rsidR="002808FA" w:rsidRDefault="002808FA">
      <w:pPr>
        <w:spacing w:line="520" w:lineRule="exact"/>
        <w:rPr>
          <w:rFonts w:ascii="仿宋" w:eastAsia="仿宋" w:cs="仿宋"/>
          <w:sz w:val="32"/>
          <w:szCs w:val="32"/>
        </w:rPr>
      </w:pPr>
    </w:p>
    <w:sectPr w:rsidR="002808FA" w:rsidSect="005D7B5C">
      <w:footerReference w:type="even" r:id="rId7"/>
      <w:footerReference w:type="default" r:id="rId8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FA" w:rsidRDefault="002808FA" w:rsidP="005D7B5C">
      <w:r>
        <w:separator/>
      </w:r>
    </w:p>
  </w:endnote>
  <w:endnote w:type="continuationSeparator" w:id="0">
    <w:p w:rsidR="002808FA" w:rsidRDefault="002808FA" w:rsidP="005D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Courier New"/>
    <w:panose1 w:val="00000000000000000000"/>
    <w:charset w:val="34"/>
    <w:family w:val="script"/>
    <w:notTrueType/>
    <w:pitch w:val="default"/>
    <w:sig w:usb0="00000001" w:usb1="00000000" w:usb2="00000000" w:usb3="00000000" w:csb0="0000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A" w:rsidRDefault="002808FA">
    <w:pPr>
      <w:pStyle w:val="Footer"/>
      <w:framePr w:wrap="none" w:vAnchor="text" w:hAnchor="margin" w:x="4315" w:y="1"/>
      <w:rPr>
        <w:rStyle w:val="PageNumber"/>
      </w:rPr>
    </w:pPr>
    <w:fldSimple w:instr="PAGE  \* MERGEFORMAT">
      <w:r>
        <w:rPr>
          <w:rStyle w:val="PageNumber"/>
        </w:rPr>
        <w:t>1</w:t>
      </w:r>
    </w:fldSimple>
  </w:p>
  <w:p w:rsidR="002808FA" w:rsidRDefault="00280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A" w:rsidRDefault="002808FA">
    <w:pPr>
      <w:pStyle w:val="Footer"/>
      <w:framePr w:wrap="none" w:vAnchor="text" w:hAnchor="margin" w:x="4224" w:y="1"/>
      <w:rPr>
        <w:rStyle w:val="PageNumber"/>
      </w:rPr>
    </w:pPr>
    <w:fldSimple w:instr="PAGE  \* MERGEFORMAT">
      <w:r w:rsidRPr="00F12DB5">
        <w:rPr>
          <w:rStyle w:val="PageNumber"/>
          <w:noProof/>
        </w:rPr>
        <w:t>1</w:t>
      </w:r>
    </w:fldSimple>
  </w:p>
  <w:p w:rsidR="002808FA" w:rsidRDefault="002808F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0pt;height:50pt;z-index:251660288;visibility:hidden" o:preferrelative="t">
          <v:path gradientshapeok="f" o:connecttype="segments"/>
          <o:lock v:ext="edit" selection="t"/>
        </v:shape>
      </w:pict>
    </w:r>
    <w:r>
      <w:rPr>
        <w:noProof/>
      </w:rPr>
      <w:pict>
        <v:shape id="_x0000_s2050" type="#_x0000_t202" style="position:absolute;margin-left:0;margin-top:0;width:10pt;height:10.9pt;z-index:251661312;visibility:visible;mso-wrap-style:none;mso-position-horizontal:center;mso-position-horizontal-relative:margin" o:preferrelative="t" filled="f" stroked="f">
          <v:textbox style="mso-fit-shape-to-text:t" inset="0,0,0,0">
            <w:txbxContent>
              <w:p w:rsidR="002808FA" w:rsidRPr="00161C16" w:rsidRDefault="002808FA" w:rsidP="00161C16">
                <w:pPr>
                  <w:rPr>
                    <w:szCs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FA" w:rsidRDefault="002808FA" w:rsidP="005D7B5C">
      <w:r>
        <w:separator/>
      </w:r>
    </w:p>
  </w:footnote>
  <w:footnote w:type="continuationSeparator" w:id="0">
    <w:p w:rsidR="002808FA" w:rsidRDefault="002808FA" w:rsidP="005D7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1F00001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1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2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3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4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5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6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7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8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2F000001"/>
    <w:multiLevelType w:val="multilevel"/>
    <w:tmpl w:val="A40E31C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1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2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3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4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5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6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7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  <w:lvl w:ilvl="8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2">
    <w:nsid w:val="5B6809CE"/>
    <w:multiLevelType w:val="singleLevel"/>
    <w:tmpl w:val="5B6809C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B5C"/>
    <w:rsid w:val="000C4622"/>
    <w:rsid w:val="000C59CE"/>
    <w:rsid w:val="00143D0C"/>
    <w:rsid w:val="00161C16"/>
    <w:rsid w:val="002808FA"/>
    <w:rsid w:val="0035302E"/>
    <w:rsid w:val="00395126"/>
    <w:rsid w:val="00476ECF"/>
    <w:rsid w:val="005D7B5C"/>
    <w:rsid w:val="00603AF0"/>
    <w:rsid w:val="00621B77"/>
    <w:rsid w:val="00641335"/>
    <w:rsid w:val="00670D90"/>
    <w:rsid w:val="007B468D"/>
    <w:rsid w:val="00890DF6"/>
    <w:rsid w:val="008E669A"/>
    <w:rsid w:val="00902435"/>
    <w:rsid w:val="00AE6DE2"/>
    <w:rsid w:val="00B432B1"/>
    <w:rsid w:val="00B70583"/>
    <w:rsid w:val="00BD7DD7"/>
    <w:rsid w:val="00C068AC"/>
    <w:rsid w:val="00C67ACF"/>
    <w:rsid w:val="00CB3973"/>
    <w:rsid w:val="00CC1025"/>
    <w:rsid w:val="00D5022B"/>
    <w:rsid w:val="00DA1DEC"/>
    <w:rsid w:val="00E6222A"/>
    <w:rsid w:val="00F1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5C"/>
    <w:pPr>
      <w:jc w:val="both"/>
    </w:pPr>
    <w:rPr>
      <w:rFonts w:ascii="Calibri" w:hAnsi="Calibri" w:cs="黑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7B5C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7B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7B5C"/>
    <w:rPr>
      <w:rFonts w:ascii="Calibri" w:hAnsi="Calibri" w:cs="黑体"/>
      <w:sz w:val="18"/>
      <w:szCs w:val="18"/>
    </w:rPr>
  </w:style>
  <w:style w:type="paragraph" w:customStyle="1" w:styleId="Char1">
    <w:name w:val="Char1"/>
    <w:basedOn w:val="Normal"/>
    <w:uiPriority w:val="99"/>
    <w:rsid w:val="005D7B5C"/>
    <w:pPr>
      <w:spacing w:after="160" w:line="240" w:lineRule="exact"/>
      <w:jc w:val="left"/>
    </w:pPr>
    <w:rPr>
      <w:rFonts w:ascii="Verdana" w:eastAsia="仿宋_GB2312" w:hAnsi="Verdan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5D7B5C"/>
    <w:rPr>
      <w:rFonts w:cs="Times New Roman"/>
    </w:rPr>
  </w:style>
  <w:style w:type="paragraph" w:customStyle="1" w:styleId="Char11">
    <w:name w:val="Char11"/>
    <w:basedOn w:val="Normal"/>
    <w:uiPriority w:val="99"/>
    <w:rsid w:val="005D7B5C"/>
    <w:pPr>
      <w:spacing w:after="160" w:line="240" w:lineRule="exact"/>
      <w:jc w:val="left"/>
    </w:pPr>
    <w:rPr>
      <w:rFonts w:ascii="Verdana" w:eastAsia="仿宋_GB2312" w:hAnsi="Verdan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5D7B5C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rsid w:val="005D7B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关于对申报2017年大连市专利奖项目</dc:title>
  <dc:subject/>
  <dc:creator>qwe</dc:creator>
  <cp:keywords/>
  <dc:description/>
  <cp:lastModifiedBy>NTKO</cp:lastModifiedBy>
  <cp:revision>6</cp:revision>
  <dcterms:created xsi:type="dcterms:W3CDTF">2021-01-25T01:21:00Z</dcterms:created>
  <dcterms:modified xsi:type="dcterms:W3CDTF">2021-02-20T01:04:00Z</dcterms:modified>
</cp:coreProperties>
</file>