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C61" w:rsidRPr="00F97183" w:rsidRDefault="00EA5C61" w:rsidP="00F97183">
      <w:pPr>
        <w:spacing w:line="560" w:lineRule="exact"/>
        <w:rPr>
          <w:rFonts w:ascii="仿宋_GB2312" w:eastAsia="仿宋_GB2312" w:hAnsi="宋体"/>
          <w:sz w:val="32"/>
        </w:rPr>
      </w:pPr>
      <w:r w:rsidRPr="00F97183">
        <w:rPr>
          <w:rFonts w:ascii="仿宋_GB2312" w:eastAsia="仿宋_GB2312" w:hAnsi="宋体" w:hint="eastAsia"/>
          <w:sz w:val="32"/>
        </w:rPr>
        <w:t>附件</w:t>
      </w:r>
      <w:r w:rsidRPr="00F97183">
        <w:rPr>
          <w:rFonts w:ascii="仿宋_GB2312" w:eastAsia="仿宋_GB2312" w:hAnsi="宋体"/>
          <w:sz w:val="32"/>
        </w:rPr>
        <w:t>4</w:t>
      </w:r>
    </w:p>
    <w:p w:rsidR="00EA5C61" w:rsidRPr="006771DC" w:rsidRDefault="00EA5C61" w:rsidP="0052228B">
      <w:pPr>
        <w:spacing w:line="660" w:lineRule="exact"/>
        <w:jc w:val="center"/>
        <w:rPr>
          <w:rFonts w:ascii="方正小标宋简体" w:hAnsi="宋体"/>
          <w:sz w:val="44"/>
        </w:rPr>
      </w:pPr>
      <w:r>
        <w:rPr>
          <w:rFonts w:ascii="方正小标宋简体" w:hAnsi="宋体" w:hint="eastAsia"/>
          <w:sz w:val="44"/>
        </w:rPr>
        <w:t>申报材料</w:t>
      </w:r>
      <w:r>
        <w:rPr>
          <w:rFonts w:ascii="方正小标宋简体" w:eastAsia="Times New Roman" w:hAnsi="宋体"/>
          <w:sz w:val="44"/>
        </w:rPr>
        <w:t>承诺书</w:t>
      </w:r>
      <w:r>
        <w:rPr>
          <w:rFonts w:ascii="方正小标宋简体" w:hAnsi="宋体" w:hint="eastAsia"/>
          <w:sz w:val="44"/>
        </w:rPr>
        <w:t>（模板）</w:t>
      </w:r>
    </w:p>
    <w:p w:rsidR="00EA5C61" w:rsidRDefault="00EA5C61" w:rsidP="0052228B">
      <w:pPr>
        <w:spacing w:line="560" w:lineRule="exact"/>
        <w:ind w:left="1280" w:firstLine="640"/>
        <w:rPr>
          <w:rFonts w:ascii="仿宋_GB2312" w:eastAsia="仿宋_GB2312" w:hAnsi="宋体"/>
          <w:sz w:val="32"/>
        </w:rPr>
      </w:pPr>
    </w:p>
    <w:p w:rsidR="00EA5C61" w:rsidRDefault="00EA5C61" w:rsidP="0052228B">
      <w:pPr>
        <w:spacing w:line="560" w:lineRule="exact"/>
        <w:rPr>
          <w:rFonts w:ascii="仿宋_GB2312" w:eastAsia="仿宋_GB2312" w:hAnsi="宋体"/>
          <w:sz w:val="32"/>
        </w:rPr>
      </w:pPr>
      <w:r>
        <w:rPr>
          <w:rFonts w:ascii="仿宋_GB2312" w:eastAsia="仿宋_GB2312" w:hAnsi="宋体" w:hint="eastAsia"/>
          <w:sz w:val="32"/>
        </w:rPr>
        <w:t>本单位自愿作出以下声明：</w:t>
      </w:r>
    </w:p>
    <w:p w:rsidR="00EA5C61" w:rsidRDefault="00EA5C61" w:rsidP="00397A13">
      <w:pPr>
        <w:spacing w:line="560" w:lineRule="exact"/>
        <w:ind w:firstLineChars="150" w:firstLine="31680"/>
        <w:rPr>
          <w:rFonts w:ascii="仿宋_GB2312" w:eastAsia="仿宋_GB2312" w:hAnsi="宋体"/>
          <w:sz w:val="32"/>
        </w:rPr>
      </w:pPr>
      <w:r>
        <w:rPr>
          <w:rFonts w:ascii="仿宋_GB2312" w:eastAsia="仿宋_GB2312" w:hAnsi="宋体" w:hint="eastAsia"/>
          <w:sz w:val="32"/>
        </w:rPr>
        <w:t>一、本单位对本申请材料以及所附材料的合法性、真实性、准确性负责。如有虚假，本单位依法承担相应的责任。</w:t>
      </w:r>
    </w:p>
    <w:p w:rsidR="00EA5C61" w:rsidRDefault="00EA5C61" w:rsidP="00397A13">
      <w:pPr>
        <w:spacing w:line="560" w:lineRule="exact"/>
        <w:ind w:firstLineChars="150" w:firstLine="31680"/>
        <w:rPr>
          <w:rFonts w:ascii="仿宋_GB2312" w:eastAsia="仿宋_GB2312" w:hAnsi="宋体"/>
          <w:sz w:val="32"/>
        </w:rPr>
      </w:pPr>
      <w:r>
        <w:rPr>
          <w:rFonts w:ascii="仿宋_GB2312" w:eastAsia="仿宋_GB2312" w:hAnsi="宋体" w:hint="eastAsia"/>
          <w:sz w:val="32"/>
        </w:rPr>
        <w:t>二、本单位同意将本申请材料以及所附材料向大连市知识产权局等有关工作人员和评审专家公开。</w:t>
      </w:r>
    </w:p>
    <w:p w:rsidR="00EA5C61" w:rsidRDefault="00EA5C61" w:rsidP="00397A13">
      <w:pPr>
        <w:spacing w:line="560" w:lineRule="exact"/>
        <w:ind w:firstLineChars="150" w:firstLine="31680"/>
        <w:rPr>
          <w:rFonts w:ascii="仿宋_GB2312" w:eastAsia="仿宋_GB2312" w:hAnsi="宋体"/>
          <w:sz w:val="32"/>
        </w:rPr>
      </w:pPr>
      <w:r>
        <w:rPr>
          <w:rFonts w:ascii="仿宋_GB2312" w:eastAsia="仿宋_GB2312" w:hAnsi="宋体" w:hint="eastAsia"/>
          <w:sz w:val="32"/>
        </w:rPr>
        <w:t>三、本申请材料仅用于申报</w:t>
      </w:r>
      <w:r w:rsidRPr="0052228B">
        <w:rPr>
          <w:rFonts w:ascii="仿宋_GB2312" w:eastAsia="仿宋_GB2312" w:hAnsi="宋体" w:hint="eastAsia"/>
          <w:sz w:val="32"/>
        </w:rPr>
        <w:t>市中小学知识产权教育试点</w:t>
      </w:r>
      <w:r>
        <w:rPr>
          <w:rFonts w:ascii="仿宋_GB2312" w:eastAsia="仿宋_GB2312" w:hAnsi="宋体" w:hint="eastAsia"/>
          <w:sz w:val="32"/>
        </w:rPr>
        <w:t>（示范）</w:t>
      </w:r>
      <w:r w:rsidRPr="0052228B">
        <w:rPr>
          <w:rFonts w:ascii="仿宋_GB2312" w:eastAsia="仿宋_GB2312" w:hAnsi="宋体" w:hint="eastAsia"/>
          <w:sz w:val="32"/>
        </w:rPr>
        <w:t>学校</w:t>
      </w:r>
      <w:r>
        <w:rPr>
          <w:rFonts w:ascii="仿宋_GB2312" w:eastAsia="仿宋_GB2312" w:hAnsi="宋体" w:hint="eastAsia"/>
          <w:sz w:val="32"/>
        </w:rPr>
        <w:t>，并已自行备份，不再要求予以退还。</w:t>
      </w:r>
    </w:p>
    <w:p w:rsidR="00EA5C61" w:rsidRDefault="00EA5C61" w:rsidP="00397A13">
      <w:pPr>
        <w:spacing w:line="560" w:lineRule="exact"/>
        <w:ind w:firstLineChars="150" w:firstLine="31680"/>
        <w:rPr>
          <w:rFonts w:ascii="仿宋_GB2312" w:eastAsia="仿宋_GB2312" w:hAnsi="宋体"/>
          <w:sz w:val="32"/>
        </w:rPr>
      </w:pPr>
      <w:r>
        <w:rPr>
          <w:rFonts w:ascii="仿宋_GB2312" w:eastAsia="仿宋_GB2312" w:hAnsi="宋体" w:hint="eastAsia"/>
          <w:sz w:val="32"/>
        </w:rPr>
        <w:t>特此承诺。</w:t>
      </w:r>
    </w:p>
    <w:p w:rsidR="00EA5C61" w:rsidRDefault="00EA5C61" w:rsidP="00397A13">
      <w:pPr>
        <w:ind w:firstLineChars="200" w:firstLine="31680"/>
        <w:rPr>
          <w:rFonts w:ascii="仿宋_GB2312" w:eastAsia="仿宋_GB2312" w:hAnsi="宋体"/>
          <w:sz w:val="32"/>
        </w:rPr>
      </w:pPr>
    </w:p>
    <w:p w:rsidR="00EA5C61" w:rsidRDefault="00EA5C61" w:rsidP="00397A13">
      <w:pPr>
        <w:ind w:firstLineChars="200" w:firstLine="31680"/>
        <w:rPr>
          <w:rFonts w:ascii="仿宋_GB2312" w:eastAsia="仿宋_GB2312" w:hAnsi="宋体"/>
          <w:sz w:val="32"/>
        </w:rPr>
      </w:pPr>
    </w:p>
    <w:p w:rsidR="00EA5C61" w:rsidRDefault="00EA5C61" w:rsidP="00397A13">
      <w:pPr>
        <w:spacing w:line="560" w:lineRule="exact"/>
        <w:ind w:leftChars="1800" w:left="31680" w:right="1260" w:firstLineChars="350" w:firstLine="31680"/>
        <w:rPr>
          <w:rFonts w:ascii="仿宋_GB2312" w:eastAsia="仿宋_GB2312" w:hAnsi="宋体"/>
          <w:sz w:val="32"/>
        </w:rPr>
      </w:pPr>
      <w:r>
        <w:rPr>
          <w:rFonts w:ascii="仿宋_GB2312" w:eastAsia="仿宋_GB2312" w:hAnsi="宋体" w:hint="eastAsia"/>
          <w:sz w:val="32"/>
        </w:rPr>
        <w:t>法定代表人签字：</w:t>
      </w:r>
    </w:p>
    <w:p w:rsidR="00EA5C61" w:rsidRDefault="00EA5C61" w:rsidP="00397A13">
      <w:pPr>
        <w:ind w:firstLineChars="1500" w:firstLine="31680"/>
        <w:rPr>
          <w:rFonts w:ascii="仿宋_GB2312" w:eastAsia="仿宋_GB2312" w:hAnsi="宋体"/>
          <w:sz w:val="32"/>
        </w:rPr>
      </w:pPr>
      <w:r>
        <w:rPr>
          <w:rFonts w:ascii="仿宋_GB2312" w:eastAsia="仿宋_GB2312" w:hAnsi="宋体" w:hint="eastAsia"/>
          <w:sz w:val="32"/>
        </w:rPr>
        <w:t>（单位公章）</w:t>
      </w:r>
    </w:p>
    <w:p w:rsidR="00EA5C61" w:rsidRDefault="00EA5C61" w:rsidP="00397A13">
      <w:pPr>
        <w:ind w:firstLineChars="200" w:firstLine="31680"/>
        <w:rPr>
          <w:rFonts w:ascii="仿宋_GB2312" w:eastAsia="仿宋_GB2312" w:hAnsi="宋体"/>
          <w:sz w:val="32"/>
        </w:rPr>
      </w:pPr>
    </w:p>
    <w:p w:rsidR="00EA5C61" w:rsidRDefault="00EA5C61" w:rsidP="00397A13">
      <w:pPr>
        <w:ind w:firstLineChars="200" w:firstLine="31680"/>
        <w:rPr>
          <w:rFonts w:ascii="仿宋_GB2312" w:eastAsia="仿宋_GB2312" w:hAnsi="宋体"/>
          <w:sz w:val="32"/>
        </w:rPr>
      </w:pPr>
    </w:p>
    <w:p w:rsidR="00EA5C61" w:rsidRDefault="00EA5C61" w:rsidP="00397A13">
      <w:pPr>
        <w:ind w:firstLineChars="200" w:firstLine="31680"/>
        <w:rPr>
          <w:rFonts w:ascii="仿宋_GB2312" w:eastAsia="仿宋_GB2312" w:hAnsi="宋体"/>
          <w:sz w:val="32"/>
        </w:rPr>
      </w:pPr>
    </w:p>
    <w:p w:rsidR="00EA5C61" w:rsidRDefault="00EA5C61" w:rsidP="00397A13">
      <w:pPr>
        <w:ind w:firstLineChars="200" w:firstLine="31680"/>
        <w:rPr>
          <w:rFonts w:ascii="仿宋_GB2312" w:eastAsia="仿宋_GB2312" w:hAnsi="宋体"/>
          <w:sz w:val="32"/>
        </w:rPr>
      </w:pPr>
    </w:p>
    <w:p w:rsidR="00EA5C61" w:rsidRDefault="00EA5C61" w:rsidP="00397A13">
      <w:pPr>
        <w:ind w:firstLineChars="200" w:firstLine="31680"/>
        <w:rPr>
          <w:rFonts w:ascii="仿宋_GB2312" w:eastAsia="仿宋_GB2312" w:hAnsi="宋体"/>
          <w:sz w:val="32"/>
        </w:rPr>
      </w:pPr>
    </w:p>
    <w:p w:rsidR="00EA5C61" w:rsidRDefault="00EA5C61" w:rsidP="00397A13">
      <w:pPr>
        <w:ind w:firstLineChars="200" w:firstLine="31680"/>
        <w:rPr>
          <w:rFonts w:ascii="仿宋_GB2312" w:eastAsia="仿宋_GB2312" w:hAnsi="宋体"/>
          <w:sz w:val="32"/>
        </w:rPr>
      </w:pPr>
    </w:p>
    <w:p w:rsidR="00EA5C61" w:rsidRDefault="00EA5C61" w:rsidP="00397A13">
      <w:pPr>
        <w:ind w:firstLineChars="200" w:firstLine="31680"/>
        <w:rPr>
          <w:rFonts w:ascii="仿宋_GB2312" w:eastAsia="仿宋_GB2312" w:hAnsi="宋体"/>
          <w:sz w:val="32"/>
        </w:rPr>
      </w:pPr>
    </w:p>
    <w:sectPr w:rsidR="00EA5C61" w:rsidSect="00852031">
      <w:footerReference w:type="even" r:id="rId7"/>
      <w:footerReference w:type="default" r:id="rId8"/>
      <w:pgSz w:w="11906" w:h="16838"/>
      <w:pgMar w:top="1440" w:right="1633" w:bottom="1440" w:left="1633"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C61" w:rsidRDefault="00EA5C61" w:rsidP="00852031">
      <w:r>
        <w:separator/>
      </w:r>
    </w:p>
  </w:endnote>
  <w:endnote w:type="continuationSeparator" w:id="0">
    <w:p w:rsidR="00EA5C61" w:rsidRDefault="00EA5C61" w:rsidP="00852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Courier New"/>
    <w:panose1 w:val="00000000000000000000"/>
    <w:charset w:val="34"/>
    <w:family w:val="script"/>
    <w:notTrueType/>
    <w:pitch w:val="default"/>
    <w:sig w:usb0="00000001"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61" w:rsidRDefault="00EA5C61">
    <w:pPr>
      <w:pStyle w:val="Footer"/>
      <w:framePr w:wrap="none" w:vAnchor="text" w:hAnchor="margin" w:x="4315" w:y="1"/>
      <w:rPr>
        <w:rStyle w:val="PageNumber"/>
      </w:rPr>
    </w:pPr>
    <w:fldSimple w:instr="PAGE  \* MERGEFORMAT">
      <w:r>
        <w:rPr>
          <w:rStyle w:val="PageNumber"/>
        </w:rPr>
        <w:t>1</w:t>
      </w:r>
    </w:fldSimple>
  </w:p>
  <w:p w:rsidR="00EA5C61" w:rsidRDefault="00EA5C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61" w:rsidRDefault="00EA5C61">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50pt;height:50pt;z-index:251660288;visibility:hidden" o:preferrelative="t">
          <v:path gradientshapeok="f" o:connecttype="segments"/>
          <o:lock v:ext="edit" selection="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C61" w:rsidRDefault="00EA5C61" w:rsidP="00852031">
      <w:r>
        <w:separator/>
      </w:r>
    </w:p>
  </w:footnote>
  <w:footnote w:type="continuationSeparator" w:id="0">
    <w:p w:rsidR="00EA5C61" w:rsidRDefault="00EA5C61" w:rsidP="00852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0000"/>
    <w:multiLevelType w:val="multilevel"/>
    <w:tmpl w:val="1F000014"/>
    <w:lvl w:ilvl="0">
      <w:start w:val="1"/>
      <w:numFmt w:val="decimal"/>
      <w:suff w:val="nothing"/>
      <w:lvlText w:val="%1．"/>
      <w:lvlJc w:val="left"/>
      <w:pPr>
        <w:ind w:firstLine="400"/>
      </w:pPr>
      <w:rPr>
        <w:rFonts w:cs="Times New Roman" w:hint="default"/>
      </w:rPr>
    </w:lvl>
    <w:lvl w:ilvl="1">
      <w:start w:val="1"/>
      <w:numFmt w:val="decimal"/>
      <w:suff w:val="nothing"/>
      <w:lvlText w:val="%1．"/>
      <w:lvlJc w:val="left"/>
      <w:pPr>
        <w:ind w:firstLine="400"/>
      </w:pPr>
      <w:rPr>
        <w:rFonts w:cs="Times New Roman" w:hint="default"/>
      </w:rPr>
    </w:lvl>
    <w:lvl w:ilvl="2">
      <w:start w:val="1"/>
      <w:numFmt w:val="decimal"/>
      <w:suff w:val="nothing"/>
      <w:lvlText w:val="%1．"/>
      <w:lvlJc w:val="left"/>
      <w:pPr>
        <w:ind w:firstLine="400"/>
      </w:pPr>
      <w:rPr>
        <w:rFonts w:cs="Times New Roman" w:hint="default"/>
      </w:rPr>
    </w:lvl>
    <w:lvl w:ilvl="3">
      <w:start w:val="1"/>
      <w:numFmt w:val="decimal"/>
      <w:suff w:val="nothing"/>
      <w:lvlText w:val="%1．"/>
      <w:lvlJc w:val="left"/>
      <w:pPr>
        <w:ind w:firstLine="400"/>
      </w:pPr>
      <w:rPr>
        <w:rFonts w:cs="Times New Roman" w:hint="default"/>
      </w:rPr>
    </w:lvl>
    <w:lvl w:ilvl="4">
      <w:start w:val="1"/>
      <w:numFmt w:val="decimal"/>
      <w:suff w:val="nothing"/>
      <w:lvlText w:val="%1．"/>
      <w:lvlJc w:val="left"/>
      <w:pPr>
        <w:ind w:firstLine="400"/>
      </w:pPr>
      <w:rPr>
        <w:rFonts w:cs="Times New Roman" w:hint="default"/>
      </w:rPr>
    </w:lvl>
    <w:lvl w:ilvl="5">
      <w:start w:val="1"/>
      <w:numFmt w:val="decimal"/>
      <w:suff w:val="nothing"/>
      <w:lvlText w:val="%1．"/>
      <w:lvlJc w:val="left"/>
      <w:pPr>
        <w:ind w:firstLine="400"/>
      </w:pPr>
      <w:rPr>
        <w:rFonts w:cs="Times New Roman" w:hint="default"/>
      </w:rPr>
    </w:lvl>
    <w:lvl w:ilvl="6">
      <w:start w:val="1"/>
      <w:numFmt w:val="decimal"/>
      <w:suff w:val="nothing"/>
      <w:lvlText w:val="%1．"/>
      <w:lvlJc w:val="left"/>
      <w:pPr>
        <w:ind w:firstLine="400"/>
      </w:pPr>
      <w:rPr>
        <w:rFonts w:cs="Times New Roman" w:hint="default"/>
      </w:rPr>
    </w:lvl>
    <w:lvl w:ilvl="7">
      <w:start w:val="1"/>
      <w:numFmt w:val="decimal"/>
      <w:suff w:val="nothing"/>
      <w:lvlText w:val="%1．"/>
      <w:lvlJc w:val="left"/>
      <w:pPr>
        <w:ind w:firstLine="400"/>
      </w:pPr>
      <w:rPr>
        <w:rFonts w:cs="Times New Roman" w:hint="default"/>
      </w:rPr>
    </w:lvl>
    <w:lvl w:ilvl="8">
      <w:start w:val="1"/>
      <w:numFmt w:val="decimal"/>
      <w:suff w:val="nothing"/>
      <w:lvlText w:val="%1．"/>
      <w:lvlJc w:val="left"/>
      <w:pPr>
        <w:ind w:firstLine="400"/>
      </w:pPr>
      <w:rPr>
        <w:rFonts w:cs="Times New Roman" w:hint="default"/>
      </w:rPr>
    </w:lvl>
  </w:abstractNum>
  <w:abstractNum w:abstractNumId="1">
    <w:nsid w:val="2F000001"/>
    <w:multiLevelType w:val="multilevel"/>
    <w:tmpl w:val="3E6C193E"/>
    <w:lvl w:ilvl="0">
      <w:start w:val="1"/>
      <w:numFmt w:val="decimal"/>
      <w:suff w:val="nothing"/>
      <w:lvlText w:val="%1．"/>
      <w:lvlJc w:val="left"/>
      <w:pPr>
        <w:ind w:firstLine="400"/>
      </w:pPr>
      <w:rPr>
        <w:rFonts w:cs="Times New Roman" w:hint="default"/>
      </w:rPr>
    </w:lvl>
    <w:lvl w:ilvl="1">
      <w:start w:val="1"/>
      <w:numFmt w:val="decimal"/>
      <w:suff w:val="nothing"/>
      <w:lvlText w:val="%1．"/>
      <w:lvlJc w:val="left"/>
      <w:pPr>
        <w:ind w:firstLine="400"/>
      </w:pPr>
      <w:rPr>
        <w:rFonts w:cs="Times New Roman" w:hint="default"/>
      </w:rPr>
    </w:lvl>
    <w:lvl w:ilvl="2">
      <w:start w:val="1"/>
      <w:numFmt w:val="decimal"/>
      <w:suff w:val="nothing"/>
      <w:lvlText w:val="%1．"/>
      <w:lvlJc w:val="left"/>
      <w:pPr>
        <w:ind w:firstLine="400"/>
      </w:pPr>
      <w:rPr>
        <w:rFonts w:cs="Times New Roman" w:hint="default"/>
      </w:rPr>
    </w:lvl>
    <w:lvl w:ilvl="3">
      <w:start w:val="1"/>
      <w:numFmt w:val="decimal"/>
      <w:suff w:val="nothing"/>
      <w:lvlText w:val="%1．"/>
      <w:lvlJc w:val="left"/>
      <w:pPr>
        <w:ind w:firstLine="400"/>
      </w:pPr>
      <w:rPr>
        <w:rFonts w:cs="Times New Roman" w:hint="default"/>
      </w:rPr>
    </w:lvl>
    <w:lvl w:ilvl="4">
      <w:start w:val="1"/>
      <w:numFmt w:val="decimal"/>
      <w:suff w:val="nothing"/>
      <w:lvlText w:val="%1．"/>
      <w:lvlJc w:val="left"/>
      <w:pPr>
        <w:ind w:firstLine="400"/>
      </w:pPr>
      <w:rPr>
        <w:rFonts w:cs="Times New Roman" w:hint="default"/>
      </w:rPr>
    </w:lvl>
    <w:lvl w:ilvl="5">
      <w:start w:val="1"/>
      <w:numFmt w:val="decimal"/>
      <w:suff w:val="nothing"/>
      <w:lvlText w:val="%1．"/>
      <w:lvlJc w:val="left"/>
      <w:pPr>
        <w:ind w:firstLine="400"/>
      </w:pPr>
      <w:rPr>
        <w:rFonts w:cs="Times New Roman" w:hint="default"/>
      </w:rPr>
    </w:lvl>
    <w:lvl w:ilvl="6">
      <w:start w:val="1"/>
      <w:numFmt w:val="decimal"/>
      <w:suff w:val="nothing"/>
      <w:lvlText w:val="%1．"/>
      <w:lvlJc w:val="left"/>
      <w:pPr>
        <w:ind w:firstLine="400"/>
      </w:pPr>
      <w:rPr>
        <w:rFonts w:cs="Times New Roman" w:hint="default"/>
      </w:rPr>
    </w:lvl>
    <w:lvl w:ilvl="7">
      <w:start w:val="1"/>
      <w:numFmt w:val="decimal"/>
      <w:suff w:val="nothing"/>
      <w:lvlText w:val="%1．"/>
      <w:lvlJc w:val="left"/>
      <w:pPr>
        <w:ind w:firstLine="400"/>
      </w:pPr>
      <w:rPr>
        <w:rFonts w:cs="Times New Roman" w:hint="default"/>
      </w:rPr>
    </w:lvl>
    <w:lvl w:ilvl="8">
      <w:start w:val="1"/>
      <w:numFmt w:val="decimal"/>
      <w:suff w:val="nothing"/>
      <w:lvlText w:val="%1．"/>
      <w:lvlJc w:val="left"/>
      <w:pPr>
        <w:ind w:firstLine="400"/>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isplayHorizontalDrawingGridEvery w:val="0"/>
  <w:displayVerticalDrawingGridEvery w:val="2"/>
  <w:characterSpacingControl w:val="compressPunctuation"/>
  <w:noLineBreaksAfter w:lang="ko-KR" w:val="$([{£¥·‘“〈《「『【〔〖〝﹙﹛﹝＄（．［｛￡￥"/>
  <w:noLineBreaksBefore w:lang="ko-KR" w:val="$([{£¥·‘“〈《「『【〔〖〝﹙﹛﹝＄（．［｛￡￥"/>
  <w:savePreviewPicture/>
  <w:hdrShapeDefaults>
    <o:shapedefaults v:ext="edit" spidmax="2050"/>
    <o:shapelayout v:ext="edit">
      <o:idmap v:ext="edit" data="2"/>
    </o:shapelayout>
  </w:hdrShapeDefaults>
  <w:footnotePr>
    <w:footnote w:id="-1"/>
    <w:footnote w:id="0"/>
  </w:footnotePr>
  <w:endnotePr>
    <w:endnote w:id="-1"/>
    <w:endnote w:id="0"/>
  </w:endnotePr>
  <w:compat>
    <w:balanceSingleByteDoubleByteWidth/>
    <w:ulTrailSpace/>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2031"/>
    <w:rsid w:val="000026A8"/>
    <w:rsid w:val="00014CA2"/>
    <w:rsid w:val="000F3E20"/>
    <w:rsid w:val="00103963"/>
    <w:rsid w:val="001F593C"/>
    <w:rsid w:val="00316E67"/>
    <w:rsid w:val="00397859"/>
    <w:rsid w:val="00397A13"/>
    <w:rsid w:val="003C1445"/>
    <w:rsid w:val="003D15AB"/>
    <w:rsid w:val="004016C4"/>
    <w:rsid w:val="00463537"/>
    <w:rsid w:val="00470349"/>
    <w:rsid w:val="004D2676"/>
    <w:rsid w:val="0052228B"/>
    <w:rsid w:val="005C7BB6"/>
    <w:rsid w:val="005D4382"/>
    <w:rsid w:val="006229FD"/>
    <w:rsid w:val="006771DC"/>
    <w:rsid w:val="006E208C"/>
    <w:rsid w:val="00797476"/>
    <w:rsid w:val="007C1054"/>
    <w:rsid w:val="00852031"/>
    <w:rsid w:val="008E4BA2"/>
    <w:rsid w:val="009616E0"/>
    <w:rsid w:val="00AC7BCE"/>
    <w:rsid w:val="00BB201A"/>
    <w:rsid w:val="00BC3C43"/>
    <w:rsid w:val="00C823AE"/>
    <w:rsid w:val="00CB0A6F"/>
    <w:rsid w:val="00D47617"/>
    <w:rsid w:val="00DB4162"/>
    <w:rsid w:val="00E35024"/>
    <w:rsid w:val="00EA5C61"/>
    <w:rsid w:val="00F25D6C"/>
    <w:rsid w:val="00F401FB"/>
    <w:rsid w:val="00F76E82"/>
    <w:rsid w:val="00F856FF"/>
    <w:rsid w:val="00F97183"/>
    <w:rsid w:val="00FC07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031"/>
    <w:pPr>
      <w:jc w:val="both"/>
    </w:pPr>
    <w:rPr>
      <w:rFonts w:ascii="Calibri" w:hAnsi="Calibri" w:cs="黑体"/>
      <w:kern w:val="0"/>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203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52031"/>
    <w:rPr>
      <w:rFonts w:ascii="Calibri" w:hAnsi="Calibri" w:cs="黑体"/>
      <w:sz w:val="18"/>
      <w:szCs w:val="18"/>
    </w:rPr>
  </w:style>
  <w:style w:type="paragraph" w:styleId="Header">
    <w:name w:val="header"/>
    <w:basedOn w:val="Normal"/>
    <w:link w:val="HeaderChar"/>
    <w:uiPriority w:val="99"/>
    <w:rsid w:val="00852031"/>
    <w:pP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852031"/>
    <w:rPr>
      <w:rFonts w:ascii="Calibri" w:hAnsi="Calibri" w:cs="黑体"/>
      <w:sz w:val="18"/>
      <w:szCs w:val="18"/>
    </w:rPr>
  </w:style>
  <w:style w:type="paragraph" w:customStyle="1" w:styleId="Char1">
    <w:name w:val="Char1"/>
    <w:basedOn w:val="Normal"/>
    <w:uiPriority w:val="99"/>
    <w:rsid w:val="00852031"/>
    <w:pPr>
      <w:spacing w:after="160" w:line="240" w:lineRule="exact"/>
      <w:jc w:val="left"/>
    </w:pPr>
    <w:rPr>
      <w:rFonts w:ascii="Verdana" w:eastAsia="仿宋_GB2312" w:hAnsi="Verdana"/>
      <w:sz w:val="24"/>
      <w:szCs w:val="24"/>
      <w:lang w:eastAsia="en-US"/>
    </w:rPr>
  </w:style>
  <w:style w:type="character" w:styleId="PageNumber">
    <w:name w:val="page number"/>
    <w:basedOn w:val="DefaultParagraphFont"/>
    <w:uiPriority w:val="99"/>
    <w:rsid w:val="00852031"/>
    <w:rPr>
      <w:rFonts w:cs="Times New Roman"/>
    </w:rPr>
  </w:style>
  <w:style w:type="paragraph" w:customStyle="1" w:styleId="Char11">
    <w:name w:val="Char11"/>
    <w:basedOn w:val="Normal"/>
    <w:uiPriority w:val="99"/>
    <w:rsid w:val="00852031"/>
    <w:pPr>
      <w:spacing w:after="160" w:line="240" w:lineRule="exact"/>
      <w:jc w:val="left"/>
    </w:pPr>
    <w:rPr>
      <w:rFonts w:ascii="Verdana" w:eastAsia="仿宋_GB2312" w:hAnsi="Verdana" w:cs="Times New Roman"/>
      <w:sz w:val="24"/>
      <w:szCs w:val="24"/>
      <w:lang w:eastAsia="en-US"/>
    </w:rPr>
  </w:style>
  <w:style w:type="paragraph" w:styleId="NormalWeb">
    <w:name w:val="Normal (Web)"/>
    <w:basedOn w:val="Normal"/>
    <w:uiPriority w:val="99"/>
    <w:rsid w:val="00852031"/>
    <w:pPr>
      <w:spacing w:beforeAutospacing="1" w:afterAutospacing="1"/>
      <w:jc w:val="left"/>
    </w:pPr>
    <w:rPr>
      <w:rFonts w:ascii="宋体" w:hAnsi="宋体" w:cs="宋体"/>
      <w:sz w:val="24"/>
      <w:szCs w:val="24"/>
    </w:rPr>
  </w:style>
  <w:style w:type="character" w:styleId="Hyperlink">
    <w:name w:val="Hyperlink"/>
    <w:basedOn w:val="DefaultParagraphFont"/>
    <w:uiPriority w:val="99"/>
    <w:rsid w:val="00852031"/>
    <w:rPr>
      <w:rFonts w:cs="Times New Roman"/>
      <w:color w:val="0000FF"/>
      <w:u w:val="single"/>
    </w:rPr>
  </w:style>
  <w:style w:type="paragraph" w:styleId="Date">
    <w:name w:val="Date"/>
    <w:basedOn w:val="Normal"/>
    <w:next w:val="Normal"/>
    <w:link w:val="DateChar"/>
    <w:uiPriority w:val="99"/>
    <w:rsid w:val="0052228B"/>
    <w:pPr>
      <w:ind w:leftChars="2500" w:left="100"/>
    </w:pPr>
  </w:style>
  <w:style w:type="character" w:customStyle="1" w:styleId="DateChar">
    <w:name w:val="Date Char"/>
    <w:basedOn w:val="DefaultParagraphFont"/>
    <w:link w:val="Date"/>
    <w:uiPriority w:val="99"/>
    <w:semiHidden/>
    <w:locked/>
    <w:rsid w:val="003C1445"/>
    <w:rPr>
      <w:rFonts w:ascii="Calibri" w:hAnsi="Calibri" w:cs="黑体"/>
      <w:kern w:val="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30</Words>
  <Characters>174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关于对申报2017年大连市专利奖项目</dc:title>
  <dc:subject/>
  <dc:creator>qwe</dc:creator>
  <cp:keywords/>
  <dc:description/>
  <cp:lastModifiedBy>NTKO</cp:lastModifiedBy>
  <cp:revision>3</cp:revision>
  <cp:lastPrinted>2021-02-20T01:14:00Z</cp:lastPrinted>
  <dcterms:created xsi:type="dcterms:W3CDTF">2021-02-20T01:33:00Z</dcterms:created>
  <dcterms:modified xsi:type="dcterms:W3CDTF">2021-02-20T01:35:00Z</dcterms:modified>
</cp:coreProperties>
</file>