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6D" w:rsidRPr="00A12672" w:rsidRDefault="00C5026D" w:rsidP="00F01060">
      <w:pPr>
        <w:spacing w:line="400" w:lineRule="exact"/>
        <w:rPr>
          <w:rFonts w:ascii="仿宋_GB2312" w:eastAsia="仿宋_GB2312"/>
        </w:rPr>
      </w:pPr>
    </w:p>
    <w:p w:rsidR="00C5026D" w:rsidRPr="00A12672" w:rsidRDefault="00C5026D" w:rsidP="00F01060">
      <w:pPr>
        <w:spacing w:line="400" w:lineRule="exact"/>
        <w:rPr>
          <w:rFonts w:ascii="仿宋_GB2312" w:eastAsia="仿宋_GB2312"/>
        </w:rPr>
      </w:pPr>
    </w:p>
    <w:p w:rsidR="00C5026D" w:rsidRPr="00A12672" w:rsidRDefault="00C5026D" w:rsidP="00F01060">
      <w:pPr>
        <w:spacing w:line="400" w:lineRule="exact"/>
        <w:rPr>
          <w:rFonts w:ascii="仿宋_GB2312" w:eastAsia="仿宋_GB2312"/>
        </w:rPr>
      </w:pPr>
    </w:p>
    <w:p w:rsidR="00C5026D" w:rsidRPr="00A12672" w:rsidRDefault="00C5026D" w:rsidP="00F01060">
      <w:pPr>
        <w:spacing w:line="400" w:lineRule="exact"/>
        <w:rPr>
          <w:rFonts w:ascii="仿宋_GB2312" w:eastAsia="仿宋_GB2312"/>
        </w:rPr>
      </w:pPr>
    </w:p>
    <w:p w:rsidR="00C5026D" w:rsidRPr="00A12672" w:rsidRDefault="00C5026D" w:rsidP="00F01060">
      <w:pPr>
        <w:spacing w:line="400" w:lineRule="exact"/>
        <w:rPr>
          <w:rFonts w:ascii="仿宋_GB2312" w:eastAsia="仿宋_GB2312"/>
        </w:rPr>
      </w:pPr>
    </w:p>
    <w:p w:rsidR="00C5026D" w:rsidRPr="00A12672" w:rsidRDefault="00C5026D" w:rsidP="00F01060">
      <w:pPr>
        <w:spacing w:line="400" w:lineRule="exact"/>
        <w:rPr>
          <w:rFonts w:ascii="仿宋_GB2312" w:eastAsia="仿宋_GB2312"/>
        </w:rPr>
      </w:pPr>
    </w:p>
    <w:p w:rsidR="00C5026D" w:rsidRPr="00A12672" w:rsidRDefault="00C5026D" w:rsidP="00F01060">
      <w:pPr>
        <w:spacing w:line="400" w:lineRule="exact"/>
        <w:rPr>
          <w:rFonts w:ascii="仿宋_GB2312" w:eastAsia="仿宋_GB2312"/>
        </w:rPr>
      </w:pPr>
    </w:p>
    <w:p w:rsidR="00C5026D" w:rsidRPr="00A12672" w:rsidRDefault="00C5026D" w:rsidP="00F01060">
      <w:pPr>
        <w:spacing w:line="400" w:lineRule="exact"/>
        <w:rPr>
          <w:rFonts w:ascii="仿宋_GB2312" w:eastAsia="仿宋_GB2312"/>
        </w:rPr>
      </w:pPr>
    </w:p>
    <w:p w:rsidR="00C5026D" w:rsidRPr="00BA5135" w:rsidRDefault="00C5026D" w:rsidP="00F01060"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ascii="仿宋_GB2312" w:eastAsia="仿宋_GB2312" w:cs="仿宋_GB2312" w:hint="eastAsia"/>
          <w:sz w:val="32"/>
          <w:szCs w:val="32"/>
        </w:rPr>
        <w:t>大高财预指〔</w:t>
      </w:r>
      <w:r>
        <w:rPr>
          <w:rFonts w:ascii="仿宋_GB2312" w:eastAsia="仿宋_GB2312" w:cs="仿宋_GB2312"/>
          <w:sz w:val="32"/>
          <w:szCs w:val="32"/>
        </w:rPr>
        <w:t>20</w:t>
      </w:r>
      <w:r w:rsidR="00C40854">
        <w:rPr>
          <w:rFonts w:ascii="仿宋_GB2312" w:eastAsia="仿宋_GB2312" w:cs="仿宋_GB2312"/>
          <w:sz w:val="32"/>
          <w:szCs w:val="32"/>
        </w:rPr>
        <w:t>2</w:t>
      </w:r>
      <w:r w:rsidR="00C40854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〕</w:t>
      </w:r>
      <w:r w:rsidR="00C40854">
        <w:rPr>
          <w:rFonts w:ascii="仿宋_GB2312" w:eastAsia="仿宋_GB2312" w:cs="仿宋_GB2312" w:hint="eastAsia"/>
          <w:sz w:val="32"/>
          <w:szCs w:val="32"/>
        </w:rPr>
        <w:t>4</w:t>
      </w:r>
      <w:r>
        <w:rPr>
          <w:rFonts w:ascii="仿宋_GB2312" w:eastAsia="仿宋_GB2312" w:cs="仿宋_GB2312" w:hint="eastAsia"/>
          <w:sz w:val="32"/>
          <w:szCs w:val="32"/>
        </w:rPr>
        <w:t>号</w:t>
      </w:r>
    </w:p>
    <w:p w:rsidR="00C5026D" w:rsidRPr="00D30682" w:rsidRDefault="00C5026D" w:rsidP="00F01060">
      <w:pPr>
        <w:spacing w:line="6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关于批复</w:t>
      </w:r>
      <w:r w:rsidRPr="00D30682">
        <w:rPr>
          <w:rFonts w:ascii="方正小标宋简体" w:eastAsia="方正小标宋简体" w:hAnsi="宋体" w:cs="方正小标宋简体"/>
          <w:sz w:val="44"/>
          <w:szCs w:val="44"/>
        </w:rPr>
        <w:t>20</w:t>
      </w:r>
      <w:r w:rsidR="00C40854">
        <w:rPr>
          <w:rFonts w:ascii="方正小标宋简体" w:eastAsia="方正小标宋简体" w:hAnsi="宋体" w:cs="方正小标宋简体"/>
          <w:sz w:val="44"/>
          <w:szCs w:val="44"/>
        </w:rPr>
        <w:t>2</w:t>
      </w:r>
      <w:r w:rsidR="00C40854">
        <w:rPr>
          <w:rFonts w:ascii="方正小标宋简体" w:eastAsia="方正小标宋简体" w:hAnsi="宋体" w:cs="方正小标宋简体" w:hint="eastAsia"/>
          <w:sz w:val="44"/>
          <w:szCs w:val="44"/>
        </w:rPr>
        <w:t>1</w:t>
      </w: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年部门预算的通知</w:t>
      </w:r>
    </w:p>
    <w:p w:rsidR="00C5026D" w:rsidRPr="00C40854" w:rsidRDefault="00C5026D" w:rsidP="007254D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C5026D" w:rsidRPr="00DA06FF" w:rsidRDefault="00C5026D" w:rsidP="00F0106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高新区</w:t>
      </w:r>
      <w:r w:rsidR="00C40854">
        <w:rPr>
          <w:rFonts w:ascii="仿宋_GB2312" w:eastAsia="仿宋_GB2312" w:cs="仿宋_GB2312" w:hint="eastAsia"/>
          <w:sz w:val="32"/>
          <w:szCs w:val="32"/>
        </w:rPr>
        <w:t>经济发展</w:t>
      </w:r>
      <w:r>
        <w:rPr>
          <w:rFonts w:ascii="仿宋_GB2312" w:eastAsia="仿宋_GB2312" w:cs="仿宋_GB2312" w:hint="eastAsia"/>
          <w:sz w:val="32"/>
          <w:szCs w:val="32"/>
        </w:rPr>
        <w:t>局</w:t>
      </w:r>
      <w:r w:rsidR="00C40854">
        <w:rPr>
          <w:rFonts w:ascii="仿宋_GB2312" w:eastAsia="仿宋_GB2312" w:cs="仿宋_GB2312" w:hint="eastAsia"/>
          <w:sz w:val="32"/>
          <w:szCs w:val="32"/>
        </w:rPr>
        <w:t>（统计局）</w:t>
      </w:r>
      <w:r w:rsidRPr="00DA06FF">
        <w:rPr>
          <w:rFonts w:ascii="仿宋_GB2312" w:eastAsia="仿宋_GB2312" w:cs="仿宋_GB2312" w:hint="eastAsia"/>
          <w:sz w:val="32"/>
          <w:szCs w:val="32"/>
        </w:rPr>
        <w:t>：</w:t>
      </w:r>
    </w:p>
    <w:p w:rsidR="00C5026D" w:rsidRDefault="00C5026D" w:rsidP="007254D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</w:t>
      </w:r>
      <w:r w:rsidR="00C40854">
        <w:rPr>
          <w:rFonts w:ascii="仿宋_GB2312" w:eastAsia="仿宋_GB2312" w:cs="仿宋_GB2312"/>
          <w:sz w:val="32"/>
          <w:szCs w:val="32"/>
        </w:rPr>
        <w:t>2</w:t>
      </w:r>
      <w:r w:rsidR="00C40854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年高新区财政预算业经市人大批准通过。根据《中华人民共和国预算法》规定，现将你部门</w:t>
      </w:r>
      <w:r>
        <w:rPr>
          <w:rFonts w:ascii="仿宋_GB2312" w:eastAsia="仿宋_GB2312" w:cs="仿宋_GB2312"/>
          <w:sz w:val="32"/>
          <w:szCs w:val="32"/>
        </w:rPr>
        <w:t>20</w:t>
      </w:r>
      <w:r w:rsidR="00C40854">
        <w:rPr>
          <w:rFonts w:ascii="仿宋_GB2312" w:eastAsia="仿宋_GB2312" w:cs="仿宋_GB2312"/>
          <w:sz w:val="32"/>
          <w:szCs w:val="32"/>
        </w:rPr>
        <w:t>2</w:t>
      </w:r>
      <w:r w:rsidR="00C40854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年预算批复如下：</w:t>
      </w:r>
    </w:p>
    <w:p w:rsidR="00C5026D" w:rsidRDefault="00C5026D" w:rsidP="007254D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</w:t>
      </w:r>
      <w:r w:rsidR="00C40854">
        <w:rPr>
          <w:rFonts w:ascii="仿宋_GB2312" w:eastAsia="仿宋_GB2312" w:cs="仿宋_GB2312"/>
          <w:sz w:val="32"/>
          <w:szCs w:val="32"/>
        </w:rPr>
        <w:t>2</w:t>
      </w:r>
      <w:r w:rsidR="00C40854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年共下达你部门经费支出预算</w:t>
      </w:r>
      <w:r w:rsidR="00C40854">
        <w:rPr>
          <w:rFonts w:ascii="仿宋_GB2312" w:eastAsia="仿宋_GB2312" w:cs="仿宋_GB2312" w:hint="eastAsia"/>
          <w:sz w:val="32"/>
          <w:szCs w:val="32"/>
        </w:rPr>
        <w:t>1220.3</w:t>
      </w:r>
      <w:r>
        <w:rPr>
          <w:rFonts w:ascii="仿宋_GB2312" w:eastAsia="仿宋_GB2312" w:cs="仿宋_GB2312" w:hint="eastAsia"/>
          <w:sz w:val="32"/>
          <w:szCs w:val="32"/>
        </w:rPr>
        <w:t>万元，包括：</w:t>
      </w:r>
      <w:r w:rsidR="00C40854">
        <w:rPr>
          <w:rFonts w:ascii="仿宋_GB2312" w:eastAsia="仿宋_GB2312" w:cs="仿宋_GB2312" w:hint="eastAsia"/>
          <w:sz w:val="32"/>
          <w:szCs w:val="32"/>
        </w:rPr>
        <w:t>工资福利和对个人家庭补助支出717.3万元；</w:t>
      </w:r>
      <w:r>
        <w:rPr>
          <w:rFonts w:ascii="仿宋_GB2312" w:eastAsia="仿宋_GB2312" w:cs="仿宋_GB2312" w:hint="eastAsia"/>
          <w:sz w:val="32"/>
          <w:szCs w:val="32"/>
        </w:rPr>
        <w:t>商品和服务支出</w:t>
      </w:r>
      <w:r w:rsidR="00C40854">
        <w:rPr>
          <w:rFonts w:ascii="仿宋_GB2312" w:eastAsia="仿宋_GB2312" w:cs="仿宋_GB2312" w:hint="eastAsia"/>
          <w:sz w:val="32"/>
          <w:szCs w:val="32"/>
        </w:rPr>
        <w:t>503</w:t>
      </w:r>
      <w:r>
        <w:rPr>
          <w:rFonts w:ascii="仿宋_GB2312" w:eastAsia="仿宋_GB2312" w:cs="仿宋_GB2312" w:hint="eastAsia"/>
          <w:sz w:val="32"/>
          <w:szCs w:val="32"/>
        </w:rPr>
        <w:t>万元（含专项经费</w:t>
      </w:r>
      <w:r w:rsidR="00C40854">
        <w:rPr>
          <w:rFonts w:ascii="仿宋_GB2312" w:eastAsia="仿宋_GB2312" w:cs="仿宋_GB2312" w:hint="eastAsia"/>
          <w:sz w:val="32"/>
          <w:szCs w:val="32"/>
        </w:rPr>
        <w:t>441.1</w:t>
      </w:r>
      <w:r>
        <w:rPr>
          <w:rFonts w:ascii="仿宋_GB2312" w:eastAsia="仿宋_GB2312" w:cs="仿宋_GB2312" w:hint="eastAsia"/>
          <w:sz w:val="32"/>
          <w:szCs w:val="32"/>
        </w:rPr>
        <w:t>万元）。</w:t>
      </w:r>
    </w:p>
    <w:p w:rsidR="00C5026D" w:rsidRDefault="00C5026D" w:rsidP="007254D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 w:rsidR="00C5026D" w:rsidRDefault="00C5026D" w:rsidP="007254DA">
      <w:pPr>
        <w:spacing w:line="600" w:lineRule="exact"/>
        <w:ind w:firstLineChars="185" w:firstLine="592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附件：</w:t>
      </w:r>
      <w:r>
        <w:rPr>
          <w:rFonts w:ascii="仿宋_GB2312" w:eastAsia="仿宋_GB2312" w:cs="仿宋_GB2312"/>
          <w:sz w:val="32"/>
          <w:szCs w:val="32"/>
        </w:rPr>
        <w:t>20</w:t>
      </w:r>
      <w:r w:rsidR="00C40854">
        <w:rPr>
          <w:rFonts w:ascii="仿宋_GB2312" w:eastAsia="仿宋_GB2312" w:cs="仿宋_GB2312"/>
          <w:sz w:val="32"/>
          <w:szCs w:val="32"/>
        </w:rPr>
        <w:t>2</w:t>
      </w:r>
      <w:r w:rsidR="00C40854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年部门预算表</w:t>
      </w:r>
    </w:p>
    <w:p w:rsidR="00C5026D" w:rsidRDefault="00C5026D" w:rsidP="007254DA">
      <w:pPr>
        <w:spacing w:line="600" w:lineRule="exact"/>
        <w:ind w:firstLineChars="185" w:firstLine="592"/>
        <w:rPr>
          <w:rFonts w:ascii="仿宋_GB2312" w:eastAsia="仿宋_GB2312"/>
          <w:sz w:val="32"/>
          <w:szCs w:val="32"/>
        </w:rPr>
      </w:pPr>
    </w:p>
    <w:p w:rsidR="00C5026D" w:rsidRDefault="00C5026D" w:rsidP="007254DA">
      <w:pPr>
        <w:spacing w:line="600" w:lineRule="exact"/>
        <w:ind w:firstLineChars="1700" w:firstLine="5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高新区财政</w:t>
      </w:r>
      <w:r w:rsidR="00C40854">
        <w:rPr>
          <w:rFonts w:ascii="仿宋_GB2312" w:eastAsia="仿宋_GB2312" w:cs="仿宋_GB2312" w:hint="eastAsia"/>
          <w:sz w:val="32"/>
          <w:szCs w:val="32"/>
        </w:rPr>
        <w:t>金融</w:t>
      </w:r>
      <w:r>
        <w:rPr>
          <w:rFonts w:ascii="仿宋_GB2312" w:eastAsia="仿宋_GB2312" w:cs="仿宋_GB2312" w:hint="eastAsia"/>
          <w:sz w:val="32"/>
          <w:szCs w:val="32"/>
        </w:rPr>
        <w:t>局</w:t>
      </w:r>
    </w:p>
    <w:p w:rsidR="00C5026D" w:rsidRDefault="00C5026D" w:rsidP="000F67D8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</w:t>
      </w:r>
      <w:r w:rsidR="00C40854">
        <w:rPr>
          <w:rFonts w:ascii="仿宋_GB2312" w:eastAsia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>20</w:t>
      </w:r>
      <w:r w:rsidR="00C40854">
        <w:rPr>
          <w:rFonts w:ascii="仿宋_GB2312" w:eastAsia="仿宋_GB2312" w:cs="仿宋_GB2312"/>
          <w:sz w:val="32"/>
          <w:szCs w:val="32"/>
        </w:rPr>
        <w:t>2</w:t>
      </w:r>
      <w:r w:rsidR="00C40854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 w:rsidR="00752BD6">
        <w:rPr>
          <w:rFonts w:ascii="仿宋_GB2312" w:eastAsia="仿宋_GB2312" w:cs="仿宋_GB2312" w:hint="eastAsia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 w:rsidR="00752BD6">
        <w:rPr>
          <w:rFonts w:ascii="仿宋_GB2312" w:eastAsia="仿宋_GB2312" w:cs="仿宋_GB2312" w:hint="eastAsia"/>
          <w:sz w:val="32"/>
          <w:szCs w:val="32"/>
        </w:rPr>
        <w:t>27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C5026D" w:rsidRDefault="00C5026D"/>
    <w:sectPr w:rsidR="00C5026D" w:rsidSect="00264775">
      <w:pgSz w:w="11906" w:h="16838"/>
      <w:pgMar w:top="1531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897" w:rsidRDefault="00D01897" w:rsidP="00732BC3">
      <w:r>
        <w:separator/>
      </w:r>
    </w:p>
  </w:endnote>
  <w:endnote w:type="continuationSeparator" w:id="1">
    <w:p w:rsidR="00D01897" w:rsidRDefault="00D01897" w:rsidP="00732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897" w:rsidRDefault="00D01897" w:rsidP="00732BC3">
      <w:r>
        <w:separator/>
      </w:r>
    </w:p>
  </w:footnote>
  <w:footnote w:type="continuationSeparator" w:id="1">
    <w:p w:rsidR="00D01897" w:rsidRDefault="00D01897" w:rsidP="00732B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060"/>
    <w:rsid w:val="000577FB"/>
    <w:rsid w:val="000F67D8"/>
    <w:rsid w:val="00264775"/>
    <w:rsid w:val="002824EE"/>
    <w:rsid w:val="002E3E90"/>
    <w:rsid w:val="003319B6"/>
    <w:rsid w:val="003D53FC"/>
    <w:rsid w:val="00425D42"/>
    <w:rsid w:val="004969A1"/>
    <w:rsid w:val="004B2C9B"/>
    <w:rsid w:val="00534F96"/>
    <w:rsid w:val="00593CA0"/>
    <w:rsid w:val="00624E7B"/>
    <w:rsid w:val="006403A1"/>
    <w:rsid w:val="006470B0"/>
    <w:rsid w:val="007254DA"/>
    <w:rsid w:val="00732BC3"/>
    <w:rsid w:val="00752BD6"/>
    <w:rsid w:val="007B6211"/>
    <w:rsid w:val="007B6CE5"/>
    <w:rsid w:val="007C4AE4"/>
    <w:rsid w:val="008C052F"/>
    <w:rsid w:val="008C3C42"/>
    <w:rsid w:val="008C6845"/>
    <w:rsid w:val="008E04B4"/>
    <w:rsid w:val="008E4F84"/>
    <w:rsid w:val="009E79ED"/>
    <w:rsid w:val="00A12672"/>
    <w:rsid w:val="00A2512C"/>
    <w:rsid w:val="00A26843"/>
    <w:rsid w:val="00B04ADC"/>
    <w:rsid w:val="00BA1E60"/>
    <w:rsid w:val="00BA5135"/>
    <w:rsid w:val="00BD53C9"/>
    <w:rsid w:val="00C27580"/>
    <w:rsid w:val="00C40854"/>
    <w:rsid w:val="00C5026D"/>
    <w:rsid w:val="00C57B72"/>
    <w:rsid w:val="00D01897"/>
    <w:rsid w:val="00D30682"/>
    <w:rsid w:val="00D501DC"/>
    <w:rsid w:val="00D50E82"/>
    <w:rsid w:val="00DA06FF"/>
    <w:rsid w:val="00DC1136"/>
    <w:rsid w:val="00EB6E55"/>
    <w:rsid w:val="00ED4934"/>
    <w:rsid w:val="00EE291F"/>
    <w:rsid w:val="00EF390E"/>
    <w:rsid w:val="00F01060"/>
    <w:rsid w:val="00F94425"/>
    <w:rsid w:val="00F95B71"/>
    <w:rsid w:val="00FA7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6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732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32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34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277</Characters>
  <Application>Microsoft Office Word</Application>
  <DocSecurity>0</DocSecurity>
  <Lines>2</Lines>
  <Paragraphs>1</Paragraphs>
  <ScaleCrop>false</ScaleCrop>
  <Company>Microsoft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Custmor</dc:creator>
  <cp:keywords/>
  <dc:description/>
  <cp:lastModifiedBy>微软用户</cp:lastModifiedBy>
  <cp:revision>12</cp:revision>
  <cp:lastPrinted>2016-02-06T07:02:00Z</cp:lastPrinted>
  <dcterms:created xsi:type="dcterms:W3CDTF">2016-02-14T01:43:00Z</dcterms:created>
  <dcterms:modified xsi:type="dcterms:W3CDTF">2021-04-25T02:07:00Z</dcterms:modified>
</cp:coreProperties>
</file>