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6C5BDD" w:rsidRDefault="006C5BDD" w:rsidP="009652AA">
      <w:pPr>
        <w:widowControl/>
        <w:spacing w:line="330" w:lineRule="atLeast"/>
        <w:jc w:val="center"/>
        <w:rPr>
          <w:rFonts w:ascii="仿宋" w:eastAsia="仿宋" w:hAnsi="仿宋" w:cs="仿宋"/>
          <w:b/>
          <w:bCs/>
          <w:sz w:val="36"/>
          <w:szCs w:val="36"/>
        </w:rPr>
      </w:pPr>
      <w:r w:rsidRPr="006C5BDD">
        <w:rPr>
          <w:rFonts w:ascii="仿宋" w:eastAsia="仿宋" w:hAnsi="仿宋" w:cs="仿宋" w:hint="eastAsia"/>
          <w:b/>
          <w:bCs/>
          <w:sz w:val="36"/>
          <w:szCs w:val="36"/>
        </w:rPr>
        <w:t>大连高新技术产业园区</w:t>
      </w:r>
      <w:r w:rsidR="00B41F8E">
        <w:rPr>
          <w:rFonts w:ascii="仿宋" w:eastAsia="仿宋" w:hAnsi="仿宋" w:cs="仿宋" w:hint="eastAsia"/>
          <w:b/>
          <w:bCs/>
          <w:sz w:val="36"/>
          <w:szCs w:val="36"/>
        </w:rPr>
        <w:t>第二实验</w:t>
      </w:r>
      <w:r w:rsidR="00D54286">
        <w:rPr>
          <w:rFonts w:ascii="仿宋" w:eastAsia="仿宋" w:hAnsi="仿宋" w:cs="仿宋" w:hint="eastAsia"/>
          <w:b/>
          <w:bCs/>
          <w:sz w:val="36"/>
          <w:szCs w:val="36"/>
        </w:rPr>
        <w:t>幼儿园</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第一部分</w:t>
      </w:r>
      <w:r w:rsidRPr="006C5BDD">
        <w:rPr>
          <w:rFonts w:ascii="仿宋" w:eastAsia="仿宋" w:hAnsi="仿宋" w:cs="仿宋"/>
          <w:color w:val="000000"/>
          <w:kern w:val="0"/>
          <w:sz w:val="30"/>
          <w:szCs w:val="30"/>
        </w:rPr>
        <w:t xml:space="preserve"> </w:t>
      </w:r>
      <w:r w:rsidRPr="006C5BDD">
        <w:rPr>
          <w:rFonts w:ascii="仿宋" w:eastAsia="仿宋" w:hAnsi="仿宋" w:cs="仿宋" w:hint="eastAsia"/>
          <w:color w:val="000000"/>
          <w:kern w:val="0"/>
          <w:sz w:val="30"/>
          <w:szCs w:val="30"/>
        </w:rPr>
        <w:t>部门概况</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一、主要职责：</w:t>
      </w:r>
    </w:p>
    <w:p w:rsidR="000E4A71" w:rsidRPr="006C5BDD" w:rsidRDefault="000E4A71" w:rsidP="000E4A71">
      <w:pPr>
        <w:spacing w:line="600" w:lineRule="exact"/>
        <w:ind w:firstLineChars="200" w:firstLine="600"/>
        <w:outlineLvl w:val="0"/>
        <w:rPr>
          <w:rFonts w:ascii="仿宋" w:eastAsia="仿宋" w:hAnsi="仿宋" w:cs="仿宋"/>
          <w:color w:val="000000"/>
          <w:kern w:val="0"/>
          <w:sz w:val="30"/>
          <w:szCs w:val="30"/>
        </w:rPr>
      </w:pPr>
      <w:r w:rsidRPr="006C5BDD">
        <w:rPr>
          <w:rFonts w:ascii="仿宋" w:eastAsia="仿宋" w:hAnsi="仿宋" w:cs="Verdana" w:hint="eastAsia"/>
          <w:color w:val="000000"/>
          <w:kern w:val="0"/>
          <w:sz w:val="30"/>
          <w:szCs w:val="30"/>
        </w:rPr>
        <w:t>办学宗旨是为学龄前儿童提供保育和教育服务；业务范围是3-6岁幼儿保育和教育。</w:t>
      </w:r>
    </w:p>
    <w:p w:rsidR="00C37F48" w:rsidRPr="00F068B0" w:rsidRDefault="00C37F48" w:rsidP="00C37F48">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C37F48" w:rsidRPr="00861624" w:rsidRDefault="00C37F48" w:rsidP="00C37F48">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第二实验</w:t>
      </w:r>
      <w:bookmarkStart w:id="0" w:name="_GoBack"/>
      <w:bookmarkEnd w:id="0"/>
      <w:r w:rsidRPr="00861624">
        <w:rPr>
          <w:rFonts w:ascii="仿宋" w:eastAsia="仿宋" w:hAnsi="仿宋" w:cs="Verdana" w:hint="eastAsia"/>
          <w:color w:val="000000"/>
          <w:kern w:val="0"/>
          <w:sz w:val="30"/>
          <w:szCs w:val="30"/>
        </w:rPr>
        <w:t>幼儿园部门预算为本部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0E4A71" w:rsidRPr="00C37F48" w:rsidRDefault="000E4A71" w:rsidP="000E4A71">
      <w:pPr>
        <w:widowControl/>
        <w:spacing w:line="330" w:lineRule="atLeast"/>
        <w:ind w:firstLineChars="200" w:firstLine="600"/>
        <w:jc w:val="left"/>
        <w:rPr>
          <w:rFonts w:ascii="仿宋" w:eastAsia="仿宋" w:hAnsi="仿宋" w:cs="仿宋"/>
          <w:color w:val="000000"/>
          <w:kern w:val="0"/>
          <w:sz w:val="30"/>
          <w:szCs w:val="30"/>
        </w:rPr>
      </w:pPr>
    </w:p>
    <w:p w:rsidR="000E7D75" w:rsidRPr="006C5BDD" w:rsidRDefault="000E7D75" w:rsidP="000E4A71">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第二部分</w:t>
      </w:r>
      <w:r w:rsidRPr="006C5BDD">
        <w:rPr>
          <w:rFonts w:ascii="仿宋" w:eastAsia="仿宋" w:hAnsi="仿宋" w:cs="仿宋"/>
          <w:color w:val="000000"/>
          <w:kern w:val="0"/>
          <w:sz w:val="30"/>
          <w:szCs w:val="30"/>
        </w:rPr>
        <w:t xml:space="preserve"> </w:t>
      </w:r>
      <w:r w:rsidRPr="006C5BDD">
        <w:rPr>
          <w:rFonts w:ascii="仿宋" w:eastAsia="仿宋" w:hAnsi="仿宋" w:cs="仿宋" w:hint="eastAsia"/>
          <w:color w:val="000000"/>
          <w:kern w:val="0"/>
          <w:sz w:val="30"/>
          <w:szCs w:val="30"/>
        </w:rPr>
        <w:t>部门预算情况说明</w:t>
      </w:r>
    </w:p>
    <w:p w:rsidR="000E7D75" w:rsidRPr="006C5BDD" w:rsidRDefault="000E7D75" w:rsidP="00C052EC">
      <w:pPr>
        <w:widowControl/>
        <w:spacing w:line="330" w:lineRule="atLeast"/>
        <w:ind w:firstLineChars="200" w:firstLine="600"/>
        <w:jc w:val="left"/>
        <w:rPr>
          <w:rFonts w:ascii="仿宋" w:eastAsia="仿宋" w:hAnsi="仿宋"/>
          <w:color w:val="000000"/>
          <w:sz w:val="30"/>
          <w:szCs w:val="30"/>
        </w:rPr>
      </w:pPr>
      <w:r w:rsidRPr="006C5BDD">
        <w:rPr>
          <w:rFonts w:ascii="仿宋" w:eastAsia="仿宋" w:hAnsi="仿宋" w:cs="仿宋" w:hint="eastAsia"/>
          <w:color w:val="000000"/>
          <w:kern w:val="0"/>
          <w:sz w:val="30"/>
          <w:szCs w:val="30"/>
        </w:rPr>
        <w:t>一、总体说明</w:t>
      </w:r>
    </w:p>
    <w:p w:rsidR="006952EC" w:rsidRPr="006C5BDD"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8D5A4C" w:rsidRPr="006C5BDD">
        <w:rPr>
          <w:rFonts w:ascii="仿宋" w:eastAsia="仿宋" w:hAnsi="仿宋" w:cs="仿宋" w:hint="eastAsia"/>
          <w:color w:val="000000"/>
          <w:kern w:val="0"/>
          <w:sz w:val="30"/>
          <w:szCs w:val="30"/>
        </w:rPr>
        <w:t>506.1</w:t>
      </w:r>
      <w:r w:rsidRPr="006C5BDD">
        <w:rPr>
          <w:rFonts w:ascii="仿宋" w:eastAsia="仿宋" w:hAnsi="仿宋" w:cs="仿宋" w:hint="eastAsia"/>
          <w:color w:val="000000"/>
          <w:kern w:val="0"/>
          <w:sz w:val="30"/>
          <w:szCs w:val="30"/>
        </w:rPr>
        <w:t>万元；支出包括：商品和服务支出</w:t>
      </w:r>
      <w:r w:rsidR="008D5A4C" w:rsidRPr="006C5BDD">
        <w:rPr>
          <w:rFonts w:ascii="仿宋" w:eastAsia="仿宋" w:hAnsi="仿宋" w:cs="仿宋" w:hint="eastAsia"/>
          <w:color w:val="000000"/>
          <w:kern w:val="0"/>
          <w:sz w:val="30"/>
          <w:szCs w:val="30"/>
        </w:rPr>
        <w:t>506.1</w:t>
      </w:r>
      <w:r w:rsidRPr="006C5BDD">
        <w:rPr>
          <w:rFonts w:ascii="仿宋" w:eastAsia="仿宋" w:hAnsi="仿宋" w:cs="仿宋" w:hint="eastAsia"/>
          <w:color w:val="000000"/>
          <w:kern w:val="0"/>
          <w:sz w:val="30"/>
          <w:szCs w:val="30"/>
        </w:rPr>
        <w:t>万元。全部为一般公共预算收支，无政府性基金预算收支</w:t>
      </w:r>
      <w:r w:rsidR="00890288">
        <w:rPr>
          <w:rFonts w:ascii="仿宋" w:eastAsia="仿宋" w:hAnsi="仿宋" w:cs="仿宋" w:hint="eastAsia"/>
          <w:color w:val="000000"/>
          <w:kern w:val="0"/>
          <w:sz w:val="30"/>
          <w:szCs w:val="30"/>
        </w:rPr>
        <w:t>，无国有资本经营预算收支</w:t>
      </w:r>
      <w:r w:rsidRPr="006C5BDD">
        <w:rPr>
          <w:rFonts w:ascii="仿宋" w:eastAsia="仿宋" w:hAnsi="仿宋" w:cs="仿宋" w:hint="eastAsia"/>
          <w:color w:val="000000"/>
          <w:kern w:val="0"/>
          <w:sz w:val="30"/>
          <w:szCs w:val="30"/>
        </w:rPr>
        <w:t>。</w:t>
      </w:r>
      <w:r w:rsidR="006952EC" w:rsidRPr="006C5BDD">
        <w:rPr>
          <w:rFonts w:ascii="仿宋" w:eastAsia="仿宋" w:hAnsi="仿宋" w:cs="仿宋" w:hint="eastAsia"/>
          <w:color w:val="000000"/>
          <w:kern w:val="0"/>
          <w:sz w:val="30"/>
          <w:szCs w:val="30"/>
        </w:rPr>
        <w:t>比</w:t>
      </w:r>
      <w:r w:rsidR="006952EC" w:rsidRPr="006C5BDD">
        <w:rPr>
          <w:rFonts w:ascii="仿宋" w:eastAsia="仿宋" w:hAnsi="仿宋" w:cs="仿宋"/>
          <w:color w:val="000000"/>
          <w:kern w:val="0"/>
          <w:sz w:val="30"/>
          <w:szCs w:val="30"/>
        </w:rPr>
        <w:t>20</w:t>
      </w:r>
      <w:r w:rsidR="006B3DD4" w:rsidRPr="006C5BDD">
        <w:rPr>
          <w:rFonts w:ascii="仿宋" w:eastAsia="仿宋" w:hAnsi="仿宋" w:cs="仿宋" w:hint="eastAsia"/>
          <w:color w:val="000000"/>
          <w:kern w:val="0"/>
          <w:sz w:val="30"/>
          <w:szCs w:val="30"/>
        </w:rPr>
        <w:t>20</w:t>
      </w:r>
      <w:r w:rsidR="006952EC" w:rsidRPr="006C5BDD">
        <w:rPr>
          <w:rFonts w:ascii="仿宋" w:eastAsia="仿宋" w:hAnsi="仿宋" w:cs="仿宋" w:hint="eastAsia"/>
          <w:color w:val="000000"/>
          <w:kern w:val="0"/>
          <w:sz w:val="30"/>
          <w:szCs w:val="30"/>
        </w:rPr>
        <w:t>年预算数</w:t>
      </w:r>
      <w:r w:rsidR="00E85AC0" w:rsidRPr="006C5BDD">
        <w:rPr>
          <w:rFonts w:ascii="仿宋" w:eastAsia="仿宋" w:hAnsi="仿宋" w:cs="仿宋" w:hint="eastAsia"/>
          <w:color w:val="000000"/>
          <w:kern w:val="0"/>
          <w:sz w:val="30"/>
          <w:szCs w:val="30"/>
        </w:rPr>
        <w:t>减少</w:t>
      </w:r>
      <w:r w:rsidR="004923E5" w:rsidRPr="006C5BDD">
        <w:rPr>
          <w:rFonts w:ascii="仿宋" w:eastAsia="仿宋" w:hAnsi="仿宋" w:cs="仿宋" w:hint="eastAsia"/>
          <w:color w:val="000000"/>
          <w:kern w:val="0"/>
          <w:sz w:val="30"/>
          <w:szCs w:val="30"/>
        </w:rPr>
        <w:t>291.1</w:t>
      </w:r>
      <w:r w:rsidR="006952EC" w:rsidRPr="006C5BDD">
        <w:rPr>
          <w:rFonts w:ascii="仿宋" w:eastAsia="仿宋" w:hAnsi="仿宋" w:cs="仿宋" w:hint="eastAsia"/>
          <w:color w:val="000000"/>
          <w:kern w:val="0"/>
          <w:sz w:val="30"/>
          <w:szCs w:val="30"/>
        </w:rPr>
        <w:t>万元，其中商品和服务支出</w:t>
      </w:r>
      <w:r w:rsidR="00512F6C" w:rsidRPr="006C5BDD">
        <w:rPr>
          <w:rFonts w:ascii="仿宋" w:eastAsia="仿宋" w:hAnsi="仿宋" w:cs="仿宋" w:hint="eastAsia"/>
          <w:color w:val="000000"/>
          <w:kern w:val="0"/>
          <w:sz w:val="30"/>
          <w:szCs w:val="30"/>
        </w:rPr>
        <w:t>减少</w:t>
      </w:r>
      <w:r w:rsidR="004923E5" w:rsidRPr="006C5BDD">
        <w:rPr>
          <w:rFonts w:ascii="仿宋" w:eastAsia="仿宋" w:hAnsi="仿宋" w:cs="仿宋" w:hint="eastAsia"/>
          <w:color w:val="000000"/>
          <w:kern w:val="0"/>
          <w:sz w:val="30"/>
          <w:szCs w:val="30"/>
        </w:rPr>
        <w:t>291.1</w:t>
      </w:r>
      <w:r w:rsidR="006952EC" w:rsidRPr="006C5BDD">
        <w:rPr>
          <w:rFonts w:ascii="仿宋" w:eastAsia="仿宋" w:hAnsi="仿宋" w:cs="仿宋" w:hint="eastAsia"/>
          <w:color w:val="000000"/>
          <w:kern w:val="0"/>
          <w:sz w:val="30"/>
          <w:szCs w:val="30"/>
        </w:rPr>
        <w:t>万元。</w:t>
      </w:r>
    </w:p>
    <w:p w:rsidR="000E7D75" w:rsidRPr="006C5BDD" w:rsidRDefault="000E7D75" w:rsidP="00C052EC">
      <w:pPr>
        <w:widowControl/>
        <w:spacing w:line="330" w:lineRule="atLeast"/>
        <w:ind w:firstLineChars="200" w:firstLine="600"/>
        <w:jc w:val="left"/>
        <w:rPr>
          <w:rFonts w:ascii="仿宋" w:eastAsia="仿宋" w:hAnsi="仿宋"/>
          <w:color w:val="000000"/>
          <w:sz w:val="30"/>
          <w:szCs w:val="30"/>
        </w:rPr>
      </w:pPr>
      <w:r w:rsidRPr="006C5BDD">
        <w:rPr>
          <w:rFonts w:ascii="仿宋" w:eastAsia="仿宋" w:hAnsi="仿宋" w:cs="仿宋" w:hint="eastAsia"/>
          <w:color w:val="000000"/>
          <w:kern w:val="0"/>
          <w:sz w:val="30"/>
          <w:szCs w:val="30"/>
        </w:rPr>
        <w:t>二、“三公”经费预算情况说明</w:t>
      </w:r>
    </w:p>
    <w:p w:rsidR="000E7D75" w:rsidRPr="006C5BDD" w:rsidRDefault="00D62F3D" w:rsidP="00286258">
      <w:pPr>
        <w:spacing w:line="600" w:lineRule="exact"/>
        <w:ind w:firstLineChars="200" w:firstLine="600"/>
        <w:rPr>
          <w:rFonts w:ascii="仿宋" w:eastAsia="仿宋" w:hAnsi="仿宋" w:cs="仿宋"/>
          <w:color w:val="000000"/>
          <w:kern w:val="0"/>
          <w:sz w:val="30"/>
          <w:szCs w:val="30"/>
        </w:rPr>
      </w:pPr>
      <w:r w:rsidRPr="006C5BDD">
        <w:rPr>
          <w:rFonts w:ascii="仿宋" w:eastAsia="仿宋" w:hAnsi="仿宋" w:hint="eastAsia"/>
          <w:sz w:val="30"/>
          <w:szCs w:val="30"/>
        </w:rPr>
        <w:t>无“三公”经费支出，</w:t>
      </w:r>
      <w:r w:rsidRPr="006C5BDD">
        <w:rPr>
          <w:rFonts w:ascii="仿宋" w:eastAsia="仿宋" w:hAnsi="仿宋" w:hint="eastAsia"/>
          <w:kern w:val="0"/>
          <w:sz w:val="30"/>
          <w:szCs w:val="30"/>
        </w:rPr>
        <w:t>与去年相同</w:t>
      </w:r>
      <w:r w:rsidR="002F31AA" w:rsidRPr="006C5BDD">
        <w:rPr>
          <w:rFonts w:ascii="仿宋" w:eastAsia="仿宋" w:hAnsi="仿宋" w:cs="仿宋" w:hint="eastAsia"/>
          <w:color w:val="000000"/>
          <w:kern w:val="0"/>
          <w:sz w:val="30"/>
          <w:szCs w:val="30"/>
        </w:rPr>
        <w:t>。</w:t>
      </w:r>
      <w:r w:rsidR="00286258" w:rsidRPr="006C5BDD">
        <w:rPr>
          <w:rFonts w:ascii="仿宋" w:eastAsia="仿宋" w:hAnsi="仿宋" w:cs="仿宋"/>
          <w:color w:val="000000"/>
          <w:kern w:val="0"/>
          <w:sz w:val="30"/>
          <w:szCs w:val="30"/>
        </w:rPr>
        <w:t>主要是按照中央及市委、市政府关于厉行节约、改进工作作风、密切联系群众“八项规</w:t>
      </w:r>
      <w:r w:rsidR="00286258" w:rsidRPr="006C5BDD">
        <w:rPr>
          <w:rFonts w:ascii="仿宋" w:eastAsia="仿宋" w:hAnsi="仿宋" w:cs="仿宋"/>
          <w:color w:val="000000"/>
          <w:kern w:val="0"/>
          <w:sz w:val="30"/>
          <w:szCs w:val="30"/>
        </w:rPr>
        <w:lastRenderedPageBreak/>
        <w:t>定”等有关要求，严格控制“三公”经费支出</w:t>
      </w:r>
      <w:r w:rsidR="00286258" w:rsidRPr="006C5BDD">
        <w:rPr>
          <w:rFonts w:ascii="仿宋" w:eastAsia="仿宋" w:hAnsi="仿宋" w:cs="仿宋" w:hint="eastAsia"/>
          <w:color w:val="000000"/>
          <w:kern w:val="0"/>
          <w:sz w:val="30"/>
          <w:szCs w:val="30"/>
        </w:rPr>
        <w:t>。</w:t>
      </w:r>
    </w:p>
    <w:p w:rsidR="000E7D75" w:rsidRPr="006C5BDD" w:rsidRDefault="000E7D75" w:rsidP="00C052EC">
      <w:pPr>
        <w:widowControl/>
        <w:spacing w:line="330" w:lineRule="atLeast"/>
        <w:ind w:firstLineChars="200" w:firstLine="600"/>
        <w:jc w:val="left"/>
        <w:rPr>
          <w:rFonts w:ascii="仿宋" w:eastAsia="仿宋" w:hAnsi="仿宋"/>
          <w:color w:val="000000"/>
          <w:sz w:val="30"/>
          <w:szCs w:val="30"/>
        </w:rPr>
      </w:pPr>
      <w:r w:rsidRPr="006C5BDD">
        <w:rPr>
          <w:rFonts w:ascii="仿宋" w:eastAsia="仿宋" w:hAnsi="仿宋" w:cs="仿宋" w:hint="eastAsia"/>
          <w:color w:val="000000"/>
          <w:kern w:val="0"/>
          <w:sz w:val="30"/>
          <w:szCs w:val="30"/>
        </w:rPr>
        <w:t>三、机关运行经费安排情况说明</w:t>
      </w:r>
    </w:p>
    <w:p w:rsidR="00592DE2" w:rsidRPr="006C5BDD"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6C5BDD">
        <w:rPr>
          <w:rFonts w:ascii="仿宋" w:eastAsia="仿宋" w:hAnsi="仿宋" w:cs="Verdana"/>
          <w:color w:val="000000"/>
          <w:kern w:val="0"/>
          <w:sz w:val="30"/>
          <w:szCs w:val="30"/>
        </w:rPr>
        <w:t>机关运行经费</w:t>
      </w:r>
      <w:r w:rsidRPr="006C5BDD">
        <w:rPr>
          <w:rFonts w:ascii="仿宋" w:eastAsia="仿宋" w:hAnsi="仿宋" w:cs="Verdana" w:hint="eastAsia"/>
          <w:color w:val="000000"/>
          <w:kern w:val="0"/>
          <w:sz w:val="30"/>
          <w:szCs w:val="30"/>
        </w:rPr>
        <w:t>包括定额公用经费</w:t>
      </w:r>
      <w:r w:rsidR="00DE6394" w:rsidRPr="006C5BDD">
        <w:rPr>
          <w:rFonts w:ascii="仿宋" w:eastAsia="仿宋" w:hAnsi="仿宋" w:cs="Verdana" w:hint="eastAsia"/>
          <w:color w:val="000000"/>
          <w:kern w:val="0"/>
          <w:sz w:val="30"/>
          <w:szCs w:val="30"/>
        </w:rPr>
        <w:t>51.8</w:t>
      </w:r>
      <w:r w:rsidRPr="006C5BDD">
        <w:rPr>
          <w:rFonts w:ascii="仿宋" w:eastAsia="仿宋" w:hAnsi="仿宋" w:cs="Verdana" w:hint="eastAsia"/>
          <w:color w:val="000000"/>
          <w:kern w:val="0"/>
          <w:sz w:val="30"/>
          <w:szCs w:val="30"/>
        </w:rPr>
        <w:t>万元</w:t>
      </w:r>
      <w:r w:rsidRPr="006C5BDD">
        <w:rPr>
          <w:rFonts w:ascii="仿宋" w:eastAsia="仿宋" w:hAnsi="仿宋" w:cs="Verdana"/>
          <w:color w:val="000000"/>
          <w:kern w:val="0"/>
          <w:sz w:val="30"/>
          <w:szCs w:val="30"/>
        </w:rPr>
        <w:t>、</w:t>
      </w:r>
      <w:r w:rsidRPr="006C5BDD">
        <w:rPr>
          <w:rFonts w:ascii="仿宋" w:eastAsia="仿宋" w:hAnsi="仿宋" w:cs="Verdana" w:hint="eastAsia"/>
          <w:color w:val="000000"/>
          <w:kern w:val="0"/>
          <w:sz w:val="30"/>
          <w:szCs w:val="30"/>
        </w:rPr>
        <w:t>水电费</w:t>
      </w:r>
      <w:r w:rsidR="00A804CB" w:rsidRPr="006C5BDD">
        <w:rPr>
          <w:rFonts w:ascii="仿宋" w:eastAsia="仿宋" w:hAnsi="仿宋" w:cs="Verdana" w:hint="eastAsia"/>
          <w:color w:val="000000"/>
          <w:kern w:val="0"/>
          <w:sz w:val="30"/>
          <w:szCs w:val="30"/>
        </w:rPr>
        <w:t>9.6</w:t>
      </w:r>
      <w:r w:rsidRPr="006C5BDD">
        <w:rPr>
          <w:rFonts w:ascii="仿宋" w:eastAsia="仿宋" w:hAnsi="仿宋" w:cs="Verdana" w:hint="eastAsia"/>
          <w:color w:val="000000"/>
          <w:kern w:val="0"/>
          <w:sz w:val="30"/>
          <w:szCs w:val="30"/>
        </w:rPr>
        <w:t>万元、办公用房取暖费</w:t>
      </w:r>
      <w:r w:rsidR="00A804CB" w:rsidRPr="006C5BDD">
        <w:rPr>
          <w:rFonts w:ascii="仿宋" w:eastAsia="仿宋" w:hAnsi="仿宋" w:cs="Verdana" w:hint="eastAsia"/>
          <w:color w:val="000000"/>
          <w:kern w:val="0"/>
          <w:sz w:val="30"/>
          <w:szCs w:val="30"/>
        </w:rPr>
        <w:t>8.6</w:t>
      </w:r>
      <w:r w:rsidRPr="006C5BDD">
        <w:rPr>
          <w:rFonts w:ascii="仿宋" w:eastAsia="仿宋" w:hAnsi="仿宋" w:cs="Verdana" w:hint="eastAsia"/>
          <w:color w:val="000000"/>
          <w:kern w:val="0"/>
          <w:sz w:val="30"/>
          <w:szCs w:val="30"/>
        </w:rPr>
        <w:t>万元</w:t>
      </w:r>
      <w:r w:rsidRPr="006C5BDD">
        <w:rPr>
          <w:rFonts w:ascii="仿宋" w:eastAsia="仿宋" w:hAnsi="仿宋" w:cs="Verdana"/>
          <w:color w:val="000000"/>
          <w:kern w:val="0"/>
          <w:sz w:val="30"/>
          <w:szCs w:val="30"/>
        </w:rPr>
        <w:t>。</w:t>
      </w:r>
    </w:p>
    <w:p w:rsidR="000E7D75" w:rsidRPr="006C5BDD" w:rsidRDefault="000E7D75" w:rsidP="00C052EC">
      <w:pPr>
        <w:widowControl/>
        <w:spacing w:line="330" w:lineRule="atLeast"/>
        <w:ind w:firstLineChars="200" w:firstLine="600"/>
        <w:jc w:val="left"/>
        <w:rPr>
          <w:rFonts w:ascii="仿宋" w:eastAsia="仿宋" w:hAnsi="仿宋"/>
          <w:color w:val="000000"/>
          <w:sz w:val="30"/>
          <w:szCs w:val="30"/>
        </w:rPr>
      </w:pPr>
      <w:r w:rsidRPr="006C5BDD">
        <w:rPr>
          <w:rFonts w:ascii="仿宋" w:eastAsia="仿宋" w:hAnsi="仿宋" w:cs="仿宋" w:hint="eastAsia"/>
          <w:color w:val="000000"/>
          <w:kern w:val="0"/>
          <w:sz w:val="30"/>
          <w:szCs w:val="30"/>
        </w:rPr>
        <w:t>四、政府采购情况说明</w:t>
      </w:r>
    </w:p>
    <w:p w:rsidR="000E7D75" w:rsidRPr="006C5BDD"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无政府采购事项</w:t>
      </w:r>
      <w:r w:rsidR="000E7D75" w:rsidRPr="006C5BDD">
        <w:rPr>
          <w:rFonts w:ascii="仿宋" w:eastAsia="仿宋" w:hAnsi="仿宋" w:cs="仿宋" w:hint="eastAsia"/>
          <w:color w:val="000000"/>
          <w:kern w:val="0"/>
          <w:sz w:val="30"/>
          <w:szCs w:val="30"/>
        </w:rPr>
        <w:t>。</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五、政府性基金收支预算情况</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无政府性基金预算收支。</w:t>
      </w:r>
    </w:p>
    <w:p w:rsidR="00315D51" w:rsidRPr="006C5BDD" w:rsidRDefault="00315D51" w:rsidP="00315D51">
      <w:pPr>
        <w:spacing w:line="330" w:lineRule="atLeast"/>
        <w:ind w:firstLineChars="200" w:firstLine="600"/>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六、国有资产占有使用情况说明</w:t>
      </w:r>
    </w:p>
    <w:p w:rsidR="00105E0D" w:rsidRPr="006C5BDD" w:rsidRDefault="00105E0D" w:rsidP="00105E0D">
      <w:pPr>
        <w:spacing w:line="330" w:lineRule="atLeast"/>
        <w:ind w:firstLineChars="200" w:firstLine="600"/>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6C5BDD"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七、预算绩效管理情况</w:t>
      </w:r>
    </w:p>
    <w:p w:rsidR="00315D51" w:rsidRPr="006C5BDD"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本部门202</w:t>
      </w:r>
      <w:r w:rsidR="002D68D6" w:rsidRPr="006C5BDD">
        <w:rPr>
          <w:rFonts w:ascii="仿宋" w:eastAsia="仿宋" w:hAnsi="仿宋" w:cs="仿宋" w:hint="eastAsia"/>
          <w:color w:val="000000"/>
          <w:kern w:val="0"/>
          <w:sz w:val="30"/>
          <w:szCs w:val="30"/>
        </w:rPr>
        <w:t>1</w:t>
      </w:r>
      <w:r w:rsidRPr="006C5BDD">
        <w:rPr>
          <w:rFonts w:ascii="仿宋" w:eastAsia="仿宋" w:hAnsi="仿宋" w:cs="仿宋" w:hint="eastAsia"/>
          <w:color w:val="000000"/>
          <w:kern w:val="0"/>
          <w:sz w:val="30"/>
          <w:szCs w:val="30"/>
        </w:rPr>
        <w:t>年未安排项目支出，故未设置绩效目标。</w:t>
      </w:r>
    </w:p>
    <w:p w:rsidR="002D68D6" w:rsidRPr="006C5BDD" w:rsidRDefault="002D68D6" w:rsidP="002D68D6">
      <w:pPr>
        <w:widowControl/>
        <w:spacing w:line="330" w:lineRule="atLeast"/>
        <w:ind w:firstLineChars="200" w:firstLine="600"/>
        <w:jc w:val="left"/>
        <w:rPr>
          <w:rFonts w:ascii="仿宋" w:eastAsia="仿宋" w:hAnsi="仿宋" w:cs="Verdana"/>
          <w:color w:val="000000"/>
          <w:sz w:val="30"/>
          <w:szCs w:val="30"/>
        </w:rPr>
      </w:pPr>
      <w:r w:rsidRPr="006C5BDD">
        <w:rPr>
          <w:rFonts w:ascii="仿宋" w:eastAsia="仿宋" w:hAnsi="仿宋" w:cs="Verdana" w:hint="eastAsia"/>
          <w:color w:val="000000"/>
          <w:sz w:val="30"/>
          <w:szCs w:val="30"/>
        </w:rPr>
        <w:t>八、</w:t>
      </w:r>
      <w:r w:rsidRPr="006C5BDD">
        <w:rPr>
          <w:rFonts w:ascii="仿宋" w:eastAsia="仿宋" w:hAnsi="仿宋" w:cs="仿宋" w:hint="eastAsia"/>
          <w:color w:val="000000"/>
          <w:kern w:val="0"/>
          <w:sz w:val="30"/>
          <w:szCs w:val="30"/>
        </w:rPr>
        <w:t>项目情况</w:t>
      </w:r>
    </w:p>
    <w:p w:rsidR="002D68D6" w:rsidRPr="006C5BDD"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本部门2021年未安排项目支出。</w:t>
      </w:r>
    </w:p>
    <w:p w:rsidR="000E7D75" w:rsidRPr="006C5BDD" w:rsidRDefault="000E7D75" w:rsidP="00CD52EE">
      <w:pPr>
        <w:widowControl/>
        <w:spacing w:line="330" w:lineRule="atLeast"/>
        <w:jc w:val="left"/>
        <w:rPr>
          <w:rFonts w:ascii="仿宋" w:eastAsia="仿宋" w:hAnsi="仿宋" w:cs="仿宋"/>
          <w:color w:val="000000"/>
          <w:kern w:val="0"/>
          <w:sz w:val="30"/>
          <w:szCs w:val="30"/>
        </w:rPr>
      </w:pP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hint="eastAsia"/>
          <w:color w:val="000000"/>
          <w:kern w:val="0"/>
          <w:sz w:val="30"/>
          <w:szCs w:val="30"/>
        </w:rPr>
        <w:t>第三部分</w:t>
      </w:r>
      <w:r w:rsidRPr="006C5BDD">
        <w:rPr>
          <w:rFonts w:ascii="仿宋" w:eastAsia="仿宋" w:hAnsi="仿宋" w:cs="仿宋"/>
          <w:color w:val="000000"/>
          <w:kern w:val="0"/>
          <w:sz w:val="30"/>
          <w:szCs w:val="30"/>
        </w:rPr>
        <w:t xml:space="preserve"> </w:t>
      </w:r>
      <w:r w:rsidRPr="006C5BDD">
        <w:rPr>
          <w:rFonts w:ascii="仿宋" w:eastAsia="仿宋" w:hAnsi="仿宋" w:cs="仿宋" w:hint="eastAsia"/>
          <w:color w:val="000000"/>
          <w:kern w:val="0"/>
          <w:sz w:val="30"/>
          <w:szCs w:val="30"/>
        </w:rPr>
        <w:t>名词解释</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1.</w:t>
      </w:r>
      <w:r w:rsidRPr="006C5BDD">
        <w:rPr>
          <w:rFonts w:ascii="仿宋" w:eastAsia="仿宋" w:hAnsi="仿宋" w:cs="仿宋" w:hint="eastAsia"/>
          <w:color w:val="000000"/>
          <w:kern w:val="0"/>
          <w:sz w:val="30"/>
          <w:szCs w:val="30"/>
        </w:rPr>
        <w:t>财政拨款收入：指市财政当年拨付的资金。</w:t>
      </w:r>
      <w:r w:rsidRPr="006C5BDD">
        <w:rPr>
          <w:rFonts w:ascii="仿宋" w:eastAsia="仿宋" w:hAnsi="仿宋" w:cs="仿宋"/>
          <w:color w:val="000000"/>
          <w:kern w:val="0"/>
          <w:sz w:val="30"/>
          <w:szCs w:val="30"/>
        </w:rPr>
        <w:t xml:space="preserve"> </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2.</w:t>
      </w:r>
      <w:r w:rsidRPr="006C5BDD">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lastRenderedPageBreak/>
        <w:t>3.</w:t>
      </w:r>
      <w:r w:rsidRPr="006C5BDD">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4.</w:t>
      </w:r>
      <w:r w:rsidRPr="006C5BDD">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5.</w:t>
      </w:r>
      <w:r w:rsidRPr="006C5BDD">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6.</w:t>
      </w:r>
      <w:r w:rsidRPr="006C5BDD">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7.</w:t>
      </w:r>
      <w:r w:rsidRPr="006C5BDD">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8</w:t>
      </w:r>
      <w:r w:rsidRPr="006C5BDD">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9.</w:t>
      </w:r>
      <w:r w:rsidRPr="006C5BDD">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lastRenderedPageBreak/>
        <w:t xml:space="preserve">10. </w:t>
      </w:r>
      <w:r w:rsidRPr="006C5BDD">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 xml:space="preserve">11. </w:t>
      </w:r>
      <w:r w:rsidRPr="006C5BDD">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12</w:t>
      </w:r>
      <w:r w:rsidRPr="006C5BDD">
        <w:rPr>
          <w:rFonts w:ascii="仿宋" w:eastAsia="仿宋" w:hAnsi="仿宋" w:cs="仿宋" w:hint="eastAsia"/>
          <w:color w:val="000000"/>
          <w:kern w:val="0"/>
          <w:sz w:val="30"/>
          <w:szCs w:val="30"/>
        </w:rPr>
        <w:t>．教育支出（类）其他教育支出（款）其他教育支出（项）：反映其他用于教育方面的支出。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 xml:space="preserve">13. </w:t>
      </w:r>
      <w:r w:rsidRPr="006C5BDD">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 xml:space="preserve">14. </w:t>
      </w:r>
      <w:r w:rsidRPr="006C5BDD">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15.</w:t>
      </w:r>
      <w:r w:rsidRPr="006C5BDD">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16.</w:t>
      </w:r>
      <w:r w:rsidRPr="006C5BDD">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lastRenderedPageBreak/>
        <w:t>17.</w:t>
      </w:r>
      <w:r w:rsidRPr="006C5BDD">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18.</w:t>
      </w:r>
      <w:r w:rsidRPr="006C5BDD">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6C5BD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6C5BDD">
        <w:rPr>
          <w:rFonts w:ascii="仿宋" w:eastAsia="仿宋" w:hAnsi="仿宋" w:cs="仿宋"/>
          <w:color w:val="000000"/>
          <w:kern w:val="0"/>
          <w:sz w:val="30"/>
          <w:szCs w:val="30"/>
        </w:rPr>
        <w:t xml:space="preserve">    </w:t>
      </w:r>
      <w:r w:rsidR="00E43359" w:rsidRPr="006C5BDD">
        <w:rPr>
          <w:rFonts w:ascii="仿宋" w:eastAsia="仿宋" w:hAnsi="仿宋" w:cs="仿宋"/>
          <w:color w:val="000000"/>
          <w:kern w:val="0"/>
          <w:sz w:val="30"/>
          <w:szCs w:val="30"/>
        </w:rPr>
        <w:t xml:space="preserve">                             202</w:t>
      </w:r>
      <w:r w:rsidR="002D68D6" w:rsidRPr="006C5BDD">
        <w:rPr>
          <w:rFonts w:ascii="仿宋" w:eastAsia="仿宋" w:hAnsi="仿宋" w:cs="仿宋" w:hint="eastAsia"/>
          <w:color w:val="000000"/>
          <w:kern w:val="0"/>
          <w:sz w:val="30"/>
          <w:szCs w:val="30"/>
        </w:rPr>
        <w:t>1</w:t>
      </w:r>
      <w:r w:rsidRPr="006C5BDD">
        <w:rPr>
          <w:rFonts w:ascii="仿宋" w:eastAsia="仿宋" w:hAnsi="仿宋" w:cs="仿宋" w:hint="eastAsia"/>
          <w:color w:val="000000"/>
          <w:kern w:val="0"/>
          <w:sz w:val="30"/>
          <w:szCs w:val="30"/>
        </w:rPr>
        <w:t>年</w:t>
      </w:r>
      <w:r w:rsidR="006C5BDD">
        <w:rPr>
          <w:rFonts w:ascii="仿宋" w:eastAsia="仿宋" w:hAnsi="仿宋" w:cs="仿宋" w:hint="eastAsia"/>
          <w:color w:val="000000"/>
          <w:kern w:val="0"/>
          <w:sz w:val="30"/>
          <w:szCs w:val="30"/>
        </w:rPr>
        <w:t>2</w:t>
      </w:r>
      <w:r w:rsidRPr="006C5BDD">
        <w:rPr>
          <w:rFonts w:ascii="仿宋" w:eastAsia="仿宋" w:hAnsi="仿宋" w:cs="仿宋" w:hint="eastAsia"/>
          <w:color w:val="000000"/>
          <w:kern w:val="0"/>
          <w:sz w:val="30"/>
          <w:szCs w:val="30"/>
        </w:rPr>
        <w:t>月</w:t>
      </w:r>
      <w:r w:rsidR="006C5BDD">
        <w:rPr>
          <w:rFonts w:ascii="仿宋" w:eastAsia="仿宋" w:hAnsi="仿宋" w:cs="仿宋" w:hint="eastAsia"/>
          <w:color w:val="000000"/>
          <w:kern w:val="0"/>
          <w:sz w:val="30"/>
          <w:szCs w:val="30"/>
        </w:rPr>
        <w:t>27</w:t>
      </w:r>
      <w:r w:rsidRPr="006C5BDD">
        <w:rPr>
          <w:rFonts w:ascii="仿宋" w:eastAsia="仿宋" w:hAnsi="仿宋" w:cs="仿宋" w:hint="eastAsia"/>
          <w:color w:val="000000"/>
          <w:kern w:val="0"/>
          <w:sz w:val="30"/>
          <w:szCs w:val="30"/>
        </w:rPr>
        <w:t>日</w:t>
      </w:r>
    </w:p>
    <w:p w:rsidR="000E7D75" w:rsidRPr="006C5BDD"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6C5BDD"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AEA" w:rsidRDefault="00732AEA" w:rsidP="009F1015">
      <w:r>
        <w:separator/>
      </w:r>
    </w:p>
  </w:endnote>
  <w:endnote w:type="continuationSeparator" w:id="0">
    <w:p w:rsidR="00732AEA" w:rsidRDefault="00732AEA"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C37F48">
      <w:rPr>
        <w:rStyle w:val="a5"/>
        <w:noProof/>
      </w:rPr>
      <w:t>5</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AEA" w:rsidRDefault="00732AEA" w:rsidP="009F1015">
      <w:r>
        <w:separator/>
      </w:r>
    </w:p>
  </w:footnote>
  <w:footnote w:type="continuationSeparator" w:id="0">
    <w:p w:rsidR="00732AEA" w:rsidRDefault="00732AEA"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4A71"/>
    <w:rsid w:val="000E6C93"/>
    <w:rsid w:val="000E7D75"/>
    <w:rsid w:val="000F2113"/>
    <w:rsid w:val="000F7EC7"/>
    <w:rsid w:val="00101BE5"/>
    <w:rsid w:val="00104AD4"/>
    <w:rsid w:val="0010550E"/>
    <w:rsid w:val="00105E0D"/>
    <w:rsid w:val="00122ACC"/>
    <w:rsid w:val="00150877"/>
    <w:rsid w:val="0015229E"/>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2F75"/>
    <w:rsid w:val="003374E4"/>
    <w:rsid w:val="00337EEC"/>
    <w:rsid w:val="00342DA2"/>
    <w:rsid w:val="003431AF"/>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85F4D"/>
    <w:rsid w:val="004923E5"/>
    <w:rsid w:val="004B603D"/>
    <w:rsid w:val="004D7EA6"/>
    <w:rsid w:val="004E350F"/>
    <w:rsid w:val="00502BB0"/>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33E3C"/>
    <w:rsid w:val="006541E5"/>
    <w:rsid w:val="006656D7"/>
    <w:rsid w:val="00666DD9"/>
    <w:rsid w:val="00680054"/>
    <w:rsid w:val="00685E3D"/>
    <w:rsid w:val="00692DD1"/>
    <w:rsid w:val="006952EC"/>
    <w:rsid w:val="006973B4"/>
    <w:rsid w:val="006A63CE"/>
    <w:rsid w:val="006B3DD4"/>
    <w:rsid w:val="006C4418"/>
    <w:rsid w:val="006C5384"/>
    <w:rsid w:val="006C5BDD"/>
    <w:rsid w:val="006E5605"/>
    <w:rsid w:val="00720670"/>
    <w:rsid w:val="00732AEA"/>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397E"/>
    <w:rsid w:val="008261A0"/>
    <w:rsid w:val="00826E6F"/>
    <w:rsid w:val="0083747D"/>
    <w:rsid w:val="00852DA7"/>
    <w:rsid w:val="00860B0F"/>
    <w:rsid w:val="008620BC"/>
    <w:rsid w:val="008641D1"/>
    <w:rsid w:val="00883A66"/>
    <w:rsid w:val="00890288"/>
    <w:rsid w:val="008911A5"/>
    <w:rsid w:val="008957F7"/>
    <w:rsid w:val="00896F89"/>
    <w:rsid w:val="008B01B8"/>
    <w:rsid w:val="008B5C35"/>
    <w:rsid w:val="008D5A4C"/>
    <w:rsid w:val="008D5CB1"/>
    <w:rsid w:val="00905610"/>
    <w:rsid w:val="009244A6"/>
    <w:rsid w:val="00941B10"/>
    <w:rsid w:val="00961681"/>
    <w:rsid w:val="009652AA"/>
    <w:rsid w:val="00983BF6"/>
    <w:rsid w:val="009848F0"/>
    <w:rsid w:val="00985D1C"/>
    <w:rsid w:val="009870F9"/>
    <w:rsid w:val="009A3E37"/>
    <w:rsid w:val="009B00D7"/>
    <w:rsid w:val="009B2426"/>
    <w:rsid w:val="009C5688"/>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804CB"/>
    <w:rsid w:val="00A924A6"/>
    <w:rsid w:val="00AC7B47"/>
    <w:rsid w:val="00AE5383"/>
    <w:rsid w:val="00AE5804"/>
    <w:rsid w:val="00AF15A7"/>
    <w:rsid w:val="00B07BF3"/>
    <w:rsid w:val="00B217F1"/>
    <w:rsid w:val="00B26B3E"/>
    <w:rsid w:val="00B3394E"/>
    <w:rsid w:val="00B40E6C"/>
    <w:rsid w:val="00B41F8E"/>
    <w:rsid w:val="00B42381"/>
    <w:rsid w:val="00B7118F"/>
    <w:rsid w:val="00B959B7"/>
    <w:rsid w:val="00BB7FF5"/>
    <w:rsid w:val="00BC543A"/>
    <w:rsid w:val="00BE53AA"/>
    <w:rsid w:val="00BF0D12"/>
    <w:rsid w:val="00C0387D"/>
    <w:rsid w:val="00C052C0"/>
    <w:rsid w:val="00C052EC"/>
    <w:rsid w:val="00C236E0"/>
    <w:rsid w:val="00C32200"/>
    <w:rsid w:val="00C32296"/>
    <w:rsid w:val="00C37F48"/>
    <w:rsid w:val="00C403F4"/>
    <w:rsid w:val="00C52D9E"/>
    <w:rsid w:val="00C67479"/>
    <w:rsid w:val="00C70BE9"/>
    <w:rsid w:val="00C759CC"/>
    <w:rsid w:val="00C82EE1"/>
    <w:rsid w:val="00CA2D82"/>
    <w:rsid w:val="00CB1306"/>
    <w:rsid w:val="00CC08D2"/>
    <w:rsid w:val="00CD1F30"/>
    <w:rsid w:val="00CD248C"/>
    <w:rsid w:val="00CD52EE"/>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E6394"/>
    <w:rsid w:val="00DF2079"/>
    <w:rsid w:val="00DF3D9D"/>
    <w:rsid w:val="00E041CE"/>
    <w:rsid w:val="00E1310B"/>
    <w:rsid w:val="00E160F9"/>
    <w:rsid w:val="00E22472"/>
    <w:rsid w:val="00E43146"/>
    <w:rsid w:val="00E43359"/>
    <w:rsid w:val="00E454AB"/>
    <w:rsid w:val="00E679E1"/>
    <w:rsid w:val="00E7432F"/>
    <w:rsid w:val="00E804EF"/>
    <w:rsid w:val="00E855D8"/>
    <w:rsid w:val="00E85AC0"/>
    <w:rsid w:val="00E93AC3"/>
    <w:rsid w:val="00EA0349"/>
    <w:rsid w:val="00EA15E7"/>
    <w:rsid w:val="00EB0F1B"/>
    <w:rsid w:val="00EB5C07"/>
    <w:rsid w:val="00EB6E55"/>
    <w:rsid w:val="00EC4F04"/>
    <w:rsid w:val="00ED1C1C"/>
    <w:rsid w:val="00EE134B"/>
    <w:rsid w:val="00F01060"/>
    <w:rsid w:val="00F11659"/>
    <w:rsid w:val="00F251AC"/>
    <w:rsid w:val="00F51D97"/>
    <w:rsid w:val="00F713C4"/>
    <w:rsid w:val="00F76F83"/>
    <w:rsid w:val="00F77299"/>
    <w:rsid w:val="00F816CF"/>
    <w:rsid w:val="00F94B86"/>
    <w:rsid w:val="00FA11DB"/>
    <w:rsid w:val="00FA5DC7"/>
    <w:rsid w:val="00FA6064"/>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1810123405">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5</Pages>
  <Words>337</Words>
  <Characters>1923</Characters>
  <Application>Microsoft Office Word</Application>
  <DocSecurity>0</DocSecurity>
  <Lines>16</Lines>
  <Paragraphs>4</Paragraphs>
  <ScaleCrop>false</ScaleCrop>
  <Company>Microsoft</Company>
  <LinksUpToDate>false</LinksUpToDate>
  <CharactersWithSpaces>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254</cp:revision>
  <cp:lastPrinted>2018-04-27T03:41:00Z</cp:lastPrinted>
  <dcterms:created xsi:type="dcterms:W3CDTF">2018-04-27T03:07:00Z</dcterms:created>
  <dcterms:modified xsi:type="dcterms:W3CDTF">2021-07-19T02:12:00Z</dcterms:modified>
</cp:coreProperties>
</file>