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Cs w:val="32"/>
        </w:rPr>
      </w:pPr>
      <w:r>
        <w:rPr>
          <w:rFonts w:hint="eastAsia"/>
          <w:b/>
          <w:szCs w:val="32"/>
        </w:rPr>
        <w:t>附件: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大连高新区拟推荐202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sz w:val="44"/>
          <w:szCs w:val="44"/>
        </w:rPr>
        <w:t>年度大连市科技奖励项目</w:t>
      </w:r>
    </w:p>
    <w:p>
      <w:pPr>
        <w:wordWrap w:val="0"/>
        <w:ind w:right="315"/>
        <w:jc w:val="right"/>
        <w:rPr>
          <w:rFonts w:hint="eastAsia" w:ascii="宋体" w:hAnsi="宋体"/>
        </w:rPr>
      </w:pPr>
    </w:p>
    <w:tbl>
      <w:tblPr>
        <w:tblStyle w:val="4"/>
        <w:tblW w:w="15018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786"/>
        <w:gridCol w:w="3946"/>
        <w:gridCol w:w="3393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 目 名 称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完成人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完成单位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推荐奖种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云应用动态交付与管理平台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纪勇、考明军、谢新强、黄治纲、崔喜龙、李东鸽、马帅、于明光、吕袭蒙、殷坤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东软集团（大连）有限公司、东软集团股份有限公司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技术发明奖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无磷环保型脱脂剂及制造方法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潘德顺、朱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国玉、王剑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三达奥克化学股份有限公司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技术发明奖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电梯安全运行监测预警及维保大数据分析技术及应用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胡剑锋；杨吉全；胡志永；王佃文; 梁家佳; 刘鹏; 宋健; 王硕; 王志强；于鹤彬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大连奥远电子股份有限公司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技术发明奖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基于数据中台的城市公交数字化转型应用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张世强、孙宏飞、栾丰、钱贵涛、邹凤、赵岩、林路、刘华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华录智达科技股份有限公司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技术发明奖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铸件清理自动化生产线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葛江、胡长江、赵利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大连誉洋工业智能有限公司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一体式厨余垃圾源头生物处理设备及应用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矫锋；康立；于文斌；普仕凡；苏杭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绿水青山环保科技（大连）有限公司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智能监控系统在汽车生产线中的应用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王德盛、里程、高泰、王东、张振南、王恩成、徐飞、洪玲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大连奥托股份有限公司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可大幅提高光伏电站发电量的智能光伏跟踪器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周改改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大连桓星东方太阳能科技有限公司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蓄电池数据统计分析系统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黄文俊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大连极艾特网络互联科技有限公司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智能机器人教育实训系统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杜宇；丛明；于旭；邹强；李泳耀；宁丹阳；宋志强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大连大华中天科技有限公司；大连理工大学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科学技术进步奖</w:t>
            </w:r>
          </w:p>
        </w:tc>
      </w:tr>
    </w:tbl>
    <w:p>
      <w:pPr>
        <w:ind w:right="240"/>
        <w:jc w:val="right"/>
        <w:rPr>
          <w:rFonts w:hint="eastAsia" w:ascii="仿宋" w:hAnsi="仿宋" w:eastAsia="仿宋" w:cs="仿宋"/>
          <w:sz w:val="24"/>
          <w:highlight w:val="none"/>
        </w:rPr>
      </w:pPr>
    </w:p>
    <w:p>
      <w:pPr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大连高新区拟推荐202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宋体" w:hAnsi="宋体"/>
          <w:b/>
          <w:sz w:val="44"/>
          <w:szCs w:val="44"/>
          <w:highlight w:val="none"/>
        </w:rPr>
        <w:t>年度大连市科技奖励项目</w:t>
      </w:r>
    </w:p>
    <w:p>
      <w:pPr>
        <w:wordWrap w:val="0"/>
        <w:ind w:right="315"/>
        <w:jc w:val="right"/>
        <w:rPr>
          <w:rFonts w:hint="eastAsia" w:ascii="宋体" w:hAnsi="宋体"/>
          <w:highlight w:val="none"/>
        </w:rPr>
      </w:pPr>
    </w:p>
    <w:tbl>
      <w:tblPr>
        <w:tblStyle w:val="4"/>
        <w:tblW w:w="15018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786"/>
        <w:gridCol w:w="3946"/>
        <w:gridCol w:w="3393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项 目 名 称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完成人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完成单位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推荐奖种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车用质子交换膜燃料电池电堆耐久性提升技术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孙昕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新源动力股份有限公司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基于装备智能化的散杂货智慧仓储平台技术研发与应用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杜子兮，杨婷婷，赵德杨，李霞，于丽丽，杨柏粱，苏龙平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大连九州创智科技有限公司、大连海事大学、锐创理工科技（大连）有限公司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集成化高精度温度传感器产业化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曾永春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大连博控科技股份有限公司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一种电涡流磁场倍力输出装置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刘庆涛、陈英伟、曲世成，孙伟、鞠世巍、李峭棘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大连坤达自动化有限公司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半导体用9N-气体纯化技术及应用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侯鹏、李文强、刘超、韩江江、皮山丹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大连华邦化学有限公司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三维高分辨率成像探地雷达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陈洁、白旭、张佳岩、崔海涛、刘运生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大连中睿科技发展有限公司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17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40米铝合金海洋平台工作船首制船示范应用项目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尹大和、白石、郭影、周萍、肖广禹、鲁万顺、滕琪</w:t>
            </w:r>
          </w:p>
        </w:tc>
        <w:tc>
          <w:tcPr>
            <w:tcW w:w="33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展翔海事（大连）有限责任公司，大连展翔海洋工程船设计研究院有限公司，大连展创船舶科技发展有限公司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科学技术进步奖</w:t>
            </w:r>
          </w:p>
        </w:tc>
      </w:tr>
    </w:tbl>
    <w:p>
      <w:pPr>
        <w:ind w:right="525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/>
    <w:sectPr>
      <w:headerReference r:id="rId3" w:type="default"/>
      <w:footerReference r:id="rId4" w:type="default"/>
      <w:pgSz w:w="16838" w:h="11906" w:orient="landscape"/>
      <w:pgMar w:top="1418" w:right="1134" w:bottom="107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7242B"/>
    <w:rsid w:val="24B7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2021-08-02T09:13:00Z</dcterms:created>
  <dc:creator>Ricky妈妈.33</dc:creator>
  <cp:lastModifiedBy>Ricky妈妈.33</cp:lastModifiedBy>
  <dcterms:modified xsi:type="dcterms:W3CDTF">2021-08-02T09:14:28Z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043A2FAF59C141B9962E85C1AA306B13</vt:lpwstr>
  </property>
</Properties>
</file>