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大连市知识产权运营中心备案申请书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中心名称：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　　　　　　　　　　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申报单位：                （签章）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单位及职务：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固定电话：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移动电话：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备案日期：           年   月   日 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大连市知识产权局制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二O二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年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表 说 明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一、申请单位对本申请材料以及所附材料的合法性和真实性负责。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二、申请书内各项内容的表述应准确严谨，外来语应同时用原文和中文表达，第一次出现的缩略词应注明全称。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三、申请书各栏目不得空缺，无内容时填“无”。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四、申请书及相关材料一律采用A4大小纸张打印，并于左侧装订成册，打印一式两份（均为签名并加盖公章的原件），并同时提交电子件。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394"/>
        <w:gridCol w:w="362"/>
        <w:gridCol w:w="1228"/>
        <w:gridCol w:w="561"/>
        <w:gridCol w:w="911"/>
        <w:gridCol w:w="7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20" w:type="dxa"/>
            <w:gridSpan w:val="8"/>
            <w:vAlign w:val="center"/>
          </w:tcPr>
          <w:p>
            <w:pPr>
              <w:spacing w:line="400" w:lineRule="exac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一、中心基本信息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中心名称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通讯地址</w:t>
            </w:r>
          </w:p>
        </w:tc>
        <w:tc>
          <w:tcPr>
            <w:tcW w:w="445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pacing w:val="0"/>
                <w:kern w:val="0"/>
                <w:sz w:val="24"/>
                <w:fitText w:val="480" w:id="2083743676"/>
              </w:rPr>
              <w:t>邮编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成立时间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　　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设立运营中心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单位名称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运营中心网址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是否获批省、市级运营中心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批准单位</w:t>
            </w: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设立单位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法人代表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联系人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经营条件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□办公面积        平米    □独立网站      □专利数据库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有效专利情况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□发明　　件　□实用新型　　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件　□外观设计　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　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商标有效注册数</w:t>
            </w:r>
          </w:p>
        </w:tc>
        <w:tc>
          <w:tcPr>
            <w:tcW w:w="679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　　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知识产权运营额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专利许可额</w:t>
            </w:r>
          </w:p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及</w:t>
            </w:r>
            <w:r>
              <w:rPr>
                <w:rFonts w:hint="eastAsia" w:eastAsia="仿宋_GB2312"/>
                <w:bCs/>
                <w:kern w:val="44"/>
                <w:sz w:val="24"/>
                <w:lang w:eastAsia="zh-CN"/>
              </w:rPr>
              <w:t>笔数、件数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restart"/>
            <w:vAlign w:val="center"/>
          </w:tcPr>
          <w:p>
            <w:pPr>
              <w:spacing w:line="320" w:lineRule="exact"/>
              <w:ind w:left="420" w:leftChars="20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专利转让</w:t>
            </w:r>
          </w:p>
          <w:p>
            <w:pPr>
              <w:spacing w:line="320" w:lineRule="exact"/>
              <w:ind w:left="420" w:leftChars="20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（交易）额</w:t>
            </w:r>
          </w:p>
          <w:p>
            <w:pPr>
              <w:spacing w:line="320" w:lineRule="exact"/>
              <w:ind w:left="420" w:leftChars="20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及</w:t>
            </w:r>
            <w:r>
              <w:rPr>
                <w:rFonts w:hint="eastAsia" w:eastAsia="仿宋_GB2312"/>
                <w:bCs/>
                <w:kern w:val="44"/>
                <w:sz w:val="24"/>
                <w:lang w:eastAsia="zh-CN"/>
              </w:rPr>
              <w:t>笔数、</w:t>
            </w:r>
            <w:r>
              <w:rPr>
                <w:rFonts w:hint="eastAsia" w:eastAsia="仿宋_GB2312"/>
                <w:bCs/>
                <w:kern w:val="44"/>
                <w:sz w:val="24"/>
              </w:rPr>
              <w:t>件数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44"/>
                <w:sz w:val="24"/>
                <w:lang w:eastAsia="zh-CN"/>
              </w:rPr>
              <w:t>知识产权投资入股额及笔数、件数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</w:t>
            </w: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44"/>
                <w:sz w:val="24"/>
                <w:lang w:eastAsia="zh-CN"/>
              </w:rPr>
              <w:t>知识产权质押贷款额及笔数、件数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</w:t>
            </w: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44"/>
                <w:sz w:val="24"/>
                <w:lang w:eastAsia="zh-CN"/>
              </w:rPr>
              <w:t>其他知识产权运营额及笔数、件数</w:t>
            </w:r>
          </w:p>
        </w:tc>
        <w:tc>
          <w:tcPr>
            <w:tcW w:w="1394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  <w:tc>
          <w:tcPr>
            <w:tcW w:w="2192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</w:t>
            </w: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　　　</w:t>
            </w:r>
            <w:r>
              <w:rPr>
                <w:rFonts w:hint="eastAsia" w:eastAsia="仿宋_GB2312"/>
                <w:sz w:val="24"/>
                <w:lang w:eastAsia="zh-CN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20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  <w:tc>
          <w:tcPr>
            <w:tcW w:w="2192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right"/>
              <w:rPr>
                <w:rFonts w:hint="eastAsia" w:ascii="Calibri" w:hAnsi="Calibri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bCs/>
                <w:kern w:val="44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44"/>
                <w:sz w:val="24"/>
                <w:lang w:eastAsia="zh-CN"/>
              </w:rPr>
              <w:t>运营中心</w:t>
            </w:r>
          </w:p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/>
                <w:bCs/>
                <w:kern w:val="44"/>
                <w:sz w:val="24"/>
              </w:rPr>
              <w:t>人员情况</w:t>
            </w:r>
          </w:p>
        </w:tc>
        <w:tc>
          <w:tcPr>
            <w:tcW w:w="1394" w:type="dxa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总人数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专职从事运营人数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硕士（含以上）人数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大专（含以下）人数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大学本科</w:t>
            </w:r>
          </w:p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高级职称人数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中级职称</w:t>
            </w:r>
          </w:p>
          <w:p>
            <w:pPr>
              <w:spacing w:before="50" w:after="50" w:line="2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pacing w:before="50" w:after="50" w:line="27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具有专利、商标、法律、评估等相关从业资格</w:t>
            </w:r>
          </w:p>
          <w:p>
            <w:pPr>
              <w:adjustRightInd w:val="0"/>
              <w:spacing w:before="50" w:after="50" w:line="27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人数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注：新组建的知识产权运营中心若无20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年数据可不填。</w:t>
      </w:r>
    </w:p>
    <w:tbl>
      <w:tblPr>
        <w:tblStyle w:val="4"/>
        <w:tblW w:w="86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671" w:type="dxa"/>
          </w:tcPr>
          <w:p>
            <w:pPr>
              <w:spacing w:line="440" w:lineRule="exac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二、专利运营工作现状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</w:trPr>
        <w:tc>
          <w:tcPr>
            <w:tcW w:w="867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已建立的专利运营相关制度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、高校院所运营机构出台的知识产权成果转移转化政策、措施及成效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（说明知识产权转化收益分配机制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设立情况，政策制度文件可另附）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867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专职从事专利运营相关工作人员的姓名、年龄、教育背景、工作履历、主要业绩等。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</w:pPr>
    </w:p>
    <w:tbl>
      <w:tblPr>
        <w:tblStyle w:val="4"/>
        <w:tblW w:w="882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8671"/>
        <w:gridCol w:w="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658" w:hRule="atLeast"/>
        </w:trPr>
        <w:tc>
          <w:tcPr>
            <w:tcW w:w="86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三、中心运行情况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12786" w:hRule="atLeast"/>
        </w:trPr>
        <w:tc>
          <w:tcPr>
            <w:tcW w:w="8671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知识产权运营中心简介；运营工作方案；开展专利运营工作的模式、特色、业绩等。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8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44"/>
                <w:sz w:val="28"/>
                <w:szCs w:val="28"/>
              </w:rPr>
              <w:t>申请备案单位意见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</w:trPr>
        <w:tc>
          <w:tcPr>
            <w:tcW w:w="8820" w:type="dxa"/>
            <w:gridSpan w:val="3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本单位信用良好，保证所提供资料的真实有效，并承担因虚报材料可能引起的一切后果。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负责人（签章）：　　　　　　　　单位（盖章）</w:t>
            </w:r>
          </w:p>
          <w:p>
            <w:pPr>
              <w:snapToGrid w:val="0"/>
              <w:spacing w:before="120" w:after="120" w:line="440" w:lineRule="exact"/>
              <w:ind w:right="840" w:rightChars="400"/>
              <w:jc w:val="right"/>
              <w:rPr>
                <w:rFonts w:eastAsia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8820" w:type="dxa"/>
            <w:gridSpan w:val="3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区市县知识产权主管部门审核意见：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　　月　　日</w:t>
            </w:r>
          </w:p>
          <w:p>
            <w:pPr>
              <w:snapToGrid w:val="0"/>
              <w:spacing w:before="120" w:after="120" w:line="440" w:lineRule="exact"/>
              <w:ind w:right="840" w:rightChars="40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99D"/>
    <w:rsid w:val="0000240F"/>
    <w:rsid w:val="000155AB"/>
    <w:rsid w:val="00076D99"/>
    <w:rsid w:val="000F7C3A"/>
    <w:rsid w:val="00136580"/>
    <w:rsid w:val="00283632"/>
    <w:rsid w:val="002B3F6D"/>
    <w:rsid w:val="002D6C1F"/>
    <w:rsid w:val="00377FDA"/>
    <w:rsid w:val="00383D08"/>
    <w:rsid w:val="00391CFE"/>
    <w:rsid w:val="003A26B3"/>
    <w:rsid w:val="003F15E0"/>
    <w:rsid w:val="00465417"/>
    <w:rsid w:val="004F6ABE"/>
    <w:rsid w:val="00525F65"/>
    <w:rsid w:val="00545A14"/>
    <w:rsid w:val="005510F0"/>
    <w:rsid w:val="00564CAA"/>
    <w:rsid w:val="005B08BF"/>
    <w:rsid w:val="005F3FD2"/>
    <w:rsid w:val="006A21D6"/>
    <w:rsid w:val="006B3B54"/>
    <w:rsid w:val="006B54F1"/>
    <w:rsid w:val="006E35F5"/>
    <w:rsid w:val="0074603B"/>
    <w:rsid w:val="0081796B"/>
    <w:rsid w:val="008F743A"/>
    <w:rsid w:val="00931F8A"/>
    <w:rsid w:val="009A58ED"/>
    <w:rsid w:val="009F1289"/>
    <w:rsid w:val="009F6990"/>
    <w:rsid w:val="00A82DD8"/>
    <w:rsid w:val="00AD399D"/>
    <w:rsid w:val="00B34CAB"/>
    <w:rsid w:val="00B45A7B"/>
    <w:rsid w:val="00B670CF"/>
    <w:rsid w:val="00BE0519"/>
    <w:rsid w:val="00D55660"/>
    <w:rsid w:val="00DA200E"/>
    <w:rsid w:val="00DD0A65"/>
    <w:rsid w:val="00E139CC"/>
    <w:rsid w:val="00E201FA"/>
    <w:rsid w:val="00E36646"/>
    <w:rsid w:val="00F6608A"/>
    <w:rsid w:val="00F72F4C"/>
    <w:rsid w:val="00F73848"/>
    <w:rsid w:val="27E9B00F"/>
    <w:rsid w:val="3C7FE143"/>
    <w:rsid w:val="73D7E5A8"/>
    <w:rsid w:val="76FFAC79"/>
    <w:rsid w:val="771547F4"/>
    <w:rsid w:val="7BB96DFD"/>
    <w:rsid w:val="7BFF156F"/>
    <w:rsid w:val="7D5B7B8D"/>
    <w:rsid w:val="DFE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154</Words>
  <Characters>881</Characters>
  <Lines>7</Lines>
  <Paragraphs>2</Paragraphs>
  <TotalTime>19</TotalTime>
  <ScaleCrop>false</ScaleCrop>
  <LinksUpToDate>false</LinksUpToDate>
  <CharactersWithSpaces>1033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2018-01-31T00:17:00Z</dcterms:created>
  <dc:creator>来庆</dc:creator>
  <cp:lastModifiedBy>dl</cp:lastModifiedBy>
  <cp:lastPrinted>2022-01-13T14:48:41Z</cp:lastPrinted>
  <dcterms:modified xsi:type="dcterms:W3CDTF">2022-01-13T14:50:12Z</dcterms:modified>
  <dc:title>关于印发《大连市专利运营中心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