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4" w:firstLineChars="1500"/>
        <w:rPr>
          <w:rFonts w:hint="eastAsia" w:ascii="宋体" w:hAnsi="宋体" w:eastAsia="宋体" w:cs="宋体"/>
          <w:b/>
          <w:bCs/>
          <w:sz w:val="24"/>
          <w:szCs w:val="24"/>
        </w:rPr>
      </w:pPr>
      <w:r>
        <w:rPr>
          <w:rFonts w:hint="eastAsia" w:ascii="宋体" w:hAnsi="宋体" w:eastAsia="宋体" w:cs="宋体"/>
          <w:b/>
          <w:bCs/>
          <w:sz w:val="24"/>
          <w:szCs w:val="24"/>
        </w:rPr>
        <w:t>大连高新区教育文体卫生局2022年（2）月行政处罚信息公示</w:t>
      </w:r>
    </w:p>
    <w:p>
      <w:pPr>
        <w:ind w:firstLine="3373" w:firstLineChars="1400"/>
        <w:rPr>
          <w:rFonts w:hint="eastAsia" w:ascii="宋体" w:hAnsi="宋体" w:eastAsia="宋体" w:cs="宋体"/>
          <w:b/>
          <w:bCs/>
          <w:sz w:val="24"/>
          <w:szCs w:val="24"/>
        </w:rPr>
      </w:pPr>
    </w:p>
    <w:p>
      <w:pPr>
        <w:ind w:firstLine="3373" w:firstLineChars="1400"/>
        <w:rPr>
          <w:rFonts w:hint="eastAsia" w:ascii="宋体" w:hAnsi="宋体" w:eastAsia="宋体" w:cs="宋体"/>
          <w:b/>
          <w:bCs/>
          <w:sz w:val="24"/>
          <w:szCs w:val="24"/>
        </w:rPr>
      </w:pPr>
    </w:p>
    <w:p>
      <w:pPr>
        <w:ind w:firstLine="2650" w:firstLineChars="1100"/>
        <w:rPr>
          <w:rFonts w:hint="eastAsia" w:ascii="宋体" w:hAnsi="宋体" w:eastAsia="宋体" w:cs="宋体"/>
          <w:b/>
          <w:bCs/>
          <w:sz w:val="24"/>
          <w:szCs w:val="24"/>
        </w:rPr>
      </w:pPr>
    </w:p>
    <w:tbl>
      <w:tblPr>
        <w:tblStyle w:val="5"/>
        <w:tblW w:w="1417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535"/>
        <w:gridCol w:w="4890"/>
        <w:gridCol w:w="1110"/>
        <w:gridCol w:w="17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right"/>
        </w:trPr>
        <w:tc>
          <w:tcPr>
            <w:tcW w:w="2190" w:type="dxa"/>
          </w:tcPr>
          <w:p>
            <w:pPr>
              <w:jc w:val="center"/>
              <w:rPr>
                <w:rFonts w:hint="eastAsia" w:ascii="宋体" w:hAnsi="宋体" w:eastAsia="宋体" w:cs="宋体"/>
                <w:sz w:val="24"/>
                <w:szCs w:val="24"/>
              </w:rPr>
            </w:pPr>
            <w:r>
              <w:rPr>
                <w:rFonts w:hint="eastAsia" w:ascii="宋体" w:hAnsi="宋体" w:eastAsia="宋体" w:cs="宋体"/>
                <w:sz w:val="24"/>
                <w:szCs w:val="24"/>
              </w:rPr>
              <w:t>行政处罚</w:t>
            </w:r>
          </w:p>
          <w:p>
            <w:pPr>
              <w:jc w:val="center"/>
              <w:rPr>
                <w:rFonts w:hint="eastAsia" w:ascii="宋体" w:hAnsi="宋体" w:eastAsia="宋体" w:cs="宋体"/>
                <w:sz w:val="24"/>
                <w:szCs w:val="24"/>
              </w:rPr>
            </w:pPr>
            <w:r>
              <w:rPr>
                <w:rFonts w:hint="eastAsia" w:ascii="宋体" w:hAnsi="宋体" w:eastAsia="宋体" w:cs="宋体"/>
                <w:sz w:val="24"/>
                <w:szCs w:val="24"/>
              </w:rPr>
              <w:t>决定书文号</w:t>
            </w:r>
          </w:p>
        </w:tc>
        <w:tc>
          <w:tcPr>
            <w:tcW w:w="2535" w:type="dxa"/>
          </w:tcPr>
          <w:p>
            <w:pPr>
              <w:ind w:left="279" w:leftChars="133"/>
              <w:jc w:val="center"/>
              <w:rPr>
                <w:rFonts w:hint="eastAsia" w:ascii="宋体" w:hAnsi="宋体" w:eastAsia="宋体" w:cs="宋体"/>
                <w:sz w:val="24"/>
                <w:szCs w:val="24"/>
              </w:rPr>
            </w:pPr>
            <w:r>
              <w:rPr>
                <w:rFonts w:hint="eastAsia" w:ascii="宋体" w:hAnsi="宋体" w:eastAsia="宋体" w:cs="宋体"/>
                <w:sz w:val="24"/>
                <w:szCs w:val="24"/>
              </w:rPr>
              <w:t>行政相对人名称</w:t>
            </w:r>
          </w:p>
        </w:tc>
        <w:tc>
          <w:tcPr>
            <w:tcW w:w="4890" w:type="dxa"/>
          </w:tcPr>
          <w:p>
            <w:pPr>
              <w:ind w:firstLine="720" w:firstLineChars="300"/>
              <w:jc w:val="center"/>
              <w:rPr>
                <w:rFonts w:hint="eastAsia" w:ascii="宋体" w:hAnsi="宋体" w:eastAsia="宋体" w:cs="宋体"/>
                <w:sz w:val="24"/>
                <w:szCs w:val="24"/>
              </w:rPr>
            </w:pPr>
            <w:r>
              <w:rPr>
                <w:rFonts w:hint="eastAsia" w:ascii="宋体" w:hAnsi="宋体" w:eastAsia="宋体" w:cs="宋体"/>
                <w:sz w:val="24"/>
                <w:szCs w:val="24"/>
              </w:rPr>
              <w:t>违法行为类型</w:t>
            </w:r>
          </w:p>
        </w:tc>
        <w:tc>
          <w:tcPr>
            <w:tcW w:w="1110" w:type="dxa"/>
          </w:tcPr>
          <w:p>
            <w:pPr>
              <w:jc w:val="both"/>
              <w:rPr>
                <w:rFonts w:hint="eastAsia" w:ascii="宋体" w:hAnsi="宋体" w:eastAsia="宋体" w:cs="宋体"/>
                <w:sz w:val="24"/>
                <w:szCs w:val="24"/>
              </w:rPr>
            </w:pPr>
            <w:r>
              <w:rPr>
                <w:rFonts w:hint="eastAsia" w:ascii="宋体" w:hAnsi="宋体" w:eastAsia="宋体" w:cs="宋体"/>
                <w:sz w:val="24"/>
                <w:szCs w:val="24"/>
              </w:rPr>
              <w:t>处  罚</w:t>
            </w:r>
          </w:p>
          <w:p>
            <w:pPr>
              <w:jc w:val="both"/>
              <w:rPr>
                <w:rFonts w:hint="eastAsia" w:ascii="宋体" w:hAnsi="宋体" w:eastAsia="宋体" w:cs="宋体"/>
                <w:sz w:val="24"/>
                <w:szCs w:val="24"/>
              </w:rPr>
            </w:pPr>
            <w:r>
              <w:rPr>
                <w:rFonts w:hint="eastAsia" w:ascii="宋体" w:hAnsi="宋体" w:eastAsia="宋体" w:cs="宋体"/>
                <w:sz w:val="24"/>
                <w:szCs w:val="24"/>
              </w:rPr>
              <w:t>类  别</w:t>
            </w:r>
          </w:p>
          <w:p>
            <w:pPr>
              <w:ind w:firstLine="4080" w:firstLineChars="1700"/>
              <w:jc w:val="center"/>
              <w:rPr>
                <w:rFonts w:hint="eastAsia" w:ascii="宋体" w:hAnsi="宋体" w:eastAsia="宋体" w:cs="宋体"/>
                <w:sz w:val="24"/>
                <w:szCs w:val="24"/>
              </w:rPr>
            </w:pPr>
            <w:r>
              <w:rPr>
                <w:rFonts w:hint="eastAsia" w:ascii="宋体" w:hAnsi="宋体" w:eastAsia="宋体" w:cs="宋体"/>
                <w:sz w:val="24"/>
                <w:szCs w:val="24"/>
              </w:rPr>
              <w:t>别</w:t>
            </w:r>
          </w:p>
        </w:tc>
        <w:tc>
          <w:tcPr>
            <w:tcW w:w="1785" w:type="dxa"/>
          </w:tcPr>
          <w:p>
            <w:pPr>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处   罚</w:t>
            </w:r>
          </w:p>
          <w:p>
            <w:pPr>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金   额</w:t>
            </w:r>
          </w:p>
        </w:tc>
        <w:tc>
          <w:tcPr>
            <w:tcW w:w="1664" w:type="dxa"/>
          </w:tcPr>
          <w:p>
            <w:pPr>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处    罚</w:t>
            </w:r>
          </w:p>
          <w:p>
            <w:pPr>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决定日期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right"/>
        </w:trPr>
        <w:tc>
          <w:tcPr>
            <w:tcW w:w="2190" w:type="dxa"/>
          </w:tcPr>
          <w:p>
            <w:pPr>
              <w:jc w:val="center"/>
              <w:rPr>
                <w:rFonts w:hint="eastAsia" w:ascii="宋体" w:hAnsi="宋体" w:eastAsia="宋体" w:cs="宋体"/>
                <w:sz w:val="24"/>
                <w:szCs w:val="24"/>
              </w:rPr>
            </w:pPr>
            <w:r>
              <w:rPr>
                <w:rFonts w:hint="eastAsia" w:ascii="宋体" w:hAnsi="宋体" w:eastAsia="宋体" w:cs="宋体"/>
                <w:sz w:val="24"/>
                <w:szCs w:val="24"/>
              </w:rPr>
              <w:t>高卫医罚字</w:t>
            </w:r>
          </w:p>
          <w:p>
            <w:pPr>
              <w:jc w:val="center"/>
              <w:rPr>
                <w:rFonts w:hint="eastAsia" w:ascii="宋体" w:hAnsi="宋体" w:eastAsia="宋体" w:cs="宋体"/>
                <w:sz w:val="24"/>
                <w:szCs w:val="24"/>
              </w:rPr>
            </w:pPr>
            <w:r>
              <w:rPr>
                <w:rFonts w:hint="eastAsia" w:ascii="宋体" w:hAnsi="宋体" w:eastAsia="宋体" w:cs="宋体"/>
                <w:sz w:val="24"/>
                <w:szCs w:val="24"/>
              </w:rPr>
              <w:t>【2022】第001号</w:t>
            </w:r>
          </w:p>
        </w:tc>
        <w:tc>
          <w:tcPr>
            <w:tcW w:w="2535" w:type="dxa"/>
            <w:vAlign w:val="bottom"/>
          </w:tcPr>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大连高新</w:t>
            </w:r>
            <w:r>
              <w:rPr>
                <w:rFonts w:hint="eastAsia" w:ascii="宋体" w:hAnsi="宋体" w:eastAsia="宋体" w:cs="宋体"/>
                <w:sz w:val="24"/>
                <w:szCs w:val="24"/>
                <w:lang w:val="en-US" w:eastAsia="zh-CN"/>
              </w:rPr>
              <w:t>园</w:t>
            </w:r>
            <w:r>
              <w:rPr>
                <w:rFonts w:hint="eastAsia" w:ascii="宋体" w:hAnsi="宋体" w:eastAsia="宋体" w:cs="宋体"/>
                <w:sz w:val="24"/>
                <w:szCs w:val="24"/>
              </w:rPr>
              <w:t>区</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栾金诊所</w:t>
            </w:r>
          </w:p>
        </w:tc>
        <w:tc>
          <w:tcPr>
            <w:tcW w:w="489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使用非卫生技术人员从事医疗卫生技术工作和超出核准登记的诊疗科目开展诊疗活动</w:t>
            </w:r>
          </w:p>
        </w:tc>
        <w:tc>
          <w:tcPr>
            <w:tcW w:w="1110" w:type="dxa"/>
          </w:tcPr>
          <w:p>
            <w:pPr>
              <w:jc w:val="center"/>
              <w:rPr>
                <w:rFonts w:hint="eastAsia" w:ascii="宋体" w:hAnsi="宋体" w:eastAsia="宋体" w:cs="宋体"/>
                <w:sz w:val="24"/>
                <w:szCs w:val="24"/>
              </w:rPr>
            </w:pPr>
            <w:r>
              <w:rPr>
                <w:rFonts w:hint="eastAsia" w:ascii="宋体" w:hAnsi="宋体" w:eastAsia="宋体" w:cs="宋体"/>
                <w:sz w:val="24"/>
                <w:szCs w:val="24"/>
              </w:rPr>
              <w:t>警告</w:t>
            </w:r>
          </w:p>
          <w:p>
            <w:pPr>
              <w:jc w:val="center"/>
              <w:rPr>
                <w:rFonts w:hint="eastAsia" w:ascii="宋体" w:hAnsi="宋体" w:eastAsia="宋体" w:cs="宋体"/>
                <w:sz w:val="24"/>
                <w:szCs w:val="24"/>
              </w:rPr>
            </w:pPr>
            <w:r>
              <w:rPr>
                <w:rFonts w:hint="eastAsia" w:ascii="宋体" w:hAnsi="宋体" w:eastAsia="宋体" w:cs="宋体"/>
                <w:sz w:val="24"/>
                <w:szCs w:val="24"/>
              </w:rPr>
              <w:t>罚款</w:t>
            </w:r>
          </w:p>
        </w:tc>
        <w:tc>
          <w:tcPr>
            <w:tcW w:w="1785" w:type="dxa"/>
          </w:tcPr>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人民币</w:t>
            </w:r>
          </w:p>
          <w:p>
            <w:pPr>
              <w:jc w:val="both"/>
              <w:rPr>
                <w:rFonts w:hint="eastAsia" w:ascii="宋体" w:hAnsi="宋体" w:eastAsia="宋体" w:cs="宋体"/>
                <w:sz w:val="24"/>
                <w:szCs w:val="24"/>
              </w:rPr>
            </w:pPr>
            <w:r>
              <w:rPr>
                <w:rFonts w:hint="eastAsia" w:ascii="宋体" w:hAnsi="宋体" w:eastAsia="宋体" w:cs="宋体"/>
                <w:sz w:val="24"/>
                <w:szCs w:val="24"/>
              </w:rPr>
              <w:t>伍仟捌佰元整</w:t>
            </w:r>
          </w:p>
        </w:tc>
        <w:tc>
          <w:tcPr>
            <w:tcW w:w="1664" w:type="dxa"/>
          </w:tcPr>
          <w:p>
            <w:pPr>
              <w:jc w:val="center"/>
              <w:rPr>
                <w:rFonts w:hint="eastAsia" w:ascii="宋体" w:hAnsi="宋体" w:eastAsia="宋体" w:cs="宋体"/>
                <w:sz w:val="24"/>
                <w:szCs w:val="24"/>
              </w:rPr>
            </w:pPr>
            <w:r>
              <w:rPr>
                <w:rFonts w:hint="eastAsia" w:ascii="宋体" w:hAnsi="宋体" w:eastAsia="宋体" w:cs="宋体"/>
                <w:sz w:val="24"/>
                <w:szCs w:val="24"/>
              </w:rPr>
              <w:t>2022-01-26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right"/>
        </w:trPr>
        <w:tc>
          <w:tcPr>
            <w:tcW w:w="219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高卫医罚字</w:t>
            </w:r>
          </w:p>
          <w:p>
            <w:pPr>
              <w:jc w:val="center"/>
              <w:rPr>
                <w:rFonts w:hint="eastAsia" w:ascii="宋体" w:hAnsi="宋体" w:eastAsia="宋体" w:cs="宋体"/>
                <w:sz w:val="24"/>
                <w:szCs w:val="24"/>
              </w:rPr>
            </w:pPr>
            <w:r>
              <w:rPr>
                <w:rFonts w:hint="eastAsia" w:ascii="宋体" w:hAnsi="宋体" w:eastAsia="宋体" w:cs="宋体"/>
                <w:sz w:val="24"/>
                <w:szCs w:val="24"/>
              </w:rPr>
              <w:t>【2022】第002号</w:t>
            </w:r>
          </w:p>
        </w:tc>
        <w:tc>
          <w:tcPr>
            <w:tcW w:w="2535" w:type="dxa"/>
            <w:vAlign w:val="bottom"/>
          </w:tcPr>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金圣霞</w:t>
            </w:r>
          </w:p>
        </w:tc>
        <w:tc>
          <w:tcPr>
            <w:tcW w:w="4890" w:type="dxa"/>
            <w:vAlign w:val="bottom"/>
          </w:tcPr>
          <w:p>
            <w:pPr>
              <w:ind w:firstLine="1920" w:firstLineChars="800"/>
              <w:jc w:val="both"/>
              <w:rPr>
                <w:rFonts w:hint="eastAsia" w:ascii="宋体" w:hAnsi="宋体" w:eastAsia="宋体" w:cs="宋体"/>
                <w:sz w:val="24"/>
                <w:szCs w:val="24"/>
              </w:rPr>
            </w:pPr>
            <w:r>
              <w:rPr>
                <w:rFonts w:hint="eastAsia" w:ascii="宋体" w:hAnsi="宋体" w:eastAsia="宋体" w:cs="宋体"/>
                <w:sz w:val="24"/>
                <w:szCs w:val="24"/>
              </w:rPr>
              <w:t>非医师行医</w:t>
            </w:r>
          </w:p>
        </w:tc>
        <w:tc>
          <w:tcPr>
            <w:tcW w:w="1110" w:type="dxa"/>
            <w:vAlign w:val="bottom"/>
          </w:tcPr>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罚款</w:t>
            </w:r>
          </w:p>
        </w:tc>
        <w:tc>
          <w:tcPr>
            <w:tcW w:w="1785" w:type="dxa"/>
          </w:tcPr>
          <w:p>
            <w:pPr>
              <w:jc w:val="center"/>
              <w:rPr>
                <w:rFonts w:hint="eastAsia" w:ascii="宋体" w:hAnsi="宋体" w:eastAsia="宋体" w:cs="宋体"/>
                <w:sz w:val="24"/>
                <w:szCs w:val="24"/>
              </w:rPr>
            </w:pPr>
            <w:r>
              <w:rPr>
                <w:rFonts w:hint="eastAsia" w:ascii="宋体" w:hAnsi="宋体" w:eastAsia="宋体" w:cs="宋体"/>
                <w:sz w:val="24"/>
                <w:szCs w:val="24"/>
              </w:rPr>
              <w:t>人民币</w:t>
            </w:r>
          </w:p>
          <w:p>
            <w:pPr>
              <w:jc w:val="center"/>
              <w:rPr>
                <w:rFonts w:hint="eastAsia" w:ascii="宋体" w:hAnsi="宋体" w:eastAsia="宋体" w:cs="宋体"/>
                <w:sz w:val="24"/>
                <w:szCs w:val="24"/>
              </w:rPr>
            </w:pPr>
            <w:r>
              <w:rPr>
                <w:rFonts w:hint="eastAsia" w:ascii="宋体" w:hAnsi="宋体" w:eastAsia="宋体" w:cs="宋体"/>
                <w:sz w:val="24"/>
                <w:szCs w:val="24"/>
              </w:rPr>
              <w:t>壹万元整</w:t>
            </w:r>
          </w:p>
        </w:tc>
        <w:tc>
          <w:tcPr>
            <w:tcW w:w="1664" w:type="dxa"/>
          </w:tcPr>
          <w:p>
            <w:pPr>
              <w:jc w:val="center"/>
              <w:rPr>
                <w:rFonts w:hint="eastAsia" w:ascii="宋体" w:hAnsi="宋体" w:eastAsia="宋体" w:cs="宋体"/>
                <w:sz w:val="24"/>
                <w:szCs w:val="24"/>
              </w:rPr>
            </w:pPr>
            <w:r>
              <w:rPr>
                <w:rFonts w:hint="eastAsia" w:ascii="宋体" w:hAnsi="宋体" w:eastAsia="宋体" w:cs="宋体"/>
                <w:sz w:val="24"/>
                <w:szCs w:val="24"/>
              </w:rPr>
              <w:t>2022-01-26</w:t>
            </w:r>
          </w:p>
        </w:tc>
      </w:tr>
    </w:tbl>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2F"/>
    <w:rsid w:val="00050A4A"/>
    <w:rsid w:val="002E57A3"/>
    <w:rsid w:val="006B0D2F"/>
    <w:rsid w:val="009C6DE4"/>
    <w:rsid w:val="00E15338"/>
    <w:rsid w:val="00F83560"/>
    <w:rsid w:val="0C9D1098"/>
    <w:rsid w:val="0E015109"/>
    <w:rsid w:val="10C363E9"/>
    <w:rsid w:val="16411FF0"/>
    <w:rsid w:val="1D066C0A"/>
    <w:rsid w:val="2D2577DE"/>
    <w:rsid w:val="2DCE665A"/>
    <w:rsid w:val="3EE97317"/>
    <w:rsid w:val="494B7DA1"/>
    <w:rsid w:val="4F5B43DF"/>
    <w:rsid w:val="57FE75F1"/>
    <w:rsid w:val="73FB3800"/>
    <w:rsid w:val="75055C74"/>
    <w:rsid w:val="7B38264C"/>
    <w:rsid w:val="7E8E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219</Characters>
  <Lines>1</Lines>
  <Paragraphs>1</Paragraphs>
  <TotalTime>2</TotalTime>
  <ScaleCrop>false</ScaleCrop>
  <LinksUpToDate>false</LinksUpToDate>
  <CharactersWithSpaces>256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2021-04-13T05:36:00Z</dcterms:created>
  <dc:creator>dell</dc:creator>
  <cp:lastModifiedBy>高新区公共服务中心</cp:lastModifiedBy>
  <dcterms:modified xsi:type="dcterms:W3CDTF">2022-03-01T06:18:34Z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314FFF2ED3C24936BCA5C330E5B0610F</vt:lpwstr>
  </property>
</Properties>
</file>