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1C0" w:rsidRDefault="006931C0">
      <w:pPr>
        <w:spacing w:line="600" w:lineRule="exact"/>
        <w:rPr>
          <w:rFonts w:ascii="仿宋_GB2312" w:eastAsia="仿宋_GB2312"/>
          <w:sz w:val="32"/>
          <w:szCs w:val="32"/>
        </w:rPr>
      </w:pPr>
    </w:p>
    <w:p w:rsidR="006931C0" w:rsidRDefault="007D4BA3">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大连高新技术产业园区龙王塘国土资源管理所</w:t>
      </w:r>
    </w:p>
    <w:p w:rsidR="006931C0" w:rsidRDefault="007D4BA3">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6931C0" w:rsidRDefault="007D4BA3">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hint="eastAsia"/>
          <w:sz w:val="30"/>
          <w:szCs w:val="30"/>
        </w:rPr>
        <w:t>、负责宣传、贯彻执行</w:t>
      </w:r>
      <w:r>
        <w:rPr>
          <w:rFonts w:ascii="仿宋" w:eastAsia="仿宋" w:hAnsi="仿宋" w:hint="eastAsia"/>
          <w:sz w:val="30"/>
          <w:szCs w:val="30"/>
        </w:rPr>
        <w:t>国土资源管理方面的法律、法规和政策，依法履行辖区内土地和矿产资源行政管理职能；</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hint="eastAsia"/>
          <w:sz w:val="30"/>
          <w:szCs w:val="30"/>
        </w:rPr>
        <w:t>、依据上级土地利用总体规划，参与本行政区域的土地利用总体规划、矿产资源总体规划及其他专项规划的编制和实施；</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hint="eastAsia"/>
          <w:sz w:val="30"/>
          <w:szCs w:val="30"/>
        </w:rPr>
        <w:t>、协助上级国土资源管理部门开展耕地保护；</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4</w:t>
      </w:r>
      <w:r>
        <w:rPr>
          <w:rFonts w:ascii="仿宋" w:eastAsia="仿宋" w:hAnsi="仿宋" w:hint="eastAsia"/>
          <w:sz w:val="30"/>
          <w:szCs w:val="30"/>
        </w:rPr>
        <w:t>、协助上级国土资源管理部门做好土地变更调查、登记、统计、地籍调查、动态监测、土地权属纠纷调查了解工作；</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5</w:t>
      </w:r>
      <w:r>
        <w:rPr>
          <w:rFonts w:ascii="仿宋" w:eastAsia="仿宋" w:hAnsi="仿宋" w:hint="eastAsia"/>
          <w:sz w:val="30"/>
          <w:szCs w:val="30"/>
        </w:rPr>
        <w:t>、协助上级国土资源管理部门开展农用地转用、集体土地征收（征用）、具体建设项目供地等有关工作；</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6</w:t>
      </w:r>
      <w:r>
        <w:rPr>
          <w:rFonts w:ascii="仿宋" w:eastAsia="仿宋" w:hAnsi="仿宋" w:hint="eastAsia"/>
          <w:sz w:val="30"/>
          <w:szCs w:val="30"/>
        </w:rPr>
        <w:t>、维护矿产资源勘查、开发秩序；对矿业权人履行法定权利义务、矿产资源合理开发利用与保护、矿产生态环境保护与治理进行监督检查；</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7</w:t>
      </w:r>
      <w:r>
        <w:rPr>
          <w:rFonts w:ascii="仿宋" w:eastAsia="仿宋" w:hAnsi="仿宋" w:hint="eastAsia"/>
          <w:sz w:val="30"/>
          <w:szCs w:val="30"/>
        </w:rPr>
        <w:t>、协助上级国土资源管理部门做好地质灾害的监测和防治工作，对地质灾害的群测群防工作落实情况进行监督；</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8</w:t>
      </w:r>
      <w:r>
        <w:rPr>
          <w:rFonts w:ascii="仿宋" w:eastAsia="仿宋" w:hAnsi="仿宋" w:hint="eastAsia"/>
          <w:sz w:val="30"/>
          <w:szCs w:val="30"/>
        </w:rPr>
        <w:t>、做好国土资源信访接待工作，及时调处和化解矛盾；发现重大上访苗头，及时向当地党委、政府和上级国土资源部门报</w:t>
      </w:r>
      <w:r>
        <w:rPr>
          <w:rFonts w:ascii="仿宋" w:eastAsia="仿宋" w:hAnsi="仿宋" w:hint="eastAsia"/>
          <w:sz w:val="30"/>
          <w:szCs w:val="30"/>
        </w:rPr>
        <w:lastRenderedPageBreak/>
        <w:t>告；</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9</w:t>
      </w:r>
      <w:r>
        <w:rPr>
          <w:rFonts w:ascii="仿宋" w:eastAsia="仿宋" w:hAnsi="仿宋" w:hint="eastAsia"/>
          <w:sz w:val="30"/>
          <w:szCs w:val="30"/>
        </w:rPr>
        <w:t>、配合国土资源监察部门开展国土资源执法巡查，及时发现、制止和报告国土资源违法行为；配合上级国土资源部门做好国土资源违法案件的调查核实、取证和处理工作；</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10</w:t>
      </w:r>
      <w:r>
        <w:rPr>
          <w:rFonts w:ascii="仿宋" w:eastAsia="仿宋" w:hAnsi="仿宋" w:hint="eastAsia"/>
          <w:sz w:val="30"/>
          <w:szCs w:val="30"/>
        </w:rPr>
        <w:t>、负责对本单</w:t>
      </w:r>
      <w:r>
        <w:rPr>
          <w:rFonts w:ascii="仿宋" w:eastAsia="仿宋" w:hAnsi="仿宋" w:hint="eastAsia"/>
          <w:sz w:val="30"/>
          <w:szCs w:val="30"/>
        </w:rPr>
        <w:t>位在国土资源管理工作中形成的文件材料进行收集、整理、保管、统计、检索和利用；</w:t>
      </w:r>
    </w:p>
    <w:p w:rsidR="006931C0" w:rsidRDefault="007D4BA3">
      <w:pPr>
        <w:ind w:firstLineChars="200" w:firstLine="600"/>
        <w:rPr>
          <w:rFonts w:ascii="仿宋" w:eastAsia="仿宋" w:hAnsi="仿宋"/>
          <w:sz w:val="30"/>
          <w:szCs w:val="30"/>
        </w:rPr>
      </w:pPr>
      <w:r>
        <w:rPr>
          <w:rFonts w:ascii="仿宋" w:eastAsia="仿宋" w:hAnsi="仿宋" w:hint="eastAsia"/>
          <w:sz w:val="30"/>
          <w:szCs w:val="30"/>
        </w:rPr>
        <w:t>11</w:t>
      </w:r>
      <w:r>
        <w:rPr>
          <w:rFonts w:ascii="仿宋" w:eastAsia="仿宋" w:hAnsi="仿宋" w:hint="eastAsia"/>
          <w:sz w:val="30"/>
          <w:szCs w:val="30"/>
        </w:rPr>
        <w:t>、完成上级国土资源管理部门交办的其他工作。</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6931C0" w:rsidRDefault="007D4BA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22</w:t>
      </w:r>
      <w:r>
        <w:rPr>
          <w:rFonts w:ascii="仿宋" w:eastAsia="仿宋" w:hAnsi="仿宋" w:cs="Verdana" w:hint="eastAsia"/>
          <w:color w:val="000000"/>
          <w:kern w:val="0"/>
          <w:sz w:val="30"/>
          <w:szCs w:val="30"/>
        </w:rPr>
        <w:t>年龙王塘国土资源管理</w:t>
      </w:r>
      <w:proofErr w:type="gramStart"/>
      <w:r>
        <w:rPr>
          <w:rFonts w:ascii="仿宋" w:eastAsia="仿宋" w:hAnsi="仿宋" w:cs="Verdana" w:hint="eastAsia"/>
          <w:color w:val="000000"/>
          <w:kern w:val="0"/>
          <w:sz w:val="30"/>
          <w:szCs w:val="30"/>
        </w:rPr>
        <w:t>所部门</w:t>
      </w:r>
      <w:proofErr w:type="gramEnd"/>
      <w:r>
        <w:rPr>
          <w:rFonts w:ascii="仿宋" w:eastAsia="仿宋" w:hAnsi="仿宋" w:cs="Verdana" w:hint="eastAsia"/>
          <w:color w:val="000000"/>
          <w:kern w:val="0"/>
          <w:sz w:val="30"/>
          <w:szCs w:val="30"/>
        </w:rPr>
        <w:t>预算为本部门综合收支计划，无二级单位。</w:t>
      </w:r>
    </w:p>
    <w:p w:rsidR="006931C0" w:rsidRDefault="006931C0">
      <w:pPr>
        <w:ind w:firstLineChars="200" w:firstLine="600"/>
        <w:rPr>
          <w:rFonts w:ascii="仿宋" w:eastAsia="仿宋" w:hAnsi="仿宋" w:cs="仿宋"/>
          <w:color w:val="000000"/>
          <w:kern w:val="0"/>
          <w:sz w:val="30"/>
          <w:szCs w:val="30"/>
        </w:rPr>
      </w:pP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6931C0" w:rsidRDefault="007D4BA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0A04D6">
        <w:rPr>
          <w:rFonts w:ascii="仿宋" w:eastAsia="仿宋" w:hAnsi="仿宋" w:cs="仿宋" w:hint="eastAsia"/>
          <w:color w:val="000000"/>
          <w:kern w:val="0"/>
          <w:sz w:val="30"/>
          <w:szCs w:val="30"/>
        </w:rPr>
        <w:t>73.7</w:t>
      </w:r>
      <w:r>
        <w:rPr>
          <w:rFonts w:ascii="仿宋" w:eastAsia="仿宋" w:hAnsi="仿宋" w:cs="仿宋" w:hint="eastAsia"/>
          <w:color w:val="000000"/>
          <w:kern w:val="0"/>
          <w:sz w:val="30"/>
          <w:szCs w:val="30"/>
        </w:rPr>
        <w:t>万元；支出包括：</w:t>
      </w:r>
      <w:bookmarkStart w:id="0" w:name="OLE_LINK101"/>
      <w:bookmarkStart w:id="1" w:name="OLE_LINK102"/>
      <w:r>
        <w:rPr>
          <w:rFonts w:ascii="仿宋" w:eastAsia="仿宋" w:hAnsi="仿宋" w:cs="仿宋" w:hint="eastAsia"/>
          <w:color w:val="000000"/>
          <w:kern w:val="0"/>
          <w:sz w:val="30"/>
          <w:szCs w:val="30"/>
        </w:rPr>
        <w:t>工资福利支出</w:t>
      </w:r>
      <w:r w:rsidR="000A04D6">
        <w:rPr>
          <w:rFonts w:ascii="仿宋" w:eastAsia="仿宋" w:hAnsi="仿宋" w:cs="仿宋" w:hint="eastAsia"/>
          <w:color w:val="000000"/>
          <w:kern w:val="0"/>
          <w:sz w:val="30"/>
          <w:szCs w:val="30"/>
        </w:rPr>
        <w:t>71.3</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sidR="000A04D6">
        <w:rPr>
          <w:rFonts w:ascii="仿宋" w:eastAsia="仿宋" w:hAnsi="仿宋" w:cs="仿宋" w:hint="eastAsia"/>
          <w:color w:val="000000"/>
          <w:kern w:val="0"/>
          <w:sz w:val="30"/>
          <w:szCs w:val="30"/>
        </w:rPr>
        <w:t>2.4</w:t>
      </w:r>
      <w:r>
        <w:rPr>
          <w:rFonts w:ascii="仿宋" w:eastAsia="仿宋" w:hAnsi="仿宋" w:cs="仿宋" w:hint="eastAsia"/>
          <w:color w:val="000000"/>
          <w:kern w:val="0"/>
          <w:sz w:val="30"/>
          <w:szCs w:val="30"/>
        </w:rPr>
        <w:t>万元</w:t>
      </w:r>
      <w:r>
        <w:rPr>
          <w:rFonts w:ascii="仿宋" w:eastAsia="仿宋" w:hAnsi="仿宋" w:cs="仿宋" w:hint="eastAsia"/>
          <w:color w:val="000000"/>
          <w:kern w:val="0"/>
          <w:sz w:val="30"/>
          <w:szCs w:val="30"/>
        </w:rPr>
        <w:t>。全部为一般公共预算收支，无政府性基金</w:t>
      </w:r>
      <w:r>
        <w:rPr>
          <w:rFonts w:ascii="仿宋" w:eastAsia="仿宋" w:hAnsi="仿宋" w:cs="仿宋" w:hint="eastAsia"/>
          <w:color w:val="000000"/>
          <w:kern w:val="0"/>
          <w:sz w:val="30"/>
          <w:szCs w:val="30"/>
        </w:rPr>
        <w:t>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21</w:t>
      </w:r>
      <w:r>
        <w:rPr>
          <w:rFonts w:ascii="仿宋" w:eastAsia="仿宋" w:hAnsi="仿宋" w:cs="仿宋" w:hint="eastAsia"/>
          <w:color w:val="000000"/>
          <w:kern w:val="0"/>
          <w:sz w:val="30"/>
          <w:szCs w:val="30"/>
        </w:rPr>
        <w:t>年预算数减少</w:t>
      </w:r>
      <w:r>
        <w:rPr>
          <w:rFonts w:ascii="仿宋" w:eastAsia="仿宋" w:hAnsi="仿宋" w:cs="仿宋" w:hint="eastAsia"/>
          <w:color w:val="000000"/>
          <w:kern w:val="0"/>
          <w:sz w:val="30"/>
          <w:szCs w:val="30"/>
        </w:rPr>
        <w:t>9.</w:t>
      </w:r>
      <w:r w:rsidR="00C86FD3">
        <w:rPr>
          <w:rFonts w:ascii="仿宋" w:eastAsia="仿宋" w:hAnsi="仿宋" w:cs="仿宋" w:hint="eastAsia"/>
          <w:color w:val="000000"/>
          <w:kern w:val="0"/>
          <w:sz w:val="30"/>
          <w:szCs w:val="30"/>
        </w:rPr>
        <w:t>6</w:t>
      </w:r>
      <w:r>
        <w:rPr>
          <w:rFonts w:ascii="仿宋" w:eastAsia="仿宋" w:hAnsi="仿宋" w:cs="仿宋" w:hint="eastAsia"/>
          <w:color w:val="000000"/>
          <w:kern w:val="0"/>
          <w:sz w:val="30"/>
          <w:szCs w:val="30"/>
        </w:rPr>
        <w:t>万元，其中工资福利和对个人家庭补助支出减少</w:t>
      </w:r>
      <w:r w:rsidR="00F76A4D">
        <w:rPr>
          <w:rFonts w:ascii="仿宋" w:eastAsia="仿宋" w:hAnsi="仿宋" w:cs="仿宋" w:hint="eastAsia"/>
          <w:color w:val="000000"/>
          <w:kern w:val="0"/>
          <w:sz w:val="30"/>
          <w:szCs w:val="30"/>
        </w:rPr>
        <w:t>8.7</w:t>
      </w:r>
      <w:r>
        <w:rPr>
          <w:rFonts w:ascii="仿宋" w:eastAsia="仿宋" w:hAnsi="仿宋" w:cs="仿宋" w:hint="eastAsia"/>
          <w:color w:val="000000"/>
          <w:kern w:val="0"/>
          <w:sz w:val="30"/>
          <w:szCs w:val="30"/>
        </w:rPr>
        <w:t>万元，商品和服务支出减少</w:t>
      </w:r>
      <w:r w:rsidR="00F76A4D">
        <w:rPr>
          <w:rFonts w:ascii="仿宋" w:eastAsia="仿宋" w:hAnsi="仿宋" w:cs="仿宋" w:hint="eastAsia"/>
          <w:color w:val="000000"/>
          <w:kern w:val="0"/>
          <w:sz w:val="30"/>
          <w:szCs w:val="30"/>
        </w:rPr>
        <w:t>0.9</w:t>
      </w:r>
      <w:r>
        <w:rPr>
          <w:rFonts w:ascii="仿宋" w:eastAsia="仿宋" w:hAnsi="仿宋" w:cs="仿宋" w:hint="eastAsia"/>
          <w:color w:val="000000"/>
          <w:kern w:val="0"/>
          <w:sz w:val="30"/>
          <w:szCs w:val="30"/>
        </w:rPr>
        <w:t>万元。</w:t>
      </w:r>
    </w:p>
    <w:p w:rsidR="006931C0" w:rsidRDefault="007D4BA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6931C0" w:rsidRDefault="007D4BA3">
      <w:pPr>
        <w:spacing w:line="600" w:lineRule="exact"/>
        <w:ind w:firstLineChars="200" w:firstLine="600"/>
        <w:rPr>
          <w:rFonts w:ascii="仿宋" w:eastAsia="仿宋" w:hAnsi="仿宋"/>
          <w:sz w:val="30"/>
          <w:szCs w:val="30"/>
        </w:rPr>
      </w:pPr>
      <w:r>
        <w:rPr>
          <w:rFonts w:ascii="仿宋" w:eastAsia="仿宋" w:hAnsi="仿宋" w:hint="eastAsia"/>
          <w:sz w:val="30"/>
          <w:szCs w:val="30"/>
        </w:rPr>
        <w:t>无“三公”经费支出</w:t>
      </w:r>
      <w:r>
        <w:rPr>
          <w:rFonts w:ascii="仿宋" w:eastAsia="仿宋" w:hAnsi="仿宋" w:hint="eastAsia"/>
          <w:sz w:val="30"/>
          <w:szCs w:val="30"/>
        </w:rPr>
        <w:t>,</w:t>
      </w:r>
      <w:r>
        <w:rPr>
          <w:rFonts w:ascii="仿宋" w:eastAsia="仿宋" w:hAnsi="仿宋" w:hint="eastAsia"/>
          <w:sz w:val="30"/>
          <w:szCs w:val="30"/>
        </w:rPr>
        <w:t>与去年相同。</w:t>
      </w:r>
      <w:r>
        <w:rPr>
          <w:rFonts w:ascii="仿宋" w:eastAsia="仿宋" w:hAnsi="仿宋"/>
          <w:sz w:val="30"/>
          <w:szCs w:val="30"/>
        </w:rPr>
        <w:t>主要是按照中央及市委、</w:t>
      </w:r>
      <w:r>
        <w:rPr>
          <w:rFonts w:ascii="仿宋" w:eastAsia="仿宋" w:hAnsi="仿宋"/>
          <w:sz w:val="30"/>
          <w:szCs w:val="30"/>
        </w:rPr>
        <w:lastRenderedPageBreak/>
        <w:t>市政府关于厉行节约、改进工作作风、</w:t>
      </w:r>
      <w:r>
        <w:rPr>
          <w:rFonts w:ascii="仿宋" w:eastAsia="仿宋" w:hAnsi="仿宋" w:cs="Verdana"/>
          <w:color w:val="000000"/>
          <w:kern w:val="0"/>
          <w:sz w:val="30"/>
          <w:szCs w:val="30"/>
        </w:rPr>
        <w:t>密切联系群众</w:t>
      </w:r>
      <w:r>
        <w:rPr>
          <w:rFonts w:ascii="仿宋" w:eastAsia="仿宋" w:hAnsi="仿宋" w:cs="Verdana"/>
          <w:color w:val="000000"/>
          <w:kern w:val="0"/>
          <w:sz w:val="30"/>
          <w:szCs w:val="30"/>
        </w:rPr>
        <w:t>“</w:t>
      </w:r>
      <w:r>
        <w:rPr>
          <w:rFonts w:ascii="仿宋" w:eastAsia="仿宋" w:hAnsi="仿宋" w:cs="Verdana"/>
          <w:color w:val="000000"/>
          <w:kern w:val="0"/>
          <w:sz w:val="30"/>
          <w:szCs w:val="30"/>
        </w:rPr>
        <w:t>八项规定</w:t>
      </w:r>
      <w:r>
        <w:rPr>
          <w:rFonts w:ascii="仿宋" w:eastAsia="仿宋" w:hAnsi="仿宋" w:cs="Verdana"/>
          <w:color w:val="000000"/>
          <w:kern w:val="0"/>
          <w:sz w:val="30"/>
          <w:szCs w:val="30"/>
        </w:rPr>
        <w:t>”</w:t>
      </w:r>
      <w:r>
        <w:rPr>
          <w:rFonts w:ascii="仿宋" w:eastAsia="仿宋" w:hAnsi="仿宋" w:cs="Verdana"/>
          <w:color w:val="000000"/>
          <w:kern w:val="0"/>
          <w:sz w:val="30"/>
          <w:szCs w:val="30"/>
        </w:rPr>
        <w:t>等有关要求，严格控制</w:t>
      </w:r>
      <w:r>
        <w:rPr>
          <w:rFonts w:ascii="仿宋" w:eastAsia="仿宋" w:hAnsi="仿宋" w:cs="Verdana"/>
          <w:color w:val="000000"/>
          <w:kern w:val="0"/>
          <w:sz w:val="30"/>
          <w:szCs w:val="30"/>
        </w:rPr>
        <w:t>“</w:t>
      </w:r>
      <w:r>
        <w:rPr>
          <w:rFonts w:ascii="仿宋" w:eastAsia="仿宋" w:hAnsi="仿宋" w:cs="Verdana"/>
          <w:color w:val="000000"/>
          <w:kern w:val="0"/>
          <w:sz w:val="30"/>
          <w:szCs w:val="30"/>
        </w:rPr>
        <w:t>三公</w:t>
      </w:r>
      <w:r>
        <w:rPr>
          <w:rFonts w:ascii="仿宋" w:eastAsia="仿宋" w:hAnsi="仿宋" w:cs="Verdana"/>
          <w:color w:val="000000"/>
          <w:kern w:val="0"/>
          <w:sz w:val="30"/>
          <w:szCs w:val="30"/>
        </w:rPr>
        <w:t>”</w:t>
      </w:r>
      <w:r>
        <w:rPr>
          <w:rFonts w:ascii="仿宋" w:eastAsia="仿宋" w:hAnsi="仿宋" w:cs="Verdana"/>
          <w:color w:val="000000"/>
          <w:kern w:val="0"/>
          <w:sz w:val="30"/>
          <w:szCs w:val="30"/>
        </w:rPr>
        <w:t>经费支出</w:t>
      </w:r>
      <w:r>
        <w:rPr>
          <w:rFonts w:ascii="仿宋" w:eastAsia="仿宋" w:hAnsi="仿宋" w:cs="Verdana" w:hint="eastAsia"/>
          <w:color w:val="000000"/>
          <w:kern w:val="0"/>
          <w:sz w:val="30"/>
          <w:szCs w:val="30"/>
        </w:rPr>
        <w:t>。</w:t>
      </w:r>
    </w:p>
    <w:p w:rsidR="006931C0" w:rsidRDefault="007D4BA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6931C0" w:rsidRDefault="007D4BA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1.2</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6931C0" w:rsidRDefault="007D4BA3">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6931C0" w:rsidRDefault="007D4BA3">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2022</w:t>
      </w:r>
      <w:r>
        <w:rPr>
          <w:rFonts w:ascii="仿宋" w:eastAsia="仿宋" w:hAnsi="仿宋" w:cs="Verdana" w:hint="eastAsia"/>
          <w:color w:val="000000"/>
          <w:kern w:val="0"/>
          <w:sz w:val="30"/>
          <w:szCs w:val="30"/>
        </w:rPr>
        <w:t>年本部门无政府采购项目。</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年未安排项目支出，故未设置绩效目标。</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八、项目情况</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2022</w:t>
      </w:r>
      <w:r>
        <w:rPr>
          <w:rFonts w:ascii="仿宋" w:eastAsia="仿宋" w:hAnsi="仿宋" w:cs="仿宋" w:hint="eastAsia"/>
          <w:color w:val="000000"/>
          <w:kern w:val="0"/>
          <w:sz w:val="30"/>
          <w:szCs w:val="30"/>
        </w:rPr>
        <w:t>年未安排项目支出。</w:t>
      </w:r>
    </w:p>
    <w:p w:rsidR="006931C0" w:rsidRDefault="006931C0">
      <w:pPr>
        <w:spacing w:line="330" w:lineRule="atLeast"/>
        <w:rPr>
          <w:rFonts w:ascii="仿宋" w:eastAsia="仿宋" w:hAnsi="仿宋" w:cs="仿宋"/>
          <w:color w:val="000000"/>
          <w:kern w:val="0"/>
          <w:sz w:val="30"/>
          <w:szCs w:val="30"/>
        </w:rPr>
      </w:pP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3.</w:t>
      </w:r>
      <w:r>
        <w:rPr>
          <w:rFonts w:ascii="仿宋" w:eastAsia="仿宋" w:hAnsi="仿宋" w:cs="仿宋" w:hint="eastAsia"/>
          <w:color w:val="000000"/>
          <w:kern w:val="0"/>
          <w:sz w:val="30"/>
          <w:szCs w:val="30"/>
        </w:rPr>
        <w:t>基本支出：指为保障机构正常运转、完成日常工作任务而发生的人员支出和公用支出。</w:t>
      </w:r>
    </w:p>
    <w:p w:rsidR="006931C0" w:rsidRDefault="007D4BA3">
      <w:pPr>
        <w:spacing w:line="330" w:lineRule="atLeas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w:t>
      </w:r>
      <w:r>
        <w:rPr>
          <w:rFonts w:ascii="仿宋" w:eastAsia="仿宋" w:hAnsi="仿宋" w:cs="仿宋" w:hint="eastAsia"/>
          <w:color w:val="000000"/>
          <w:kern w:val="0"/>
          <w:sz w:val="30"/>
          <w:szCs w:val="30"/>
        </w:rPr>
        <w:t>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w:t>
      </w:r>
      <w:r>
        <w:rPr>
          <w:rFonts w:ascii="仿宋" w:eastAsia="仿宋" w:hAnsi="仿宋" w:cs="仿宋" w:hint="eastAsia"/>
          <w:color w:val="000000"/>
          <w:kern w:val="0"/>
          <w:sz w:val="30"/>
          <w:szCs w:val="30"/>
        </w:rPr>
        <w:t>事业单位离退休（款）归口管理的行政单位离退休（项）：反映实行归口管理的行政单位（包括实行公务员管理的事业单位）开支的离退休经费。</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w:t>
      </w:r>
      <w:r>
        <w:rPr>
          <w:rFonts w:ascii="仿宋" w:eastAsia="仿宋" w:hAnsi="仿宋" w:cs="仿宋" w:hint="eastAsia"/>
          <w:color w:val="000000"/>
          <w:kern w:val="0"/>
          <w:sz w:val="30"/>
          <w:szCs w:val="30"/>
        </w:rPr>
        <w:t>生与计划生育（类）医疗保障（款）事业单位医疗（项）：反映财政部门集中安排的事业单位基本医疗保险缴费经费，未参加医疗保险的事业单位的公费医疗经费，按国家规定享受离休人员待遇人员的医疗经费。</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6931C0" w:rsidRDefault="007D4BA3">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w:t>
      </w:r>
      <w:r>
        <w:rPr>
          <w:rFonts w:ascii="仿宋" w:eastAsia="仿宋" w:hAnsi="仿宋" w:cs="仿宋" w:hint="eastAsia"/>
          <w:color w:val="000000"/>
          <w:kern w:val="0"/>
          <w:sz w:val="30"/>
          <w:szCs w:val="30"/>
        </w:rPr>
        <w:t>业管理费、公务用车运行维护费以及其他费用。</w:t>
      </w:r>
    </w:p>
    <w:p w:rsidR="006931C0" w:rsidRDefault="006931C0">
      <w:pPr>
        <w:widowControl/>
        <w:spacing w:line="330" w:lineRule="atLeast"/>
        <w:ind w:firstLineChars="200" w:firstLine="600"/>
        <w:jc w:val="left"/>
        <w:rPr>
          <w:rFonts w:ascii="仿宋" w:eastAsia="仿宋" w:hAnsi="仿宋" w:cs="仿宋"/>
          <w:color w:val="000000"/>
          <w:kern w:val="0"/>
          <w:sz w:val="30"/>
          <w:szCs w:val="30"/>
        </w:rPr>
      </w:pPr>
    </w:p>
    <w:p w:rsidR="006931C0" w:rsidRDefault="007D4BA3" w:rsidP="00E62FF3">
      <w:pPr>
        <w:widowControl/>
        <w:spacing w:line="330" w:lineRule="atLeast"/>
        <w:ind w:firstLineChars="400" w:firstLine="1200"/>
        <w:jc w:val="left"/>
        <w:rPr>
          <w:rFonts w:ascii="仿宋" w:eastAsia="仿宋" w:hAnsi="仿宋" w:cs="仿宋"/>
          <w:color w:val="000000"/>
          <w:kern w:val="0"/>
          <w:sz w:val="30"/>
          <w:szCs w:val="30"/>
        </w:rPr>
      </w:pPr>
      <w:bookmarkStart w:id="2" w:name="_GoBack"/>
      <w:bookmarkEnd w:id="2"/>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 xml:space="preserve">    </w:t>
      </w:r>
      <w:r>
        <w:rPr>
          <w:rFonts w:ascii="仿宋" w:eastAsia="仿宋" w:hAnsi="仿宋" w:cs="仿宋"/>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6931C0" w:rsidRDefault="006931C0">
      <w:pPr>
        <w:widowControl/>
        <w:spacing w:line="330" w:lineRule="atLeast"/>
        <w:ind w:firstLineChars="200" w:firstLine="600"/>
        <w:jc w:val="left"/>
        <w:rPr>
          <w:rFonts w:ascii="仿宋" w:eastAsia="仿宋" w:hAnsi="仿宋" w:cs="仿宋"/>
          <w:color w:val="000000"/>
          <w:kern w:val="0"/>
          <w:sz w:val="30"/>
          <w:szCs w:val="30"/>
        </w:rPr>
      </w:pPr>
    </w:p>
    <w:sectPr w:rsidR="006931C0">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BA3" w:rsidRDefault="007D4BA3">
      <w:r>
        <w:separator/>
      </w:r>
    </w:p>
  </w:endnote>
  <w:endnote w:type="continuationSeparator" w:id="0">
    <w:p w:rsidR="007D4BA3" w:rsidRDefault="007D4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C0" w:rsidRDefault="007D4BA3">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931C0" w:rsidRDefault="006931C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C0" w:rsidRDefault="007D4BA3">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62FF3">
      <w:rPr>
        <w:rStyle w:val="a6"/>
        <w:noProof/>
      </w:rPr>
      <w:t>6</w:t>
    </w:r>
    <w:r>
      <w:rPr>
        <w:rStyle w:val="a6"/>
      </w:rPr>
      <w:fldChar w:fldCharType="end"/>
    </w:r>
  </w:p>
  <w:p w:rsidR="006931C0" w:rsidRDefault="006931C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BA3" w:rsidRDefault="007D4BA3">
      <w:r>
        <w:separator/>
      </w:r>
    </w:p>
  </w:footnote>
  <w:footnote w:type="continuationSeparator" w:id="0">
    <w:p w:rsidR="007D4BA3" w:rsidRDefault="007D4B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53D99"/>
    <w:rsid w:val="000600D8"/>
    <w:rsid w:val="00066F30"/>
    <w:rsid w:val="00084B59"/>
    <w:rsid w:val="000A04D6"/>
    <w:rsid w:val="000A55C1"/>
    <w:rsid w:val="000C0EBD"/>
    <w:rsid w:val="000C6B49"/>
    <w:rsid w:val="000C6D05"/>
    <w:rsid w:val="000D0613"/>
    <w:rsid w:val="000D2F86"/>
    <w:rsid w:val="000E6C93"/>
    <w:rsid w:val="000E7D75"/>
    <w:rsid w:val="000F678D"/>
    <w:rsid w:val="000F7EC7"/>
    <w:rsid w:val="00101BE5"/>
    <w:rsid w:val="00104AD4"/>
    <w:rsid w:val="0010550E"/>
    <w:rsid w:val="001058EA"/>
    <w:rsid w:val="00105E0D"/>
    <w:rsid w:val="00106522"/>
    <w:rsid w:val="00115BCD"/>
    <w:rsid w:val="00122ACC"/>
    <w:rsid w:val="001255BC"/>
    <w:rsid w:val="001276E4"/>
    <w:rsid w:val="0014109A"/>
    <w:rsid w:val="00150877"/>
    <w:rsid w:val="001518B3"/>
    <w:rsid w:val="00161209"/>
    <w:rsid w:val="00164A2E"/>
    <w:rsid w:val="00165857"/>
    <w:rsid w:val="00187190"/>
    <w:rsid w:val="00195C8B"/>
    <w:rsid w:val="001961A4"/>
    <w:rsid w:val="001B4947"/>
    <w:rsid w:val="001C78E1"/>
    <w:rsid w:val="001D2999"/>
    <w:rsid w:val="001D7051"/>
    <w:rsid w:val="001E05AB"/>
    <w:rsid w:val="001E3E93"/>
    <w:rsid w:val="001E6730"/>
    <w:rsid w:val="001F6AE8"/>
    <w:rsid w:val="002016BC"/>
    <w:rsid w:val="00204C2C"/>
    <w:rsid w:val="00212E7D"/>
    <w:rsid w:val="00224F6B"/>
    <w:rsid w:val="002264FF"/>
    <w:rsid w:val="00264775"/>
    <w:rsid w:val="00265F8B"/>
    <w:rsid w:val="00275DE8"/>
    <w:rsid w:val="00275EE8"/>
    <w:rsid w:val="002777B6"/>
    <w:rsid w:val="002849CC"/>
    <w:rsid w:val="00286258"/>
    <w:rsid w:val="00297382"/>
    <w:rsid w:val="00297E4B"/>
    <w:rsid w:val="002B23B7"/>
    <w:rsid w:val="002B62F5"/>
    <w:rsid w:val="002B66A0"/>
    <w:rsid w:val="002C2B9F"/>
    <w:rsid w:val="002C4C7B"/>
    <w:rsid w:val="002D1847"/>
    <w:rsid w:val="002D68D6"/>
    <w:rsid w:val="002D7A1C"/>
    <w:rsid w:val="002E0DCA"/>
    <w:rsid w:val="002E6BAD"/>
    <w:rsid w:val="002F1203"/>
    <w:rsid w:val="002F31AA"/>
    <w:rsid w:val="003003AA"/>
    <w:rsid w:val="00312B1C"/>
    <w:rsid w:val="0031439C"/>
    <w:rsid w:val="00315D51"/>
    <w:rsid w:val="00320A20"/>
    <w:rsid w:val="0032565D"/>
    <w:rsid w:val="0032698A"/>
    <w:rsid w:val="003374E4"/>
    <w:rsid w:val="00342DA2"/>
    <w:rsid w:val="003431AF"/>
    <w:rsid w:val="00346C8A"/>
    <w:rsid w:val="003639FB"/>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47DC8"/>
    <w:rsid w:val="00452735"/>
    <w:rsid w:val="004727A6"/>
    <w:rsid w:val="0047716E"/>
    <w:rsid w:val="00496582"/>
    <w:rsid w:val="004B603D"/>
    <w:rsid w:val="004D7EA6"/>
    <w:rsid w:val="004E350F"/>
    <w:rsid w:val="004F7A6E"/>
    <w:rsid w:val="00502BB0"/>
    <w:rsid w:val="00502CF7"/>
    <w:rsid w:val="005040D0"/>
    <w:rsid w:val="00512C93"/>
    <w:rsid w:val="00536084"/>
    <w:rsid w:val="00537475"/>
    <w:rsid w:val="00552022"/>
    <w:rsid w:val="00555465"/>
    <w:rsid w:val="005637BB"/>
    <w:rsid w:val="00574498"/>
    <w:rsid w:val="005776F0"/>
    <w:rsid w:val="00592029"/>
    <w:rsid w:val="005925DA"/>
    <w:rsid w:val="00592DE2"/>
    <w:rsid w:val="00594FB5"/>
    <w:rsid w:val="005A04CC"/>
    <w:rsid w:val="005B2CD0"/>
    <w:rsid w:val="005D1EF7"/>
    <w:rsid w:val="005D44C4"/>
    <w:rsid w:val="005D5033"/>
    <w:rsid w:val="005D6181"/>
    <w:rsid w:val="005D6799"/>
    <w:rsid w:val="005E1425"/>
    <w:rsid w:val="005E5D50"/>
    <w:rsid w:val="005E73FD"/>
    <w:rsid w:val="005F4DCC"/>
    <w:rsid w:val="005F6310"/>
    <w:rsid w:val="00614500"/>
    <w:rsid w:val="00620092"/>
    <w:rsid w:val="00622946"/>
    <w:rsid w:val="00631A48"/>
    <w:rsid w:val="00641134"/>
    <w:rsid w:val="0064113E"/>
    <w:rsid w:val="006541E5"/>
    <w:rsid w:val="00656E87"/>
    <w:rsid w:val="00666DD9"/>
    <w:rsid w:val="00680054"/>
    <w:rsid w:val="00685E3D"/>
    <w:rsid w:val="00691AA8"/>
    <w:rsid w:val="00692DD1"/>
    <w:rsid w:val="006931C0"/>
    <w:rsid w:val="006952EC"/>
    <w:rsid w:val="006973B4"/>
    <w:rsid w:val="006B3DD4"/>
    <w:rsid w:val="006B5DCB"/>
    <w:rsid w:val="006C06E9"/>
    <w:rsid w:val="006C50F8"/>
    <w:rsid w:val="006C5384"/>
    <w:rsid w:val="006E46EB"/>
    <w:rsid w:val="006E5605"/>
    <w:rsid w:val="006F3D20"/>
    <w:rsid w:val="007038EA"/>
    <w:rsid w:val="00712ACA"/>
    <w:rsid w:val="00747E9E"/>
    <w:rsid w:val="0075074F"/>
    <w:rsid w:val="00753345"/>
    <w:rsid w:val="00753F26"/>
    <w:rsid w:val="00755C7B"/>
    <w:rsid w:val="00755DD2"/>
    <w:rsid w:val="007622CF"/>
    <w:rsid w:val="0076461C"/>
    <w:rsid w:val="00765393"/>
    <w:rsid w:val="007671B6"/>
    <w:rsid w:val="00767D02"/>
    <w:rsid w:val="00772D51"/>
    <w:rsid w:val="007805EB"/>
    <w:rsid w:val="00780EAB"/>
    <w:rsid w:val="00790499"/>
    <w:rsid w:val="00791329"/>
    <w:rsid w:val="00793572"/>
    <w:rsid w:val="007971B7"/>
    <w:rsid w:val="00797B39"/>
    <w:rsid w:val="007B0D20"/>
    <w:rsid w:val="007B12D0"/>
    <w:rsid w:val="007B6BF1"/>
    <w:rsid w:val="007C5E3C"/>
    <w:rsid w:val="007C67BE"/>
    <w:rsid w:val="007C73E6"/>
    <w:rsid w:val="007D4BA3"/>
    <w:rsid w:val="007E5065"/>
    <w:rsid w:val="007E6864"/>
    <w:rsid w:val="007F23D9"/>
    <w:rsid w:val="007F5365"/>
    <w:rsid w:val="008207A6"/>
    <w:rsid w:val="0082397E"/>
    <w:rsid w:val="008261A0"/>
    <w:rsid w:val="00826E6F"/>
    <w:rsid w:val="00850FED"/>
    <w:rsid w:val="0085203E"/>
    <w:rsid w:val="008542CC"/>
    <w:rsid w:val="00861D89"/>
    <w:rsid w:val="008620BC"/>
    <w:rsid w:val="008641D1"/>
    <w:rsid w:val="00883A66"/>
    <w:rsid w:val="00890B10"/>
    <w:rsid w:val="00890BC0"/>
    <w:rsid w:val="00892F61"/>
    <w:rsid w:val="008955EA"/>
    <w:rsid w:val="00895749"/>
    <w:rsid w:val="008957F7"/>
    <w:rsid w:val="00896F89"/>
    <w:rsid w:val="008A00DF"/>
    <w:rsid w:val="008A122B"/>
    <w:rsid w:val="008B01B8"/>
    <w:rsid w:val="008B3318"/>
    <w:rsid w:val="008B5C35"/>
    <w:rsid w:val="008C2911"/>
    <w:rsid w:val="008C725D"/>
    <w:rsid w:val="008C77BC"/>
    <w:rsid w:val="008D5CB1"/>
    <w:rsid w:val="008E1C52"/>
    <w:rsid w:val="00901741"/>
    <w:rsid w:val="00901F4E"/>
    <w:rsid w:val="009244A6"/>
    <w:rsid w:val="00926043"/>
    <w:rsid w:val="00941B10"/>
    <w:rsid w:val="00954B4F"/>
    <w:rsid w:val="00956687"/>
    <w:rsid w:val="009568F1"/>
    <w:rsid w:val="00957D79"/>
    <w:rsid w:val="00961681"/>
    <w:rsid w:val="0096311F"/>
    <w:rsid w:val="009644D4"/>
    <w:rsid w:val="009652AA"/>
    <w:rsid w:val="009815EE"/>
    <w:rsid w:val="009848F0"/>
    <w:rsid w:val="00985830"/>
    <w:rsid w:val="009870F9"/>
    <w:rsid w:val="0099155E"/>
    <w:rsid w:val="009A584B"/>
    <w:rsid w:val="009B00D7"/>
    <w:rsid w:val="009B2426"/>
    <w:rsid w:val="009D2CBE"/>
    <w:rsid w:val="009E374F"/>
    <w:rsid w:val="009E7EE6"/>
    <w:rsid w:val="009F1015"/>
    <w:rsid w:val="009F229D"/>
    <w:rsid w:val="00A03D30"/>
    <w:rsid w:val="00A12672"/>
    <w:rsid w:val="00A150E4"/>
    <w:rsid w:val="00A2204B"/>
    <w:rsid w:val="00A26A44"/>
    <w:rsid w:val="00A30ED8"/>
    <w:rsid w:val="00A324B7"/>
    <w:rsid w:val="00A3368B"/>
    <w:rsid w:val="00A35DBA"/>
    <w:rsid w:val="00A377FD"/>
    <w:rsid w:val="00A37AC3"/>
    <w:rsid w:val="00A4045A"/>
    <w:rsid w:val="00A5261D"/>
    <w:rsid w:val="00A5549A"/>
    <w:rsid w:val="00A60D00"/>
    <w:rsid w:val="00A70656"/>
    <w:rsid w:val="00A7639E"/>
    <w:rsid w:val="00A81826"/>
    <w:rsid w:val="00A924A6"/>
    <w:rsid w:val="00A972B0"/>
    <w:rsid w:val="00AA382F"/>
    <w:rsid w:val="00AC21A2"/>
    <w:rsid w:val="00AC7B47"/>
    <w:rsid w:val="00AD4AF5"/>
    <w:rsid w:val="00AE365E"/>
    <w:rsid w:val="00AE6026"/>
    <w:rsid w:val="00AE72D3"/>
    <w:rsid w:val="00AE7779"/>
    <w:rsid w:val="00B00551"/>
    <w:rsid w:val="00B07BF3"/>
    <w:rsid w:val="00B217F1"/>
    <w:rsid w:val="00B32B42"/>
    <w:rsid w:val="00B3394E"/>
    <w:rsid w:val="00B40E6C"/>
    <w:rsid w:val="00B42381"/>
    <w:rsid w:val="00B4656B"/>
    <w:rsid w:val="00B465A0"/>
    <w:rsid w:val="00B4767D"/>
    <w:rsid w:val="00B57B36"/>
    <w:rsid w:val="00B6416E"/>
    <w:rsid w:val="00B7118F"/>
    <w:rsid w:val="00B83C28"/>
    <w:rsid w:val="00BB3D31"/>
    <w:rsid w:val="00BB77C4"/>
    <w:rsid w:val="00BE20AC"/>
    <w:rsid w:val="00BE53AA"/>
    <w:rsid w:val="00BF109E"/>
    <w:rsid w:val="00BF5A10"/>
    <w:rsid w:val="00C0387D"/>
    <w:rsid w:val="00C04CE3"/>
    <w:rsid w:val="00C052C0"/>
    <w:rsid w:val="00C052EC"/>
    <w:rsid w:val="00C14319"/>
    <w:rsid w:val="00C201F1"/>
    <w:rsid w:val="00C3494E"/>
    <w:rsid w:val="00C403F4"/>
    <w:rsid w:val="00C43369"/>
    <w:rsid w:val="00C52D9E"/>
    <w:rsid w:val="00C61A43"/>
    <w:rsid w:val="00C6442C"/>
    <w:rsid w:val="00C67479"/>
    <w:rsid w:val="00C806C1"/>
    <w:rsid w:val="00C8266F"/>
    <w:rsid w:val="00C82EE1"/>
    <w:rsid w:val="00C85015"/>
    <w:rsid w:val="00C86FD3"/>
    <w:rsid w:val="00C9257C"/>
    <w:rsid w:val="00CA1694"/>
    <w:rsid w:val="00CA517C"/>
    <w:rsid w:val="00CC08D2"/>
    <w:rsid w:val="00CC21ED"/>
    <w:rsid w:val="00CD1F30"/>
    <w:rsid w:val="00CD248C"/>
    <w:rsid w:val="00CD52EE"/>
    <w:rsid w:val="00CF058B"/>
    <w:rsid w:val="00CF43DA"/>
    <w:rsid w:val="00CF6BD2"/>
    <w:rsid w:val="00D10236"/>
    <w:rsid w:val="00D176CA"/>
    <w:rsid w:val="00D270EC"/>
    <w:rsid w:val="00D4008E"/>
    <w:rsid w:val="00D400F0"/>
    <w:rsid w:val="00D41A68"/>
    <w:rsid w:val="00D54F71"/>
    <w:rsid w:val="00D62F3D"/>
    <w:rsid w:val="00D70887"/>
    <w:rsid w:val="00D72171"/>
    <w:rsid w:val="00D82E50"/>
    <w:rsid w:val="00D85A41"/>
    <w:rsid w:val="00D876AC"/>
    <w:rsid w:val="00DA1658"/>
    <w:rsid w:val="00DA4DBA"/>
    <w:rsid w:val="00DA4EA4"/>
    <w:rsid w:val="00DB4FA4"/>
    <w:rsid w:val="00DC1136"/>
    <w:rsid w:val="00DC68C9"/>
    <w:rsid w:val="00DD605A"/>
    <w:rsid w:val="00DD67CE"/>
    <w:rsid w:val="00DF2079"/>
    <w:rsid w:val="00DF3D9D"/>
    <w:rsid w:val="00E041CE"/>
    <w:rsid w:val="00E06CA1"/>
    <w:rsid w:val="00E1310B"/>
    <w:rsid w:val="00E160F9"/>
    <w:rsid w:val="00E22472"/>
    <w:rsid w:val="00E230D9"/>
    <w:rsid w:val="00E43146"/>
    <w:rsid w:val="00E43359"/>
    <w:rsid w:val="00E454AB"/>
    <w:rsid w:val="00E53088"/>
    <w:rsid w:val="00E62FF3"/>
    <w:rsid w:val="00E679E1"/>
    <w:rsid w:val="00E73FE3"/>
    <w:rsid w:val="00E804EF"/>
    <w:rsid w:val="00E876A6"/>
    <w:rsid w:val="00EA15E7"/>
    <w:rsid w:val="00EB0F1B"/>
    <w:rsid w:val="00EB16B1"/>
    <w:rsid w:val="00EB6E55"/>
    <w:rsid w:val="00EC4F04"/>
    <w:rsid w:val="00EE134B"/>
    <w:rsid w:val="00F003AF"/>
    <w:rsid w:val="00F01060"/>
    <w:rsid w:val="00F02D67"/>
    <w:rsid w:val="00F11659"/>
    <w:rsid w:val="00F168F1"/>
    <w:rsid w:val="00F251AC"/>
    <w:rsid w:val="00F2611C"/>
    <w:rsid w:val="00F4706C"/>
    <w:rsid w:val="00F60856"/>
    <w:rsid w:val="00F713C4"/>
    <w:rsid w:val="00F76A4D"/>
    <w:rsid w:val="00F76F83"/>
    <w:rsid w:val="00F80042"/>
    <w:rsid w:val="00F915B8"/>
    <w:rsid w:val="00F94B86"/>
    <w:rsid w:val="00FB4300"/>
    <w:rsid w:val="00FC3253"/>
    <w:rsid w:val="00FC5228"/>
    <w:rsid w:val="00FD0288"/>
    <w:rsid w:val="00FD042E"/>
    <w:rsid w:val="00FD31AB"/>
    <w:rsid w:val="00FD7251"/>
    <w:rsid w:val="00FE7CC4"/>
    <w:rsid w:val="00FF24DE"/>
    <w:rsid w:val="00FF27E7"/>
    <w:rsid w:val="15EE0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pPr>
      <w:spacing w:beforeAutospacing="1" w:afterAutospacing="1"/>
      <w:jc w:val="left"/>
    </w:pPr>
    <w:rPr>
      <w:kern w:val="0"/>
      <w:sz w:val="24"/>
    </w:rPr>
  </w:style>
  <w:style w:type="character" w:styleId="a6">
    <w:name w:val="page number"/>
    <w:uiPriority w:val="99"/>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6</Pages>
  <Words>415</Words>
  <Characters>2369</Characters>
  <Application>Microsoft Office Word</Application>
  <DocSecurity>0</DocSecurity>
  <Lines>19</Lines>
  <Paragraphs>5</Paragraphs>
  <ScaleCrop>false</ScaleCrop>
  <Company>Microsoft</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423</cp:revision>
  <cp:lastPrinted>2018-04-27T03:41:00Z</cp:lastPrinted>
  <dcterms:created xsi:type="dcterms:W3CDTF">2018-04-27T03:07:00Z</dcterms:created>
  <dcterms:modified xsi:type="dcterms:W3CDTF">2022-04-15T06:37:00Z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0C898B1CDF004E0087F042C743DB04BB</vt:lpwstr>
  </property>
</Properties>
</file>