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申报2022年省级工程研究中心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的请示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大连高新区经济发展局：</w:t>
      </w:r>
    </w:p>
    <w:p>
      <w:pPr>
        <w:spacing w:line="360" w:lineRule="auto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我单位XX项目申请申报2022年省级工程研究中心，项目建设周期****年**月到****年**月，总投资**，固定资产投资**，申请金额**，主要建设内容包括**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按照大连市发改委《关于组织申报2022年省级工程研究中心建设有关工作的通知》（大发改【2022】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1411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号）要求，我单位符合申报要求和申报条件，本单位无不良信用记录，能够落实承担项目实施资金，不存在其他不符合申报资格要求的情况。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特此申请。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项目备案文件或核准批复文件</w:t>
      </w:r>
    </w:p>
    <w:p>
      <w:pPr>
        <w:widowControl w:val="0"/>
        <w:numPr>
          <w:ilvl w:val="0"/>
          <w:numId w:val="1"/>
        </w:numPr>
        <w:spacing w:after="0" w:line="360" w:lineRule="auto"/>
        <w:ind w:left="669" w:leftChars="304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真实性承诺书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法定代表人（授权人）签章：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公   章：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2022 年   月   日</w:t>
      </w:r>
    </w:p>
    <w:p/>
    <w:p>
      <w:pPr>
        <w:spacing w:line="640" w:lineRule="exact"/>
        <w:jc w:val="center"/>
        <w:rPr>
          <w:rFonts w:ascii="黑体" w:hAnsi="黑体" w:eastAsia="黑体" w:cs="方正黑体简体"/>
          <w:sz w:val="44"/>
          <w:szCs w:val="44"/>
        </w:rPr>
      </w:pPr>
      <w:r>
        <w:rPr>
          <w:rFonts w:hint="eastAsia" w:ascii="黑体" w:hAnsi="黑体" w:eastAsia="黑体" w:cs="方正黑体简体"/>
          <w:sz w:val="44"/>
          <w:szCs w:val="44"/>
        </w:rPr>
        <w:t>真实性承诺书</w:t>
      </w:r>
    </w:p>
    <w:p>
      <w:pPr>
        <w:spacing w:line="640" w:lineRule="exact"/>
        <w:ind w:firstLine="640"/>
        <w:rPr>
          <w:rFonts w:ascii="方正黑体简体" w:hAnsi="方正黑体简体" w:eastAsia="方正黑体简体" w:cs="方正黑体简体"/>
          <w:sz w:val="32"/>
          <w:szCs w:val="32"/>
        </w:rPr>
      </w:pPr>
    </w:p>
    <w:p>
      <w:pPr>
        <w:spacing w:line="6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本公司郑重承诺：</w:t>
      </w:r>
      <w:r>
        <w:rPr>
          <w:rFonts w:hint="eastAsia" w:eastAsia="仿宋_GB2312"/>
          <w:sz w:val="32"/>
          <w:szCs w:val="32"/>
        </w:rPr>
        <w:t>自愿</w:t>
      </w:r>
      <w:r>
        <w:rPr>
          <w:rFonts w:eastAsia="仿宋_GB2312"/>
          <w:sz w:val="32"/>
          <w:szCs w:val="32"/>
        </w:rPr>
        <w:t>申报</w:t>
      </w:r>
      <w:r>
        <w:rPr>
          <w:rFonts w:hint="eastAsia" w:eastAsia="仿宋_GB2312"/>
          <w:sz w:val="32"/>
          <w:szCs w:val="32"/>
          <w:lang w:val="en-US" w:eastAsia="zh-CN"/>
        </w:rPr>
        <w:t>2022年省级工程研究中心</w:t>
      </w:r>
      <w:r>
        <w:rPr>
          <w:rFonts w:hint="eastAsia" w:eastAsia="仿宋_GB2312"/>
          <w:sz w:val="32"/>
          <w:szCs w:val="32"/>
        </w:rPr>
        <w:t>专项</w:t>
      </w:r>
      <w:r>
        <w:rPr>
          <w:rFonts w:eastAsia="仿宋_GB2312"/>
          <w:sz w:val="32"/>
          <w:szCs w:val="32"/>
        </w:rPr>
        <w:t>，提交的申报材料和所附</w:t>
      </w:r>
      <w:r>
        <w:rPr>
          <w:rFonts w:hint="eastAsia" w:eastAsia="仿宋_GB2312"/>
          <w:sz w:val="32"/>
          <w:szCs w:val="32"/>
        </w:rPr>
        <w:t>佐证</w:t>
      </w:r>
      <w:r>
        <w:rPr>
          <w:rFonts w:eastAsia="仿宋_GB2312"/>
          <w:sz w:val="32"/>
          <w:szCs w:val="32"/>
        </w:rPr>
        <w:t>资料均真实、合法。如有不</w:t>
      </w:r>
      <w:r>
        <w:rPr>
          <w:rFonts w:hint="eastAsia" w:eastAsia="仿宋_GB2312"/>
          <w:sz w:val="32"/>
          <w:szCs w:val="32"/>
        </w:rPr>
        <w:t>真</w:t>
      </w:r>
      <w:r>
        <w:rPr>
          <w:rFonts w:eastAsia="仿宋_GB2312"/>
          <w:sz w:val="32"/>
          <w:szCs w:val="32"/>
        </w:rPr>
        <w:t>实</w:t>
      </w:r>
      <w:r>
        <w:rPr>
          <w:rFonts w:hint="eastAsia" w:eastAsia="仿宋_GB2312"/>
          <w:sz w:val="32"/>
          <w:szCs w:val="32"/>
        </w:rPr>
        <w:t>或不合规</w:t>
      </w:r>
      <w:r>
        <w:rPr>
          <w:rFonts w:eastAsia="仿宋_GB2312"/>
          <w:sz w:val="32"/>
          <w:szCs w:val="32"/>
        </w:rPr>
        <w:t>之处，本</w:t>
      </w:r>
      <w:r>
        <w:rPr>
          <w:rFonts w:hint="eastAsia" w:eastAsia="仿宋_GB2312"/>
          <w:sz w:val="32"/>
          <w:szCs w:val="32"/>
        </w:rPr>
        <w:t>单位/</w:t>
      </w:r>
      <w:r>
        <w:rPr>
          <w:rFonts w:eastAsia="仿宋_GB2312"/>
          <w:sz w:val="32"/>
          <w:szCs w:val="32"/>
        </w:rPr>
        <w:t>公司愿意承担相应的法律责任和由此产生的一切后果。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专此承诺！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企业名称（加盖公章）：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企业法定代表人（签名并加盖私章）：</w:t>
      </w: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22</w:t>
      </w:r>
      <w:r>
        <w:rPr>
          <w:rFonts w:ascii="仿宋_GB2312" w:hAnsi="仿宋_GB2312" w:eastAsia="仿宋_GB2312" w:cs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7731"/>
    <w:multiLevelType w:val="singleLevel"/>
    <w:tmpl w:val="0E2F77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7FF8"/>
    <w:rsid w:val="001B0D5E"/>
    <w:rsid w:val="00612ED9"/>
    <w:rsid w:val="006A4A2D"/>
    <w:rsid w:val="008238C7"/>
    <w:rsid w:val="008B5B73"/>
    <w:rsid w:val="008C1B71"/>
    <w:rsid w:val="00907FF8"/>
    <w:rsid w:val="00B946AB"/>
    <w:rsid w:val="00D50476"/>
    <w:rsid w:val="00DA1F6B"/>
    <w:rsid w:val="00DD732F"/>
    <w:rsid w:val="00E9697C"/>
    <w:rsid w:val="00EF03B1"/>
    <w:rsid w:val="332430FE"/>
    <w:rsid w:val="747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82</Words>
  <Characters>474</Characters>
  <Lines>3</Lines>
  <Paragraphs>1</Paragraphs>
  <TotalTime>0</TotalTime>
  <ScaleCrop>false</ScaleCrop>
  <LinksUpToDate>false</LinksUpToDate>
  <CharactersWithSpaces>555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2022-07-25T07:47:00Z</dcterms:created>
  <dc:creator>Hewlett-Packard Company</dc:creator>
  <cp:lastModifiedBy>lenovo</cp:lastModifiedBy>
  <dcterms:modified xsi:type="dcterms:W3CDTF">2022-08-03T06:45:04Z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