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600" w:lineRule="exact"/>
        <w:rPr>
          <w:rFonts w:hint="eastAsia" w:ascii="仿宋" w:hAnsi="仿宋" w:eastAsia="仿宋" w:cs="仿宋"/>
          <w:b/>
          <w:bCs/>
          <w:sz w:val="32"/>
          <w:szCs w:val="32"/>
        </w:rPr>
      </w:pPr>
      <w:r>
        <w:rPr>
          <w:rFonts w:hint="eastAsia" w:ascii="仿宋" w:hAnsi="仿宋" w:eastAsia="仿宋" w:cs="仿宋"/>
          <w:b w:val="0"/>
          <w:bCs w:val="0"/>
          <w:sz w:val="32"/>
          <w:szCs w:val="32"/>
        </w:rPr>
        <w:t>附件2</w:t>
      </w:r>
    </w:p>
    <w:p>
      <w:pPr>
        <w:jc w:val="center"/>
        <w:rPr>
          <w:rFonts w:hint="eastAsia" w:ascii="仿宋" w:hAnsi="仿宋" w:eastAsia="仿宋" w:cs="仿宋"/>
          <w:b/>
          <w:bCs/>
          <w:color w:val="000000"/>
          <w:sz w:val="32"/>
          <w:szCs w:val="32"/>
          <w:lang w:bidi="ar"/>
        </w:rPr>
      </w:pPr>
    </w:p>
    <w:p>
      <w:pPr>
        <w:jc w:val="center"/>
        <w:rPr>
          <w:rFonts w:hint="eastAsia" w:ascii="仿宋" w:hAnsi="仿宋" w:eastAsia="仿宋" w:cs="仿宋"/>
          <w:b/>
          <w:bCs/>
          <w:color w:val="000000"/>
          <w:sz w:val="32"/>
          <w:szCs w:val="32"/>
          <w:lang w:bidi="ar"/>
        </w:rPr>
      </w:pPr>
    </w:p>
    <w:p>
      <w:pPr>
        <w:pStyle w:val="2"/>
        <w:rPr>
          <w:rFonts w:hint="eastAsia" w:ascii="仿宋" w:hAnsi="仿宋" w:eastAsia="仿宋" w:cs="仿宋"/>
        </w:rPr>
      </w:pPr>
    </w:p>
    <w:p>
      <w:pPr>
        <w:jc w:val="center"/>
        <w:rPr>
          <w:rFonts w:hint="eastAsia" w:ascii="仿宋" w:hAnsi="仿宋" w:eastAsia="仿宋" w:cs="仿宋"/>
          <w:color w:val="000000"/>
          <w:sz w:val="52"/>
          <w:szCs w:val="52"/>
          <w:lang w:bidi="ar"/>
        </w:rPr>
      </w:pPr>
      <w:r>
        <w:rPr>
          <w:rFonts w:hint="eastAsia" w:ascii="仿宋" w:hAnsi="仿宋" w:eastAsia="仿宋" w:cs="仿宋"/>
          <w:color w:val="000000"/>
          <w:sz w:val="52"/>
          <w:szCs w:val="52"/>
          <w:lang w:eastAsia="zh-CN" w:bidi="ar"/>
        </w:rPr>
        <w:t>大连市</w:t>
      </w:r>
      <w:r>
        <w:rPr>
          <w:rFonts w:hint="eastAsia" w:ascii="仿宋" w:hAnsi="仿宋" w:eastAsia="仿宋" w:cs="仿宋"/>
          <w:color w:val="000000"/>
          <w:sz w:val="52"/>
          <w:szCs w:val="52"/>
          <w:lang w:bidi="ar"/>
        </w:rPr>
        <w:t>DCMM贯标试点企业申报书</w:t>
      </w:r>
    </w:p>
    <w:p>
      <w:pPr>
        <w:rPr>
          <w:rFonts w:hint="eastAsia" w:ascii="仿宋" w:hAnsi="仿宋" w:eastAsia="仿宋" w:cs="仿宋"/>
          <w:b/>
          <w:bCs/>
          <w:color w:val="000000"/>
          <w:sz w:val="36"/>
          <w:szCs w:val="36"/>
          <w:lang w:bidi="ar"/>
        </w:rPr>
      </w:pPr>
    </w:p>
    <w:p>
      <w:pPr>
        <w:rPr>
          <w:rFonts w:hint="eastAsia" w:ascii="仿宋" w:hAnsi="仿宋" w:eastAsia="仿宋" w:cs="仿宋"/>
          <w:b/>
          <w:bCs/>
          <w:color w:val="000000"/>
          <w:sz w:val="32"/>
          <w:szCs w:val="32"/>
          <w:lang w:bidi="ar"/>
        </w:rPr>
      </w:pPr>
    </w:p>
    <w:p>
      <w:pPr>
        <w:rPr>
          <w:rFonts w:hint="eastAsia" w:ascii="仿宋" w:hAnsi="仿宋" w:eastAsia="仿宋" w:cs="仿宋"/>
          <w:b/>
          <w:bCs/>
          <w:color w:val="000000"/>
          <w:sz w:val="32"/>
          <w:szCs w:val="32"/>
          <w:lang w:bidi="ar"/>
        </w:rPr>
      </w:pPr>
    </w:p>
    <w:p>
      <w:pPr>
        <w:widowControl w:val="0"/>
        <w:spacing w:after="120"/>
        <w:jc w:val="both"/>
        <w:rPr>
          <w:rFonts w:hint="eastAsia" w:ascii="仿宋" w:hAnsi="仿宋" w:eastAsia="仿宋" w:cs="仿宋"/>
          <w:b/>
          <w:bCs/>
          <w:color w:val="000000"/>
          <w:kern w:val="2"/>
          <w:sz w:val="32"/>
          <w:szCs w:val="32"/>
          <w:lang w:val="en-US" w:eastAsia="zh-CN" w:bidi="ar"/>
        </w:rPr>
      </w:pPr>
    </w:p>
    <w:p>
      <w:pPr>
        <w:widowControl w:val="0"/>
        <w:spacing w:after="120"/>
        <w:jc w:val="both"/>
        <w:rPr>
          <w:rFonts w:hint="eastAsia" w:ascii="仿宋" w:hAnsi="仿宋" w:eastAsia="仿宋" w:cs="仿宋"/>
          <w:b/>
          <w:bCs/>
          <w:color w:val="000000"/>
          <w:kern w:val="2"/>
          <w:sz w:val="32"/>
          <w:szCs w:val="32"/>
          <w:lang w:val="en-US" w:eastAsia="zh-CN" w:bidi="ar"/>
        </w:rPr>
      </w:pPr>
    </w:p>
    <w:p>
      <w:pPr>
        <w:widowControl w:val="0"/>
        <w:spacing w:after="120"/>
        <w:jc w:val="both"/>
        <w:rPr>
          <w:rFonts w:hint="eastAsia" w:ascii="仿宋" w:hAnsi="仿宋" w:eastAsia="仿宋" w:cs="仿宋"/>
          <w:b/>
          <w:bCs/>
          <w:color w:val="000000"/>
          <w:kern w:val="2"/>
          <w:sz w:val="32"/>
          <w:szCs w:val="32"/>
          <w:lang w:val="en-US" w:eastAsia="zh-CN" w:bidi="ar"/>
        </w:rPr>
      </w:pPr>
    </w:p>
    <w:p>
      <w:pPr>
        <w:widowControl w:val="0"/>
        <w:spacing w:after="120"/>
        <w:jc w:val="both"/>
        <w:rPr>
          <w:rFonts w:hint="eastAsia" w:ascii="仿宋" w:hAnsi="仿宋" w:eastAsia="仿宋" w:cs="仿宋"/>
          <w:b/>
          <w:bCs/>
          <w:color w:val="000000"/>
          <w:kern w:val="2"/>
          <w:sz w:val="32"/>
          <w:szCs w:val="32"/>
          <w:lang w:val="en-US" w:eastAsia="zh-CN" w:bidi="ar"/>
        </w:rPr>
      </w:pPr>
    </w:p>
    <w:p>
      <w:pPr>
        <w:widowControl w:val="0"/>
        <w:spacing w:after="120"/>
        <w:jc w:val="both"/>
        <w:rPr>
          <w:rFonts w:hint="eastAsia" w:ascii="仿宋" w:hAnsi="仿宋" w:eastAsia="仿宋" w:cs="仿宋"/>
          <w:b/>
          <w:bCs/>
          <w:color w:val="000000"/>
          <w:kern w:val="2"/>
          <w:sz w:val="32"/>
          <w:szCs w:val="32"/>
          <w:lang w:val="en-US" w:eastAsia="zh-CN" w:bidi="ar"/>
        </w:rPr>
      </w:pPr>
    </w:p>
    <w:p>
      <w:pPr>
        <w:rPr>
          <w:rFonts w:hint="eastAsia" w:ascii="仿宋" w:hAnsi="仿宋" w:eastAsia="仿宋" w:cs="仿宋"/>
          <w:b/>
          <w:bCs/>
          <w:color w:val="000000"/>
          <w:sz w:val="32"/>
          <w:szCs w:val="32"/>
          <w:lang w:bidi="ar"/>
        </w:rPr>
      </w:pPr>
    </w:p>
    <w:p>
      <w:pPr>
        <w:ind w:firstLine="1280" w:firstLineChars="400"/>
        <w:rPr>
          <w:rFonts w:hint="eastAsia" w:ascii="仿宋" w:hAnsi="仿宋" w:eastAsia="仿宋" w:cs="仿宋"/>
          <w:color w:val="000000"/>
          <w:sz w:val="32"/>
          <w:szCs w:val="32"/>
          <w:u w:val="single"/>
          <w:lang w:bidi="ar"/>
        </w:rPr>
      </w:pPr>
      <w:r>
        <w:rPr>
          <w:rFonts w:hint="eastAsia" w:ascii="仿宋" w:hAnsi="仿宋" w:eastAsia="仿宋" w:cs="仿宋"/>
          <w:color w:val="000000"/>
          <w:sz w:val="32"/>
          <w:szCs w:val="32"/>
          <w:lang w:bidi="ar"/>
        </w:rPr>
        <w:t>申报单位：</w:t>
      </w:r>
      <w:r>
        <w:rPr>
          <w:rFonts w:hint="eastAsia" w:ascii="仿宋" w:hAnsi="仿宋" w:eastAsia="仿宋" w:cs="仿宋"/>
          <w:color w:val="000000"/>
          <w:sz w:val="32"/>
          <w:szCs w:val="32"/>
          <w:u w:val="single"/>
          <w:lang w:bidi="ar"/>
        </w:rPr>
        <w:t xml:space="preserve">      </w:t>
      </w:r>
      <w:r>
        <w:rPr>
          <w:rFonts w:hint="eastAsia" w:ascii="仿宋" w:hAnsi="仿宋" w:eastAsia="仿宋" w:cs="仿宋"/>
          <w:color w:val="000000"/>
          <w:sz w:val="32"/>
          <w:szCs w:val="32"/>
          <w:u w:val="single"/>
          <w:lang w:val="en-US" w:eastAsia="zh-CN" w:bidi="ar"/>
        </w:rPr>
        <w:t xml:space="preserve"> </w:t>
      </w:r>
      <w:r>
        <w:rPr>
          <w:rFonts w:hint="eastAsia" w:ascii="仿宋" w:hAnsi="仿宋" w:eastAsia="仿宋" w:cs="仿宋"/>
          <w:color w:val="000000"/>
          <w:sz w:val="32"/>
          <w:szCs w:val="32"/>
          <w:u w:val="single"/>
          <w:lang w:bidi="ar"/>
        </w:rPr>
        <w:t xml:space="preserve"> (单位盖章) </w:t>
      </w:r>
      <w:r>
        <w:rPr>
          <w:rFonts w:hint="eastAsia" w:ascii="仿宋" w:hAnsi="仿宋" w:eastAsia="仿宋" w:cs="仿宋"/>
          <w:color w:val="000000"/>
          <w:sz w:val="32"/>
          <w:szCs w:val="32"/>
          <w:u w:val="single"/>
          <w:lang w:val="en-US" w:eastAsia="zh-CN" w:bidi="ar"/>
        </w:rPr>
        <w:t xml:space="preserve">    </w:t>
      </w:r>
      <w:r>
        <w:rPr>
          <w:rFonts w:hint="eastAsia" w:ascii="仿宋" w:hAnsi="仿宋" w:eastAsia="仿宋" w:cs="仿宋"/>
          <w:color w:val="000000"/>
          <w:sz w:val="32"/>
          <w:szCs w:val="32"/>
          <w:u w:val="single"/>
          <w:lang w:bidi="ar"/>
        </w:rPr>
        <w:t xml:space="preserve">  </w:t>
      </w:r>
    </w:p>
    <w:p>
      <w:pPr>
        <w:rPr>
          <w:rFonts w:hint="eastAsia" w:ascii="仿宋" w:hAnsi="仿宋" w:eastAsia="仿宋" w:cs="仿宋"/>
          <w:b/>
          <w:bCs/>
          <w:color w:val="000000"/>
          <w:sz w:val="32"/>
          <w:szCs w:val="32"/>
          <w:lang w:bidi="ar"/>
        </w:rPr>
      </w:pPr>
    </w:p>
    <w:p>
      <w:pPr>
        <w:ind w:firstLine="1280" w:firstLineChars="400"/>
        <w:rPr>
          <w:rFonts w:hint="eastAsia" w:ascii="仿宋" w:hAnsi="仿宋" w:eastAsia="仿宋" w:cs="仿宋"/>
          <w:color w:val="000000"/>
          <w:sz w:val="32"/>
          <w:szCs w:val="32"/>
          <w:u w:val="single"/>
          <w:lang w:bidi="ar"/>
        </w:rPr>
      </w:pPr>
      <w:r>
        <w:rPr>
          <w:rFonts w:hint="eastAsia" w:ascii="仿宋" w:hAnsi="仿宋" w:eastAsia="仿宋" w:cs="仿宋"/>
          <w:color w:val="000000"/>
          <w:sz w:val="32"/>
          <w:szCs w:val="32"/>
          <w:lang w:bidi="ar"/>
        </w:rPr>
        <w:t>推荐单位：</w:t>
      </w:r>
      <w:r>
        <w:rPr>
          <w:rFonts w:hint="eastAsia" w:ascii="仿宋" w:hAnsi="仿宋" w:eastAsia="仿宋" w:cs="仿宋"/>
          <w:color w:val="000000"/>
          <w:sz w:val="32"/>
          <w:szCs w:val="32"/>
          <w:u w:val="single"/>
          <w:lang w:bidi="ar"/>
        </w:rPr>
        <w:t xml:space="preserve">      (主管部门盖章) </w:t>
      </w:r>
      <w:r>
        <w:rPr>
          <w:rFonts w:hint="eastAsia" w:ascii="仿宋" w:hAnsi="仿宋" w:eastAsia="仿宋" w:cs="仿宋"/>
          <w:color w:val="000000"/>
          <w:sz w:val="32"/>
          <w:szCs w:val="32"/>
          <w:u w:val="single"/>
          <w:lang w:val="en-US" w:eastAsia="zh-CN" w:bidi="ar"/>
        </w:rPr>
        <w:t xml:space="preserve">   </w:t>
      </w:r>
      <w:r>
        <w:rPr>
          <w:rFonts w:hint="eastAsia" w:ascii="仿宋" w:hAnsi="仿宋" w:eastAsia="仿宋" w:cs="仿宋"/>
          <w:color w:val="000000"/>
          <w:sz w:val="32"/>
          <w:szCs w:val="32"/>
          <w:u w:val="single"/>
          <w:lang w:bidi="ar"/>
        </w:rPr>
        <w:t xml:space="preserve"> </w:t>
      </w:r>
    </w:p>
    <w:p>
      <w:pPr>
        <w:ind w:firstLine="1280" w:firstLineChars="400"/>
        <w:rPr>
          <w:rFonts w:hint="eastAsia" w:ascii="仿宋" w:hAnsi="仿宋" w:eastAsia="仿宋" w:cs="仿宋"/>
          <w:color w:val="000000"/>
          <w:sz w:val="32"/>
          <w:szCs w:val="32"/>
          <w:u w:val="single"/>
          <w:lang w:bidi="ar"/>
        </w:rPr>
      </w:pPr>
    </w:p>
    <w:p>
      <w:pPr>
        <w:jc w:val="center"/>
        <w:rPr>
          <w:rFonts w:hint="eastAsia" w:ascii="仿宋" w:hAnsi="仿宋" w:eastAsia="仿宋" w:cs="仿宋"/>
          <w:color w:val="000000"/>
          <w:sz w:val="32"/>
          <w:szCs w:val="32"/>
          <w:lang w:bidi="ar"/>
        </w:rPr>
      </w:pPr>
    </w:p>
    <w:p>
      <w:pPr>
        <w:jc w:val="center"/>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申报日期：  年  月  日</w:t>
      </w:r>
    </w:p>
    <w:p>
      <w:pPr>
        <w:rPr>
          <w:rFonts w:hint="eastAsia" w:ascii="仿宋" w:hAnsi="仿宋" w:eastAsia="仿宋" w:cs="仿宋"/>
          <w:b/>
          <w:bCs/>
          <w:color w:val="000000"/>
          <w:sz w:val="32"/>
          <w:szCs w:val="32"/>
          <w:lang w:bidi="ar"/>
        </w:rPr>
      </w:pPr>
      <w:r>
        <w:rPr>
          <w:rFonts w:hint="eastAsia" w:ascii="仿宋" w:hAnsi="仿宋" w:eastAsia="仿宋" w:cs="仿宋"/>
          <w:b/>
          <w:bCs/>
          <w:color w:val="000000"/>
          <w:sz w:val="32"/>
          <w:szCs w:val="32"/>
          <w:lang w:bidi="ar"/>
        </w:rPr>
        <w:br w:type="page"/>
      </w:r>
      <w:bookmarkStart w:id="0" w:name="_GoBack"/>
      <w:bookmarkEnd w:id="0"/>
    </w:p>
    <w:p>
      <w:pPr>
        <w:jc w:val="center"/>
        <w:rPr>
          <w:rFonts w:hint="eastAsia" w:ascii="仿宋" w:hAnsi="仿宋" w:eastAsia="仿宋" w:cs="仿宋"/>
          <w:b/>
          <w:bCs/>
          <w:color w:val="000000"/>
          <w:sz w:val="44"/>
          <w:szCs w:val="44"/>
          <w:lang w:bidi="ar"/>
        </w:rPr>
      </w:pPr>
      <w:r>
        <w:rPr>
          <w:rFonts w:hint="eastAsia" w:ascii="仿宋" w:hAnsi="仿宋" w:eastAsia="仿宋" w:cs="仿宋"/>
          <w:b/>
          <w:bCs/>
          <w:color w:val="000000"/>
          <w:sz w:val="44"/>
          <w:szCs w:val="44"/>
          <w:lang w:bidi="ar"/>
        </w:rPr>
        <w:t>填报说明</w:t>
      </w:r>
    </w:p>
    <w:p>
      <w:pPr>
        <w:jc w:val="center"/>
        <w:rPr>
          <w:rFonts w:hint="eastAsia" w:ascii="仿宋" w:hAnsi="仿宋" w:eastAsia="仿宋" w:cs="仿宋"/>
          <w:b/>
          <w:bCs/>
          <w:color w:val="000000"/>
          <w:sz w:val="32"/>
          <w:szCs w:val="32"/>
          <w:lang w:bidi="ar"/>
        </w:rPr>
      </w:pPr>
    </w:p>
    <w:p>
      <w:pPr>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1.申报书包含四个部分内容，第一部分是《</w:t>
      </w:r>
      <w:r>
        <w:rPr>
          <w:rFonts w:hint="eastAsia" w:ascii="仿宋" w:hAnsi="仿宋" w:eastAsia="仿宋" w:cs="仿宋"/>
          <w:sz w:val="32"/>
          <w:szCs w:val="32"/>
          <w:lang w:eastAsia="zh-CN" w:bidi="ar"/>
        </w:rPr>
        <w:t>大连市</w:t>
      </w:r>
      <w:r>
        <w:rPr>
          <w:rFonts w:hint="eastAsia" w:ascii="仿宋" w:hAnsi="仿宋" w:eastAsia="仿宋" w:cs="仿宋"/>
          <w:sz w:val="32"/>
          <w:szCs w:val="32"/>
          <w:lang w:bidi="ar"/>
        </w:rPr>
        <w:t>DCMM贯标试点企业申报表》，第二部分是贯标试点企业数字化现状和水平的文字材料，第三部分是贯标试点企业数据管理能力现状和水平的文字材料，第四部分是提供相关证明材料的复印件。</w:t>
      </w:r>
    </w:p>
    <w:p>
      <w:pPr>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2.请如实填写申报书各部分内容，力求逻辑清楚、重点突出、文字精炼、详略得当。</w:t>
      </w:r>
    </w:p>
    <w:p>
      <w:pPr>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3.请用A4幅面编辑。除申请表以外，申报书正文字体为3号仿宋体，单倍行距。一级标题3号黑体，二级标题3号楷体。</w:t>
      </w:r>
    </w:p>
    <w:p>
      <w:pPr>
        <w:ind w:firstLine="640" w:firstLineChars="200"/>
        <w:rPr>
          <w:rFonts w:hint="eastAsia" w:ascii="仿宋" w:hAnsi="仿宋" w:eastAsia="仿宋" w:cs="仿宋"/>
          <w:color w:val="000000"/>
          <w:sz w:val="32"/>
          <w:szCs w:val="32"/>
          <w:lang w:bidi="ar"/>
        </w:rPr>
      </w:pPr>
      <w:r>
        <w:rPr>
          <w:rFonts w:hint="eastAsia" w:ascii="仿宋" w:hAnsi="仿宋" w:eastAsia="仿宋" w:cs="仿宋"/>
          <w:b w:val="0"/>
          <w:bCs w:val="0"/>
          <w:color w:val="000000"/>
          <w:sz w:val="32"/>
          <w:szCs w:val="32"/>
          <w:lang w:val="en-US" w:eastAsia="zh-CN" w:bidi="ar"/>
        </w:rPr>
        <w:t>4.请提交申报书</w:t>
      </w:r>
      <w:r>
        <w:rPr>
          <w:rFonts w:hint="eastAsia" w:ascii="仿宋" w:hAnsi="仿宋" w:eastAsia="仿宋" w:cs="仿宋"/>
          <w:i w:val="0"/>
          <w:caps w:val="0"/>
          <w:color w:val="auto"/>
          <w:spacing w:val="0"/>
          <w:kern w:val="0"/>
          <w:sz w:val="32"/>
          <w:szCs w:val="32"/>
          <w:lang w:val="en-US" w:eastAsia="zh-CN" w:bidi="ar"/>
        </w:rPr>
        <w:t>盖章扫描件PDF电子版材料，不需要提交纸质版。</w:t>
      </w:r>
      <w:r>
        <w:rPr>
          <w:rFonts w:hint="eastAsia" w:ascii="仿宋" w:hAnsi="仿宋" w:eastAsia="仿宋" w:cs="仿宋"/>
          <w:b/>
          <w:bCs/>
          <w:color w:val="000000"/>
          <w:sz w:val="32"/>
          <w:szCs w:val="32"/>
          <w:lang w:bidi="ar"/>
        </w:rPr>
        <w:br w:type="page"/>
      </w:r>
      <w:r>
        <w:rPr>
          <w:rFonts w:hint="eastAsia" w:ascii="仿宋" w:hAnsi="仿宋" w:eastAsia="仿宋" w:cs="仿宋"/>
          <w:b/>
          <w:bCs/>
          <w:color w:val="000000"/>
          <w:sz w:val="32"/>
          <w:szCs w:val="32"/>
          <w:lang w:val="en-US" w:eastAsia="zh-CN" w:bidi="ar"/>
        </w:rPr>
        <w:t xml:space="preserve">    </w:t>
      </w:r>
      <w:r>
        <w:rPr>
          <w:rFonts w:hint="eastAsia" w:ascii="仿宋" w:hAnsi="仿宋" w:eastAsia="仿宋" w:cs="仿宋"/>
          <w:color w:val="000000"/>
          <w:sz w:val="32"/>
          <w:szCs w:val="32"/>
          <w:lang w:bidi="ar"/>
        </w:rPr>
        <w:t>一、《</w:t>
      </w:r>
      <w:r>
        <w:rPr>
          <w:rFonts w:hint="eastAsia" w:ascii="仿宋" w:hAnsi="仿宋" w:eastAsia="仿宋" w:cs="仿宋"/>
          <w:color w:val="000000"/>
          <w:sz w:val="32"/>
          <w:szCs w:val="32"/>
          <w:lang w:eastAsia="zh-CN" w:bidi="ar"/>
        </w:rPr>
        <w:t>大连市</w:t>
      </w:r>
      <w:r>
        <w:rPr>
          <w:rFonts w:hint="eastAsia" w:ascii="仿宋" w:hAnsi="仿宋" w:eastAsia="仿宋" w:cs="仿宋"/>
          <w:color w:val="000000"/>
          <w:sz w:val="32"/>
          <w:szCs w:val="32"/>
          <w:lang w:bidi="ar"/>
        </w:rPr>
        <w:t>DCMM贯标试点企业申报表》</w:t>
      </w:r>
    </w:p>
    <w:tbl>
      <w:tblPr>
        <w:tblStyle w:val="4"/>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1418"/>
        <w:gridCol w:w="1850"/>
        <w:gridCol w:w="1252"/>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608" w:type="dxa"/>
            <w:noWrap w:val="0"/>
            <w:vAlign w:val="center"/>
          </w:tcPr>
          <w:p>
            <w:pPr>
              <w:widowControl/>
              <w:jc w:val="center"/>
              <w:rPr>
                <w:rFonts w:hint="eastAsia" w:ascii="仿宋" w:hAnsi="仿宋" w:eastAsia="仿宋" w:cs="仿宋"/>
                <w:color w:val="000000"/>
                <w:sz w:val="24"/>
                <w:szCs w:val="20"/>
                <w:lang w:bidi="ar"/>
              </w:rPr>
            </w:pPr>
            <w:r>
              <w:rPr>
                <w:rFonts w:hint="eastAsia" w:ascii="仿宋" w:hAnsi="仿宋" w:eastAsia="仿宋" w:cs="仿宋"/>
                <w:color w:val="000000"/>
                <w:sz w:val="24"/>
                <w:szCs w:val="20"/>
                <w:lang w:bidi="ar"/>
              </w:rPr>
              <w:t>申报</w:t>
            </w:r>
            <w:r>
              <w:rPr>
                <w:rFonts w:hint="eastAsia" w:ascii="仿宋" w:hAnsi="仿宋" w:eastAsia="仿宋" w:cs="仿宋"/>
                <w:color w:val="000000"/>
                <w:sz w:val="24"/>
                <w:szCs w:val="20"/>
                <w:lang w:eastAsia="zh-CN" w:bidi="ar"/>
              </w:rPr>
              <w:t>单位</w:t>
            </w:r>
            <w:r>
              <w:rPr>
                <w:rFonts w:hint="eastAsia" w:ascii="仿宋" w:hAnsi="仿宋" w:eastAsia="仿宋" w:cs="仿宋"/>
                <w:color w:val="000000"/>
                <w:sz w:val="24"/>
                <w:szCs w:val="20"/>
                <w:lang w:bidi="ar"/>
              </w:rPr>
              <w:t>名称</w:t>
            </w:r>
          </w:p>
        </w:tc>
        <w:tc>
          <w:tcPr>
            <w:tcW w:w="6477" w:type="dxa"/>
            <w:gridSpan w:val="4"/>
            <w:noWrap w:val="0"/>
            <w:vAlign w:val="center"/>
          </w:tcPr>
          <w:p>
            <w:pPr>
              <w:widowControl/>
              <w:jc w:val="center"/>
              <w:rPr>
                <w:rFonts w:hint="eastAsia" w:ascii="仿宋" w:hAnsi="仿宋" w:eastAsia="仿宋" w:cs="仿宋"/>
                <w:color w:val="00000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608" w:type="dxa"/>
            <w:noWrap w:val="0"/>
            <w:vAlign w:val="center"/>
          </w:tcPr>
          <w:p>
            <w:pPr>
              <w:widowControl/>
              <w:jc w:val="center"/>
              <w:rPr>
                <w:rFonts w:hint="eastAsia" w:ascii="仿宋" w:hAnsi="仿宋" w:eastAsia="仿宋" w:cs="仿宋"/>
                <w:color w:val="000000"/>
                <w:sz w:val="24"/>
                <w:szCs w:val="20"/>
                <w:lang w:bidi="ar"/>
              </w:rPr>
            </w:pPr>
            <w:r>
              <w:rPr>
                <w:rFonts w:hint="eastAsia" w:ascii="仿宋" w:hAnsi="仿宋" w:eastAsia="仿宋" w:cs="仿宋"/>
                <w:color w:val="000000"/>
                <w:sz w:val="24"/>
                <w:szCs w:val="20"/>
                <w:lang w:bidi="ar"/>
              </w:rPr>
              <w:t>统一社会信用代码</w:t>
            </w:r>
          </w:p>
        </w:tc>
        <w:tc>
          <w:tcPr>
            <w:tcW w:w="6477" w:type="dxa"/>
            <w:gridSpan w:val="4"/>
            <w:noWrap w:val="0"/>
            <w:vAlign w:val="center"/>
          </w:tcPr>
          <w:p>
            <w:pPr>
              <w:widowControl/>
              <w:jc w:val="center"/>
              <w:rPr>
                <w:rFonts w:hint="eastAsia" w:ascii="仿宋" w:hAnsi="仿宋" w:eastAsia="仿宋" w:cs="仿宋"/>
                <w:color w:val="00000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608" w:type="dxa"/>
            <w:noWrap w:val="0"/>
            <w:vAlign w:val="center"/>
          </w:tcPr>
          <w:p>
            <w:pPr>
              <w:widowControl/>
              <w:jc w:val="center"/>
              <w:rPr>
                <w:rFonts w:hint="eastAsia" w:ascii="仿宋" w:hAnsi="仿宋" w:eastAsia="仿宋" w:cs="仿宋"/>
                <w:color w:val="000000"/>
                <w:sz w:val="24"/>
                <w:szCs w:val="20"/>
                <w:lang w:bidi="ar"/>
              </w:rPr>
            </w:pPr>
            <w:r>
              <w:rPr>
                <w:rFonts w:hint="eastAsia" w:ascii="仿宋" w:hAnsi="仿宋" w:eastAsia="仿宋" w:cs="仿宋"/>
                <w:color w:val="000000"/>
                <w:sz w:val="24"/>
                <w:szCs w:val="20"/>
                <w:lang w:eastAsia="zh-CN" w:bidi="ar"/>
              </w:rPr>
              <w:t>单位</w:t>
            </w:r>
            <w:r>
              <w:rPr>
                <w:rFonts w:hint="eastAsia" w:ascii="仿宋" w:hAnsi="仿宋" w:eastAsia="仿宋" w:cs="仿宋"/>
                <w:color w:val="000000"/>
                <w:sz w:val="24"/>
                <w:szCs w:val="20"/>
                <w:lang w:bidi="ar"/>
              </w:rPr>
              <w:t>注册地址</w:t>
            </w:r>
          </w:p>
        </w:tc>
        <w:tc>
          <w:tcPr>
            <w:tcW w:w="6477" w:type="dxa"/>
            <w:gridSpan w:val="4"/>
            <w:noWrap w:val="0"/>
            <w:vAlign w:val="center"/>
          </w:tcPr>
          <w:p>
            <w:pPr>
              <w:widowControl/>
              <w:jc w:val="center"/>
              <w:rPr>
                <w:rFonts w:hint="eastAsia" w:ascii="仿宋" w:hAnsi="仿宋" w:eastAsia="仿宋" w:cs="仿宋"/>
                <w:color w:val="00000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608" w:type="dxa"/>
            <w:noWrap w:val="0"/>
            <w:vAlign w:val="center"/>
          </w:tcPr>
          <w:p>
            <w:pPr>
              <w:widowControl/>
              <w:jc w:val="center"/>
              <w:rPr>
                <w:rFonts w:hint="eastAsia" w:ascii="仿宋" w:hAnsi="仿宋" w:eastAsia="仿宋" w:cs="仿宋"/>
                <w:color w:val="000000"/>
                <w:sz w:val="24"/>
                <w:szCs w:val="20"/>
                <w:lang w:bidi="ar"/>
              </w:rPr>
            </w:pPr>
            <w:r>
              <w:rPr>
                <w:rFonts w:hint="eastAsia" w:ascii="仿宋" w:hAnsi="仿宋" w:eastAsia="仿宋" w:cs="仿宋"/>
                <w:color w:val="000000"/>
                <w:sz w:val="24"/>
                <w:szCs w:val="20"/>
                <w:lang w:bidi="ar"/>
              </w:rPr>
              <w:t>拟试点DCMM级别</w:t>
            </w:r>
          </w:p>
        </w:tc>
        <w:tc>
          <w:tcPr>
            <w:tcW w:w="6477" w:type="dxa"/>
            <w:gridSpan w:val="4"/>
            <w:noWrap w:val="0"/>
            <w:vAlign w:val="center"/>
          </w:tcPr>
          <w:p>
            <w:pPr>
              <w:widowControl/>
              <w:jc w:val="left"/>
              <w:rPr>
                <w:rFonts w:hint="eastAsia" w:ascii="仿宋" w:hAnsi="仿宋" w:eastAsia="仿宋" w:cs="仿宋"/>
                <w:color w:val="000000"/>
                <w:sz w:val="20"/>
                <w:szCs w:val="20"/>
                <w:lang w:bidi="ar"/>
              </w:rPr>
            </w:pPr>
            <w:r>
              <w:rPr>
                <w:rFonts w:hint="eastAsia" w:ascii="仿宋" w:hAnsi="仿宋" w:eastAsia="仿宋" w:cs="仿宋"/>
                <w:sz w:val="20"/>
                <w:szCs w:val="20"/>
              </w:rPr>
              <w:t xml:space="preserve">□DCMM2   </w:t>
            </w:r>
            <w:r>
              <w:rPr>
                <w:rFonts w:hint="eastAsia" w:ascii="仿宋" w:hAnsi="仿宋" w:eastAsia="仿宋" w:cs="仿宋"/>
                <w:sz w:val="20"/>
                <w:szCs w:val="20"/>
              </w:rPr>
              <w:sym w:font="Wingdings 2" w:char="00A3"/>
            </w:r>
            <w:r>
              <w:rPr>
                <w:rFonts w:hint="eastAsia" w:ascii="仿宋" w:hAnsi="仿宋" w:eastAsia="仿宋" w:cs="仿宋"/>
                <w:sz w:val="20"/>
                <w:szCs w:val="20"/>
              </w:rPr>
              <w:t>DCMM3   □DCMM4   □DCMM5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608" w:type="dxa"/>
            <w:vMerge w:val="restart"/>
            <w:noWrap w:val="0"/>
            <w:vAlign w:val="center"/>
          </w:tcPr>
          <w:p>
            <w:pPr>
              <w:widowControl/>
              <w:jc w:val="center"/>
              <w:rPr>
                <w:rFonts w:hint="eastAsia" w:ascii="仿宋" w:hAnsi="仿宋" w:eastAsia="仿宋" w:cs="仿宋"/>
                <w:color w:val="000000"/>
                <w:sz w:val="24"/>
                <w:szCs w:val="20"/>
                <w:lang w:bidi="ar"/>
              </w:rPr>
            </w:pPr>
            <w:r>
              <w:rPr>
                <w:rFonts w:hint="eastAsia" w:ascii="仿宋" w:hAnsi="仿宋" w:eastAsia="仿宋" w:cs="仿宋"/>
                <w:color w:val="000000"/>
                <w:sz w:val="24"/>
                <w:szCs w:val="20"/>
                <w:lang w:bidi="ar"/>
              </w:rPr>
              <w:t>单位基本信息</w:t>
            </w:r>
          </w:p>
        </w:tc>
        <w:tc>
          <w:tcPr>
            <w:tcW w:w="1418" w:type="dxa"/>
            <w:noWrap w:val="0"/>
            <w:vAlign w:val="center"/>
          </w:tcPr>
          <w:p>
            <w:pPr>
              <w:widowControl/>
              <w:jc w:val="center"/>
              <w:rPr>
                <w:rFonts w:hint="eastAsia" w:ascii="仿宋" w:hAnsi="仿宋" w:eastAsia="仿宋" w:cs="仿宋"/>
                <w:b w:val="0"/>
                <w:bCs w:val="0"/>
                <w:color w:val="000000"/>
                <w:sz w:val="20"/>
                <w:szCs w:val="20"/>
                <w:lang w:bidi="ar"/>
              </w:rPr>
            </w:pPr>
            <w:r>
              <w:rPr>
                <w:rFonts w:hint="eastAsia" w:ascii="仿宋" w:hAnsi="仿宋" w:eastAsia="仿宋" w:cs="仿宋"/>
                <w:b w:val="0"/>
                <w:bCs w:val="0"/>
                <w:color w:val="000000"/>
                <w:sz w:val="20"/>
                <w:szCs w:val="20"/>
                <w:lang w:bidi="ar"/>
              </w:rPr>
              <w:t>法人代表</w:t>
            </w:r>
          </w:p>
        </w:tc>
        <w:tc>
          <w:tcPr>
            <w:tcW w:w="1850" w:type="dxa"/>
            <w:noWrap w:val="0"/>
            <w:vAlign w:val="center"/>
          </w:tcPr>
          <w:p>
            <w:pPr>
              <w:widowControl/>
              <w:jc w:val="center"/>
              <w:rPr>
                <w:rFonts w:hint="eastAsia" w:ascii="仿宋" w:hAnsi="仿宋" w:eastAsia="仿宋" w:cs="仿宋"/>
                <w:b w:val="0"/>
                <w:bCs w:val="0"/>
                <w:color w:val="000000"/>
                <w:sz w:val="20"/>
                <w:szCs w:val="20"/>
                <w:lang w:bidi="ar"/>
              </w:rPr>
            </w:pPr>
          </w:p>
        </w:tc>
        <w:tc>
          <w:tcPr>
            <w:tcW w:w="1252" w:type="dxa"/>
            <w:noWrap w:val="0"/>
            <w:vAlign w:val="center"/>
          </w:tcPr>
          <w:p>
            <w:pPr>
              <w:widowControl/>
              <w:jc w:val="center"/>
              <w:rPr>
                <w:rFonts w:hint="eastAsia" w:ascii="仿宋" w:hAnsi="仿宋" w:eastAsia="仿宋" w:cs="仿宋"/>
                <w:b w:val="0"/>
                <w:bCs w:val="0"/>
                <w:color w:val="000000"/>
                <w:sz w:val="20"/>
                <w:szCs w:val="20"/>
                <w:lang w:bidi="ar"/>
              </w:rPr>
            </w:pPr>
            <w:r>
              <w:rPr>
                <w:rFonts w:hint="eastAsia" w:ascii="仿宋" w:hAnsi="仿宋" w:eastAsia="仿宋" w:cs="仿宋"/>
                <w:b w:val="0"/>
                <w:bCs w:val="0"/>
                <w:color w:val="000000"/>
                <w:sz w:val="20"/>
                <w:szCs w:val="20"/>
                <w:lang w:bidi="ar"/>
              </w:rPr>
              <w:t>年度收入</w:t>
            </w:r>
          </w:p>
        </w:tc>
        <w:tc>
          <w:tcPr>
            <w:tcW w:w="1957" w:type="dxa"/>
            <w:noWrap w:val="0"/>
            <w:vAlign w:val="center"/>
          </w:tcPr>
          <w:p>
            <w:pPr>
              <w:widowControl/>
              <w:jc w:val="center"/>
              <w:rPr>
                <w:rFonts w:hint="eastAsia" w:ascii="仿宋" w:hAnsi="仿宋" w:eastAsia="仿宋" w:cs="仿宋"/>
                <w:b w:val="0"/>
                <w:bCs w:val="0"/>
                <w:color w:val="000000"/>
                <w:sz w:val="20"/>
                <w:szCs w:val="20"/>
                <w:lang w:val="en-US" w:eastAsia="zh-CN" w:bidi="ar"/>
              </w:rPr>
            </w:pPr>
            <w:r>
              <w:rPr>
                <w:rFonts w:hint="eastAsia" w:ascii="仿宋" w:hAnsi="仿宋" w:eastAsia="仿宋" w:cs="仿宋"/>
                <w:b w:val="0"/>
                <w:bCs w:val="0"/>
                <w:color w:val="000000"/>
                <w:sz w:val="20"/>
                <w:szCs w:val="20"/>
                <w:lang w:val="en-US" w:eastAsia="zh-CN" w:bidi="ar"/>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08" w:type="dxa"/>
            <w:vMerge w:val="continue"/>
            <w:noWrap w:val="0"/>
            <w:vAlign w:val="center"/>
          </w:tcPr>
          <w:p>
            <w:pPr>
              <w:widowControl/>
              <w:jc w:val="center"/>
              <w:rPr>
                <w:rFonts w:hint="eastAsia" w:ascii="仿宋" w:hAnsi="仿宋" w:eastAsia="仿宋" w:cs="仿宋"/>
                <w:color w:val="000000"/>
                <w:sz w:val="24"/>
                <w:szCs w:val="20"/>
                <w:lang w:bidi="ar"/>
              </w:rPr>
            </w:pPr>
          </w:p>
        </w:tc>
        <w:tc>
          <w:tcPr>
            <w:tcW w:w="1418" w:type="dxa"/>
            <w:noWrap w:val="0"/>
            <w:vAlign w:val="center"/>
          </w:tcPr>
          <w:p>
            <w:pPr>
              <w:widowControl/>
              <w:jc w:val="center"/>
              <w:rPr>
                <w:rFonts w:hint="eastAsia" w:ascii="仿宋" w:hAnsi="仿宋" w:eastAsia="仿宋" w:cs="仿宋"/>
                <w:b w:val="0"/>
                <w:bCs w:val="0"/>
                <w:color w:val="000000"/>
                <w:sz w:val="20"/>
                <w:szCs w:val="20"/>
                <w:lang w:bidi="ar"/>
              </w:rPr>
            </w:pPr>
            <w:r>
              <w:rPr>
                <w:rFonts w:hint="eastAsia" w:ascii="仿宋" w:hAnsi="仿宋" w:eastAsia="仿宋" w:cs="仿宋"/>
                <w:b w:val="0"/>
                <w:bCs w:val="0"/>
                <w:color w:val="000000"/>
                <w:sz w:val="20"/>
                <w:szCs w:val="20"/>
                <w:lang w:bidi="ar"/>
              </w:rPr>
              <w:t>企业性质</w:t>
            </w:r>
          </w:p>
        </w:tc>
        <w:tc>
          <w:tcPr>
            <w:tcW w:w="1850" w:type="dxa"/>
            <w:noWrap w:val="0"/>
            <w:vAlign w:val="center"/>
          </w:tcPr>
          <w:p>
            <w:pPr>
              <w:widowControl/>
              <w:jc w:val="center"/>
              <w:rPr>
                <w:rFonts w:hint="eastAsia" w:ascii="仿宋" w:hAnsi="仿宋" w:eastAsia="仿宋" w:cs="仿宋"/>
                <w:b w:val="0"/>
                <w:bCs w:val="0"/>
                <w:color w:val="000000"/>
                <w:sz w:val="20"/>
                <w:szCs w:val="20"/>
                <w:lang w:bidi="ar"/>
              </w:rPr>
            </w:pPr>
          </w:p>
        </w:tc>
        <w:tc>
          <w:tcPr>
            <w:tcW w:w="1252" w:type="dxa"/>
            <w:noWrap w:val="0"/>
            <w:vAlign w:val="center"/>
          </w:tcPr>
          <w:p>
            <w:pPr>
              <w:widowControl/>
              <w:jc w:val="center"/>
              <w:rPr>
                <w:rFonts w:hint="eastAsia" w:ascii="仿宋" w:hAnsi="仿宋" w:eastAsia="仿宋" w:cs="仿宋"/>
                <w:b w:val="0"/>
                <w:bCs w:val="0"/>
                <w:color w:val="000000"/>
                <w:sz w:val="20"/>
                <w:szCs w:val="20"/>
                <w:lang w:bidi="ar"/>
              </w:rPr>
            </w:pPr>
            <w:r>
              <w:rPr>
                <w:rFonts w:hint="eastAsia" w:ascii="仿宋" w:hAnsi="仿宋" w:eastAsia="仿宋" w:cs="仿宋"/>
                <w:b w:val="0"/>
                <w:bCs w:val="0"/>
                <w:color w:val="000000"/>
                <w:sz w:val="20"/>
                <w:szCs w:val="20"/>
                <w:lang w:bidi="ar"/>
              </w:rPr>
              <w:t>员工总数</w:t>
            </w:r>
          </w:p>
        </w:tc>
        <w:tc>
          <w:tcPr>
            <w:tcW w:w="1957" w:type="dxa"/>
            <w:noWrap w:val="0"/>
            <w:vAlign w:val="center"/>
          </w:tcPr>
          <w:p>
            <w:pPr>
              <w:widowControl/>
              <w:jc w:val="center"/>
              <w:rPr>
                <w:rFonts w:hint="eastAsia" w:ascii="仿宋" w:hAnsi="仿宋" w:eastAsia="仿宋" w:cs="仿宋"/>
                <w:b w:val="0"/>
                <w:bCs w:val="0"/>
                <w:color w:val="000000"/>
                <w:sz w:val="20"/>
                <w:szCs w:val="20"/>
                <w:lang w:val="en-US" w:eastAsia="zh-CN" w:bidi="ar"/>
              </w:rPr>
            </w:pPr>
            <w:r>
              <w:rPr>
                <w:rFonts w:hint="eastAsia" w:ascii="仿宋" w:hAnsi="仿宋" w:eastAsia="仿宋" w:cs="仿宋"/>
                <w:b w:val="0"/>
                <w:bCs w:val="0"/>
                <w:color w:val="000000"/>
                <w:sz w:val="20"/>
                <w:szCs w:val="20"/>
                <w:lang w:val="en-US" w:eastAsia="zh-CN" w:bidi="ar"/>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608" w:type="dxa"/>
            <w:vMerge w:val="continue"/>
            <w:noWrap w:val="0"/>
            <w:vAlign w:val="center"/>
          </w:tcPr>
          <w:p>
            <w:pPr>
              <w:widowControl/>
              <w:jc w:val="center"/>
              <w:rPr>
                <w:rFonts w:hint="eastAsia" w:ascii="仿宋" w:hAnsi="仿宋" w:eastAsia="仿宋" w:cs="仿宋"/>
                <w:color w:val="000000"/>
                <w:sz w:val="24"/>
                <w:szCs w:val="20"/>
                <w:lang w:bidi="ar"/>
              </w:rPr>
            </w:pPr>
          </w:p>
        </w:tc>
        <w:tc>
          <w:tcPr>
            <w:tcW w:w="1418" w:type="dxa"/>
            <w:noWrap w:val="0"/>
            <w:vAlign w:val="center"/>
          </w:tcPr>
          <w:p>
            <w:pPr>
              <w:widowControl/>
              <w:jc w:val="center"/>
              <w:rPr>
                <w:rFonts w:hint="eastAsia" w:ascii="仿宋" w:hAnsi="仿宋" w:eastAsia="仿宋" w:cs="仿宋"/>
                <w:b w:val="0"/>
                <w:bCs w:val="0"/>
                <w:color w:val="000000"/>
                <w:sz w:val="20"/>
                <w:szCs w:val="20"/>
                <w:lang w:bidi="ar"/>
              </w:rPr>
            </w:pPr>
            <w:r>
              <w:rPr>
                <w:rFonts w:hint="eastAsia" w:ascii="仿宋" w:hAnsi="仿宋" w:eastAsia="仿宋" w:cs="仿宋"/>
                <w:b w:val="0"/>
                <w:bCs w:val="0"/>
                <w:color w:val="000000"/>
                <w:sz w:val="20"/>
                <w:szCs w:val="20"/>
                <w:lang w:bidi="ar"/>
              </w:rPr>
              <w:t>联系人</w:t>
            </w:r>
          </w:p>
        </w:tc>
        <w:tc>
          <w:tcPr>
            <w:tcW w:w="1850" w:type="dxa"/>
            <w:noWrap w:val="0"/>
            <w:vAlign w:val="center"/>
          </w:tcPr>
          <w:p>
            <w:pPr>
              <w:widowControl/>
              <w:jc w:val="center"/>
              <w:rPr>
                <w:rFonts w:hint="eastAsia" w:ascii="仿宋" w:hAnsi="仿宋" w:eastAsia="仿宋" w:cs="仿宋"/>
                <w:b w:val="0"/>
                <w:bCs w:val="0"/>
                <w:color w:val="000000"/>
                <w:sz w:val="20"/>
                <w:szCs w:val="20"/>
                <w:lang w:bidi="ar"/>
              </w:rPr>
            </w:pPr>
          </w:p>
        </w:tc>
        <w:tc>
          <w:tcPr>
            <w:tcW w:w="1252" w:type="dxa"/>
            <w:noWrap w:val="0"/>
            <w:vAlign w:val="center"/>
          </w:tcPr>
          <w:p>
            <w:pPr>
              <w:widowControl/>
              <w:jc w:val="center"/>
              <w:rPr>
                <w:rFonts w:hint="eastAsia" w:ascii="仿宋" w:hAnsi="仿宋" w:eastAsia="仿宋" w:cs="仿宋"/>
                <w:b w:val="0"/>
                <w:bCs w:val="0"/>
                <w:color w:val="000000"/>
                <w:sz w:val="20"/>
                <w:szCs w:val="20"/>
                <w:lang w:bidi="ar"/>
              </w:rPr>
            </w:pPr>
            <w:r>
              <w:rPr>
                <w:rFonts w:hint="eastAsia" w:ascii="仿宋" w:hAnsi="仿宋" w:eastAsia="仿宋" w:cs="仿宋"/>
                <w:b w:val="0"/>
                <w:bCs w:val="0"/>
                <w:color w:val="000000"/>
                <w:sz w:val="20"/>
                <w:szCs w:val="20"/>
                <w:lang w:bidi="ar"/>
              </w:rPr>
              <w:t>职务</w:t>
            </w:r>
          </w:p>
        </w:tc>
        <w:tc>
          <w:tcPr>
            <w:tcW w:w="1957" w:type="dxa"/>
            <w:noWrap w:val="0"/>
            <w:vAlign w:val="center"/>
          </w:tcPr>
          <w:p>
            <w:pPr>
              <w:widowControl/>
              <w:jc w:val="center"/>
              <w:rPr>
                <w:rFonts w:hint="eastAsia" w:ascii="仿宋" w:hAnsi="仿宋" w:eastAsia="仿宋" w:cs="仿宋"/>
                <w:b w:val="0"/>
                <w:bCs w:val="0"/>
                <w:color w:val="00000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608" w:type="dxa"/>
            <w:vMerge w:val="continue"/>
            <w:noWrap w:val="0"/>
            <w:vAlign w:val="center"/>
          </w:tcPr>
          <w:p>
            <w:pPr>
              <w:widowControl/>
              <w:jc w:val="center"/>
              <w:rPr>
                <w:rFonts w:hint="eastAsia" w:ascii="仿宋" w:hAnsi="仿宋" w:eastAsia="仿宋" w:cs="仿宋"/>
                <w:color w:val="000000"/>
                <w:sz w:val="24"/>
                <w:szCs w:val="20"/>
                <w:lang w:bidi="ar"/>
              </w:rPr>
            </w:pPr>
          </w:p>
        </w:tc>
        <w:tc>
          <w:tcPr>
            <w:tcW w:w="1418" w:type="dxa"/>
            <w:noWrap w:val="0"/>
            <w:vAlign w:val="center"/>
          </w:tcPr>
          <w:p>
            <w:pPr>
              <w:widowControl/>
              <w:jc w:val="center"/>
              <w:rPr>
                <w:rFonts w:hint="eastAsia" w:ascii="仿宋" w:hAnsi="仿宋" w:eastAsia="仿宋" w:cs="仿宋"/>
                <w:b w:val="0"/>
                <w:bCs w:val="0"/>
                <w:color w:val="000000"/>
                <w:sz w:val="20"/>
                <w:szCs w:val="20"/>
                <w:lang w:bidi="ar"/>
              </w:rPr>
            </w:pPr>
            <w:r>
              <w:rPr>
                <w:rFonts w:hint="eastAsia" w:ascii="仿宋" w:hAnsi="仿宋" w:eastAsia="仿宋" w:cs="仿宋"/>
                <w:b w:val="0"/>
                <w:bCs w:val="0"/>
                <w:color w:val="000000"/>
                <w:sz w:val="20"/>
                <w:szCs w:val="20"/>
                <w:lang w:bidi="ar"/>
              </w:rPr>
              <w:t>手机</w:t>
            </w:r>
          </w:p>
        </w:tc>
        <w:tc>
          <w:tcPr>
            <w:tcW w:w="1850" w:type="dxa"/>
            <w:noWrap w:val="0"/>
            <w:vAlign w:val="center"/>
          </w:tcPr>
          <w:p>
            <w:pPr>
              <w:widowControl/>
              <w:jc w:val="center"/>
              <w:rPr>
                <w:rFonts w:hint="eastAsia" w:ascii="仿宋" w:hAnsi="仿宋" w:eastAsia="仿宋" w:cs="仿宋"/>
                <w:b w:val="0"/>
                <w:bCs w:val="0"/>
                <w:color w:val="000000"/>
                <w:sz w:val="20"/>
                <w:szCs w:val="20"/>
                <w:lang w:bidi="ar"/>
              </w:rPr>
            </w:pPr>
          </w:p>
        </w:tc>
        <w:tc>
          <w:tcPr>
            <w:tcW w:w="1252" w:type="dxa"/>
            <w:noWrap w:val="0"/>
            <w:vAlign w:val="center"/>
          </w:tcPr>
          <w:p>
            <w:pPr>
              <w:widowControl/>
              <w:jc w:val="center"/>
              <w:rPr>
                <w:rFonts w:hint="eastAsia" w:ascii="仿宋" w:hAnsi="仿宋" w:eastAsia="仿宋" w:cs="仿宋"/>
                <w:b w:val="0"/>
                <w:bCs w:val="0"/>
                <w:color w:val="000000"/>
                <w:sz w:val="20"/>
                <w:szCs w:val="20"/>
                <w:lang w:bidi="ar"/>
              </w:rPr>
            </w:pPr>
            <w:r>
              <w:rPr>
                <w:rFonts w:hint="eastAsia" w:ascii="仿宋" w:hAnsi="仿宋" w:eastAsia="仿宋" w:cs="仿宋"/>
                <w:b w:val="0"/>
                <w:bCs w:val="0"/>
                <w:color w:val="000000"/>
                <w:sz w:val="20"/>
                <w:szCs w:val="20"/>
                <w:lang w:bidi="ar"/>
              </w:rPr>
              <w:t>邮箱</w:t>
            </w:r>
          </w:p>
        </w:tc>
        <w:tc>
          <w:tcPr>
            <w:tcW w:w="1957" w:type="dxa"/>
            <w:noWrap w:val="0"/>
            <w:vAlign w:val="center"/>
          </w:tcPr>
          <w:p>
            <w:pPr>
              <w:widowControl/>
              <w:jc w:val="center"/>
              <w:rPr>
                <w:rFonts w:hint="eastAsia" w:ascii="仿宋" w:hAnsi="仿宋" w:eastAsia="仿宋" w:cs="仿宋"/>
                <w:b w:val="0"/>
                <w:bCs w:val="0"/>
                <w:color w:val="00000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2608" w:type="dxa"/>
            <w:noWrap w:val="0"/>
            <w:vAlign w:val="center"/>
          </w:tcPr>
          <w:p>
            <w:pPr>
              <w:jc w:val="center"/>
              <w:rPr>
                <w:rFonts w:hint="eastAsia" w:ascii="仿宋" w:hAnsi="仿宋" w:eastAsia="仿宋" w:cs="仿宋"/>
                <w:sz w:val="24"/>
                <w:szCs w:val="20"/>
              </w:rPr>
            </w:pPr>
            <w:r>
              <w:rPr>
                <w:rFonts w:hint="eastAsia" w:ascii="仿宋" w:hAnsi="仿宋" w:eastAsia="仿宋" w:cs="仿宋"/>
                <w:sz w:val="24"/>
                <w:szCs w:val="20"/>
              </w:rPr>
              <w:t>已具备的管理</w:t>
            </w:r>
          </w:p>
          <w:p>
            <w:pPr>
              <w:jc w:val="center"/>
              <w:rPr>
                <w:rFonts w:hint="eastAsia" w:ascii="仿宋" w:hAnsi="仿宋" w:eastAsia="仿宋" w:cs="仿宋"/>
                <w:sz w:val="24"/>
                <w:szCs w:val="20"/>
              </w:rPr>
            </w:pPr>
            <w:r>
              <w:rPr>
                <w:rFonts w:hint="eastAsia" w:ascii="仿宋" w:hAnsi="仿宋" w:eastAsia="仿宋" w:cs="仿宋"/>
                <w:sz w:val="24"/>
                <w:szCs w:val="20"/>
              </w:rPr>
              <w:t>体系认证情况</w:t>
            </w:r>
          </w:p>
          <w:p>
            <w:pPr>
              <w:jc w:val="center"/>
              <w:rPr>
                <w:rFonts w:hint="eastAsia" w:ascii="仿宋" w:hAnsi="仿宋" w:eastAsia="仿宋" w:cs="仿宋"/>
                <w:sz w:val="24"/>
                <w:szCs w:val="20"/>
              </w:rPr>
            </w:pPr>
            <w:r>
              <w:rPr>
                <w:rFonts w:hint="eastAsia" w:ascii="仿宋" w:hAnsi="仿宋" w:eastAsia="仿宋" w:cs="仿宋"/>
                <w:sz w:val="24"/>
                <w:szCs w:val="20"/>
              </w:rPr>
              <w:t>（需提供证明材料）</w:t>
            </w:r>
          </w:p>
        </w:tc>
        <w:tc>
          <w:tcPr>
            <w:tcW w:w="647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0"/>
                <w:szCs w:val="20"/>
              </w:rPr>
            </w:pPr>
            <w:r>
              <w:rPr>
                <w:rFonts w:hint="eastAsia" w:ascii="仿宋" w:hAnsi="仿宋" w:eastAsia="仿宋" w:cs="仿宋"/>
                <w:sz w:val="20"/>
                <w:szCs w:val="20"/>
              </w:rPr>
              <w:t>□</w:t>
            </w:r>
            <w:r>
              <w:rPr>
                <w:rFonts w:hint="eastAsia" w:ascii="仿宋" w:hAnsi="仿宋" w:eastAsia="仿宋" w:cs="仿宋"/>
                <w:color w:val="auto"/>
                <w:sz w:val="20"/>
                <w:szCs w:val="20"/>
              </w:rPr>
              <w:t>ISO9001</w:t>
            </w:r>
            <w:r>
              <w:rPr>
                <w:rFonts w:hint="eastAsia" w:ascii="仿宋" w:hAnsi="仿宋" w:eastAsia="仿宋" w:cs="仿宋"/>
                <w:color w:val="auto"/>
                <w:sz w:val="20"/>
                <w:szCs w:val="20"/>
                <w:lang w:val="en-US" w:eastAsia="zh-CN"/>
              </w:rPr>
              <w:t xml:space="preserve"> </w:t>
            </w:r>
            <w:r>
              <w:rPr>
                <w:rFonts w:hint="eastAsia" w:ascii="仿宋" w:hAnsi="仿宋" w:eastAsia="仿宋" w:cs="仿宋"/>
                <w:color w:val="auto"/>
                <w:sz w:val="20"/>
                <w:szCs w:val="20"/>
              </w:rPr>
              <w:t xml:space="preserve">质量管理体系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sym w:font="Wingdings 2" w:char="00A3"/>
            </w:r>
            <w:r>
              <w:rPr>
                <w:rFonts w:hint="eastAsia" w:ascii="仿宋" w:hAnsi="仿宋" w:eastAsia="仿宋" w:cs="仿宋"/>
                <w:color w:val="auto"/>
                <w:sz w:val="20"/>
                <w:szCs w:val="20"/>
              </w:rPr>
              <w:t>ISO14001环境管理体系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□ISO45001职业健康安全管理体系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 xml:space="preserve">□ISO27001信息安全管理体系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 xml:space="preserve">□ISO20000信息技术服务管理体系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□GB/T23001信息化和工业化融合管理体系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0"/>
                <w:szCs w:val="20"/>
              </w:rPr>
            </w:pPr>
            <w:r>
              <w:rPr>
                <w:rFonts w:hint="eastAsia" w:ascii="仿宋" w:hAnsi="仿宋" w:eastAsia="仿宋" w:cs="仿宋"/>
                <w:sz w:val="20"/>
                <w:szCs w:val="20"/>
              </w:rPr>
              <w:t>□其他（请注明）</w:t>
            </w:r>
            <w:r>
              <w:rPr>
                <w:rFonts w:hint="eastAsia" w:ascii="仿宋" w:hAnsi="仿宋" w:eastAsia="仿宋" w:cs="仿宋"/>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2608" w:type="dxa"/>
            <w:noWrap w:val="0"/>
            <w:vAlign w:val="center"/>
          </w:tcPr>
          <w:p>
            <w:pPr>
              <w:jc w:val="center"/>
              <w:rPr>
                <w:rFonts w:hint="eastAsia" w:ascii="仿宋" w:hAnsi="仿宋" w:eastAsia="仿宋" w:cs="仿宋"/>
                <w:sz w:val="24"/>
                <w:szCs w:val="20"/>
              </w:rPr>
            </w:pPr>
            <w:r>
              <w:rPr>
                <w:rFonts w:hint="eastAsia" w:ascii="仿宋" w:hAnsi="仿宋" w:eastAsia="仿宋" w:cs="仿宋"/>
                <w:sz w:val="24"/>
                <w:szCs w:val="20"/>
              </w:rPr>
              <w:t>已获得的大数据</w:t>
            </w:r>
          </w:p>
          <w:p>
            <w:pPr>
              <w:jc w:val="center"/>
              <w:rPr>
                <w:rFonts w:hint="eastAsia" w:ascii="仿宋" w:hAnsi="仿宋" w:eastAsia="仿宋" w:cs="仿宋"/>
                <w:sz w:val="24"/>
                <w:szCs w:val="20"/>
              </w:rPr>
            </w:pPr>
            <w:r>
              <w:rPr>
                <w:rFonts w:hint="eastAsia" w:ascii="仿宋" w:hAnsi="仿宋" w:eastAsia="仿宋" w:cs="仿宋"/>
                <w:sz w:val="24"/>
                <w:szCs w:val="20"/>
              </w:rPr>
              <w:t>相关荣誉</w:t>
            </w:r>
          </w:p>
          <w:p>
            <w:pPr>
              <w:jc w:val="center"/>
              <w:rPr>
                <w:rFonts w:hint="eastAsia" w:ascii="仿宋" w:hAnsi="仿宋" w:eastAsia="仿宋" w:cs="仿宋"/>
                <w:sz w:val="24"/>
                <w:szCs w:val="20"/>
              </w:rPr>
            </w:pPr>
            <w:r>
              <w:rPr>
                <w:rFonts w:hint="eastAsia" w:ascii="仿宋" w:hAnsi="仿宋" w:eastAsia="仿宋" w:cs="仿宋"/>
                <w:sz w:val="24"/>
                <w:szCs w:val="20"/>
              </w:rPr>
              <w:t>（需提供证明材料）</w:t>
            </w:r>
          </w:p>
        </w:tc>
        <w:tc>
          <w:tcPr>
            <w:tcW w:w="6477" w:type="dxa"/>
            <w:gridSpan w:val="4"/>
            <w:noWrap w:val="0"/>
            <w:vAlign w:val="center"/>
          </w:tcPr>
          <w:p>
            <w:pPr>
              <w:rPr>
                <w:rFonts w:hint="eastAsia"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rPr>
              <w:t>入选工信部大数据产业发展试点示范项目企业</w:t>
            </w:r>
          </w:p>
          <w:p>
            <w:pPr>
              <w:rPr>
                <w:rFonts w:hint="eastAsia" w:ascii="仿宋" w:hAnsi="仿宋" w:eastAsia="仿宋" w:cs="仿宋"/>
                <w:color w:val="auto"/>
                <w:sz w:val="20"/>
                <w:szCs w:val="20"/>
              </w:rPr>
            </w:pPr>
            <w:r>
              <w:rPr>
                <w:rFonts w:hint="eastAsia" w:ascii="仿宋" w:hAnsi="仿宋" w:eastAsia="仿宋" w:cs="仿宋"/>
                <w:sz w:val="20"/>
                <w:szCs w:val="20"/>
              </w:rPr>
              <w:t>□</w:t>
            </w:r>
            <w:r>
              <w:rPr>
                <w:rFonts w:hint="eastAsia" w:ascii="仿宋" w:hAnsi="仿宋" w:eastAsia="仿宋" w:cs="仿宋"/>
                <w:color w:val="auto"/>
                <w:sz w:val="20"/>
                <w:szCs w:val="20"/>
              </w:rPr>
              <w:t>入选工信部新一代信息技术与制造业融合发展试点示范项目企业</w:t>
            </w:r>
          </w:p>
          <w:p>
            <w:pPr>
              <w:rPr>
                <w:rFonts w:hint="eastAsia" w:ascii="仿宋" w:hAnsi="仿宋" w:eastAsia="仿宋" w:cs="仿宋"/>
                <w:color w:val="auto"/>
                <w:sz w:val="20"/>
                <w:szCs w:val="20"/>
              </w:rPr>
            </w:pPr>
            <w:r>
              <w:rPr>
                <w:rFonts w:hint="eastAsia" w:ascii="仿宋" w:hAnsi="仿宋" w:eastAsia="仿宋" w:cs="仿宋"/>
                <w:sz w:val="20"/>
                <w:szCs w:val="20"/>
              </w:rPr>
              <w:t>□</w:t>
            </w:r>
            <w:r>
              <w:rPr>
                <w:rFonts w:hint="eastAsia" w:ascii="仿宋" w:hAnsi="仿宋" w:eastAsia="仿宋" w:cs="仿宋"/>
                <w:color w:val="auto"/>
                <w:sz w:val="20"/>
                <w:szCs w:val="20"/>
              </w:rPr>
              <w:t>入选工信部</w:t>
            </w:r>
            <w:r>
              <w:rPr>
                <w:rFonts w:hint="eastAsia" w:ascii="仿宋" w:hAnsi="仿宋" w:eastAsia="仿宋" w:cs="仿宋"/>
                <w:color w:val="auto"/>
                <w:sz w:val="20"/>
                <w:szCs w:val="20"/>
                <w:lang w:eastAsia="zh-CN"/>
              </w:rPr>
              <w:t>或辽宁省</w:t>
            </w:r>
            <w:r>
              <w:rPr>
                <w:rFonts w:hint="eastAsia" w:ascii="仿宋" w:hAnsi="仿宋" w:eastAsia="仿宋" w:cs="仿宋"/>
                <w:color w:val="auto"/>
                <w:sz w:val="20"/>
                <w:szCs w:val="20"/>
              </w:rPr>
              <w:t>两化融合管理体系贯标试点企业</w:t>
            </w:r>
          </w:p>
          <w:p>
            <w:pPr>
              <w:rPr>
                <w:rFonts w:hint="eastAsia" w:ascii="仿宋" w:hAnsi="仿宋" w:eastAsia="仿宋" w:cs="仿宋"/>
                <w:color w:val="auto"/>
                <w:sz w:val="20"/>
                <w:szCs w:val="20"/>
              </w:rPr>
            </w:pPr>
            <w:r>
              <w:rPr>
                <w:rFonts w:hint="eastAsia" w:ascii="仿宋" w:hAnsi="仿宋" w:eastAsia="仿宋" w:cs="仿宋"/>
                <w:sz w:val="20"/>
                <w:szCs w:val="20"/>
              </w:rPr>
              <w:t>□</w:t>
            </w:r>
            <w:r>
              <w:rPr>
                <w:rFonts w:hint="eastAsia" w:ascii="仿宋" w:hAnsi="仿宋" w:eastAsia="仿宋" w:cs="仿宋"/>
                <w:color w:val="auto"/>
                <w:sz w:val="20"/>
                <w:szCs w:val="20"/>
              </w:rPr>
              <w:t>入选工信部</w:t>
            </w:r>
            <w:r>
              <w:rPr>
                <w:rFonts w:hint="eastAsia" w:ascii="仿宋" w:hAnsi="仿宋" w:eastAsia="仿宋" w:cs="仿宋"/>
                <w:color w:val="auto"/>
                <w:sz w:val="20"/>
                <w:szCs w:val="20"/>
                <w:lang w:eastAsia="zh-CN"/>
              </w:rPr>
              <w:t>或辽宁省</w:t>
            </w:r>
            <w:r>
              <w:rPr>
                <w:rFonts w:hint="eastAsia" w:ascii="仿宋" w:hAnsi="仿宋" w:eastAsia="仿宋" w:cs="仿宋"/>
                <w:color w:val="auto"/>
                <w:sz w:val="20"/>
                <w:szCs w:val="20"/>
              </w:rPr>
              <w:t>制造业与互联网融合发展试点示范项目企业</w:t>
            </w:r>
          </w:p>
          <w:p>
            <w:pPr>
              <w:rPr>
                <w:rFonts w:hint="eastAsia" w:ascii="仿宋" w:hAnsi="仿宋" w:eastAsia="仿宋" w:cs="仿宋"/>
                <w:color w:val="auto"/>
                <w:sz w:val="20"/>
                <w:szCs w:val="20"/>
              </w:rPr>
            </w:pPr>
            <w:r>
              <w:rPr>
                <w:rFonts w:hint="eastAsia" w:ascii="仿宋" w:hAnsi="仿宋" w:eastAsia="仿宋" w:cs="仿宋"/>
                <w:sz w:val="20"/>
                <w:szCs w:val="20"/>
              </w:rPr>
              <w:t>□</w:t>
            </w:r>
            <w:r>
              <w:rPr>
                <w:rFonts w:hint="eastAsia" w:ascii="仿宋" w:hAnsi="仿宋" w:eastAsia="仿宋" w:cs="仿宋"/>
                <w:color w:val="auto"/>
                <w:sz w:val="20"/>
                <w:szCs w:val="20"/>
              </w:rPr>
              <w:t>入选工信部</w:t>
            </w:r>
            <w:r>
              <w:rPr>
                <w:rFonts w:hint="eastAsia" w:ascii="仿宋" w:hAnsi="仿宋" w:eastAsia="仿宋" w:cs="仿宋"/>
                <w:color w:val="auto"/>
                <w:sz w:val="20"/>
                <w:szCs w:val="20"/>
                <w:lang w:eastAsia="zh-CN"/>
              </w:rPr>
              <w:t>、辽宁省或大连市</w:t>
            </w:r>
            <w:r>
              <w:rPr>
                <w:rFonts w:hint="eastAsia" w:ascii="仿宋" w:hAnsi="仿宋" w:eastAsia="仿宋" w:cs="仿宋"/>
                <w:color w:val="auto"/>
                <w:sz w:val="20"/>
                <w:szCs w:val="20"/>
              </w:rPr>
              <w:t>工业互联网示范项目企业</w:t>
            </w:r>
          </w:p>
          <w:p>
            <w:pPr>
              <w:rPr>
                <w:rFonts w:hint="eastAsia" w:ascii="仿宋" w:hAnsi="仿宋" w:eastAsia="仿宋" w:cs="仿宋"/>
                <w:sz w:val="20"/>
                <w:szCs w:val="20"/>
                <w:lang w:eastAsia="zh-CN"/>
              </w:rPr>
            </w:pPr>
            <w:r>
              <w:rPr>
                <w:rFonts w:hint="eastAsia" w:ascii="仿宋" w:hAnsi="仿宋" w:eastAsia="仿宋" w:cs="仿宋"/>
                <w:sz w:val="20"/>
                <w:szCs w:val="20"/>
              </w:rPr>
              <w:t>□</w:t>
            </w:r>
            <w:r>
              <w:rPr>
                <w:rFonts w:hint="eastAsia" w:ascii="仿宋" w:hAnsi="仿宋" w:eastAsia="仿宋" w:cs="仿宋"/>
                <w:color w:val="auto"/>
                <w:sz w:val="20"/>
                <w:szCs w:val="20"/>
              </w:rPr>
              <w:t>入选</w:t>
            </w:r>
            <w:r>
              <w:rPr>
                <w:rFonts w:hint="eastAsia" w:ascii="仿宋" w:hAnsi="仿宋" w:eastAsia="仿宋" w:cs="仿宋"/>
                <w:color w:val="auto"/>
                <w:sz w:val="20"/>
                <w:szCs w:val="20"/>
                <w:lang w:eastAsia="zh-CN"/>
              </w:rPr>
              <w:t>辽宁</w:t>
            </w:r>
            <w:r>
              <w:rPr>
                <w:rFonts w:hint="eastAsia" w:ascii="仿宋" w:hAnsi="仿宋" w:eastAsia="仿宋" w:cs="仿宋"/>
                <w:sz w:val="20"/>
                <w:szCs w:val="20"/>
              </w:rPr>
              <w:t>省数字化车间、智能工厂</w:t>
            </w:r>
            <w:r>
              <w:rPr>
                <w:rFonts w:hint="eastAsia" w:ascii="仿宋" w:hAnsi="仿宋" w:eastAsia="仿宋" w:cs="仿宋"/>
                <w:sz w:val="20"/>
                <w:szCs w:val="20"/>
                <w:lang w:eastAsia="zh-CN"/>
              </w:rPr>
              <w:t>企业</w:t>
            </w:r>
          </w:p>
          <w:p>
            <w:pPr>
              <w:rPr>
                <w:rFonts w:hint="eastAsia" w:ascii="仿宋" w:hAnsi="仿宋" w:eastAsia="仿宋" w:cs="仿宋"/>
                <w:sz w:val="20"/>
                <w:szCs w:val="20"/>
                <w:u w:val="single"/>
              </w:rPr>
            </w:pPr>
            <w:r>
              <w:rPr>
                <w:rFonts w:hint="eastAsia" w:ascii="仿宋" w:hAnsi="仿宋" w:eastAsia="仿宋" w:cs="仿宋"/>
                <w:sz w:val="20"/>
                <w:szCs w:val="20"/>
              </w:rPr>
              <w:t>□其他（请注明）</w:t>
            </w:r>
            <w:r>
              <w:rPr>
                <w:rFonts w:hint="eastAsia" w:ascii="仿宋" w:hAnsi="仿宋" w:eastAsia="仿宋" w:cs="仿宋"/>
                <w:sz w:val="20"/>
                <w:szCs w:val="20"/>
                <w:u w:val="single"/>
              </w:rPr>
              <w:t xml:space="preserve">            </w:t>
            </w:r>
            <w:r>
              <w:rPr>
                <w:rFonts w:hint="eastAsia" w:ascii="仿宋" w:hAnsi="仿宋" w:eastAsia="仿宋" w:cs="仿宋"/>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608" w:type="dxa"/>
            <w:vMerge w:val="restart"/>
            <w:noWrap w:val="0"/>
            <w:vAlign w:val="center"/>
          </w:tcPr>
          <w:p>
            <w:pPr>
              <w:widowControl/>
              <w:jc w:val="center"/>
              <w:rPr>
                <w:rFonts w:hint="eastAsia" w:ascii="仿宋" w:hAnsi="仿宋" w:eastAsia="仿宋" w:cs="仿宋"/>
                <w:color w:val="000000"/>
                <w:sz w:val="24"/>
                <w:szCs w:val="20"/>
                <w:lang w:bidi="ar"/>
              </w:rPr>
            </w:pPr>
            <w:r>
              <w:rPr>
                <w:rFonts w:hint="eastAsia" w:ascii="仿宋" w:hAnsi="仿宋" w:eastAsia="仿宋" w:cs="仿宋"/>
                <w:color w:val="000000"/>
                <w:sz w:val="24"/>
                <w:szCs w:val="20"/>
                <w:lang w:bidi="ar"/>
              </w:rPr>
              <w:t>单位现有数据情况</w:t>
            </w:r>
          </w:p>
        </w:tc>
        <w:tc>
          <w:tcPr>
            <w:tcW w:w="1418" w:type="dxa"/>
            <w:noWrap w:val="0"/>
            <w:vAlign w:val="center"/>
          </w:tcPr>
          <w:p>
            <w:pPr>
              <w:widowControl/>
              <w:jc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现有数据量</w:t>
            </w:r>
          </w:p>
        </w:tc>
        <w:tc>
          <w:tcPr>
            <w:tcW w:w="5059" w:type="dxa"/>
            <w:gridSpan w:val="3"/>
            <w:noWrap w:val="0"/>
            <w:vAlign w:val="center"/>
          </w:tcPr>
          <w:p>
            <w:pPr>
              <w:widowControl/>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 xml:space="preserve">   （不包括单位安防视频监控数据）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608" w:type="dxa"/>
            <w:vMerge w:val="continue"/>
            <w:noWrap w:val="0"/>
            <w:vAlign w:val="center"/>
          </w:tcPr>
          <w:p>
            <w:pPr>
              <w:widowControl/>
              <w:jc w:val="center"/>
              <w:rPr>
                <w:rFonts w:hint="eastAsia" w:ascii="仿宋" w:hAnsi="仿宋" w:eastAsia="仿宋" w:cs="仿宋"/>
                <w:color w:val="000000"/>
                <w:sz w:val="24"/>
                <w:szCs w:val="20"/>
                <w:lang w:bidi="ar"/>
              </w:rPr>
            </w:pPr>
          </w:p>
        </w:tc>
        <w:tc>
          <w:tcPr>
            <w:tcW w:w="1418" w:type="dxa"/>
            <w:noWrap w:val="0"/>
            <w:vAlign w:val="center"/>
          </w:tcPr>
          <w:p>
            <w:pPr>
              <w:widowControl/>
              <w:jc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现有数据类型</w:t>
            </w:r>
          </w:p>
        </w:tc>
        <w:tc>
          <w:tcPr>
            <w:tcW w:w="5059" w:type="dxa"/>
            <w:gridSpan w:val="3"/>
            <w:noWrap w:val="0"/>
            <w:vAlign w:val="center"/>
          </w:tcPr>
          <w:p>
            <w:pPr>
              <w:widowControl/>
              <w:jc w:val="center"/>
              <w:rPr>
                <w:rFonts w:hint="eastAsia" w:ascii="仿宋" w:hAnsi="仿宋" w:eastAsia="仿宋" w:cs="仿宋"/>
                <w:color w:val="00000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608" w:type="dxa"/>
            <w:vMerge w:val="continue"/>
            <w:noWrap w:val="0"/>
            <w:vAlign w:val="center"/>
          </w:tcPr>
          <w:p>
            <w:pPr>
              <w:widowControl/>
              <w:jc w:val="center"/>
              <w:rPr>
                <w:rFonts w:hint="eastAsia" w:ascii="仿宋" w:hAnsi="仿宋" w:eastAsia="仿宋" w:cs="仿宋"/>
                <w:color w:val="000000"/>
                <w:sz w:val="24"/>
                <w:szCs w:val="20"/>
                <w:lang w:bidi="ar"/>
              </w:rPr>
            </w:pPr>
          </w:p>
        </w:tc>
        <w:tc>
          <w:tcPr>
            <w:tcW w:w="1418" w:type="dxa"/>
            <w:noWrap w:val="0"/>
            <w:vAlign w:val="center"/>
          </w:tcPr>
          <w:p>
            <w:pPr>
              <w:widowControl/>
              <w:jc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现有管理模式</w:t>
            </w:r>
          </w:p>
        </w:tc>
        <w:tc>
          <w:tcPr>
            <w:tcW w:w="5059" w:type="dxa"/>
            <w:gridSpan w:val="3"/>
            <w:noWrap w:val="0"/>
            <w:vAlign w:val="center"/>
          </w:tcPr>
          <w:p>
            <w:pPr>
              <w:widowControl/>
              <w:jc w:val="left"/>
              <w:rPr>
                <w:rFonts w:hint="eastAsia" w:ascii="仿宋" w:hAnsi="仿宋" w:eastAsia="仿宋" w:cs="仿宋"/>
                <w:color w:val="000000"/>
                <w:sz w:val="20"/>
                <w:szCs w:val="20"/>
                <w:lang w:bidi="ar"/>
              </w:rPr>
            </w:pPr>
            <w:r>
              <w:rPr>
                <w:rFonts w:hint="eastAsia" w:ascii="仿宋" w:hAnsi="仿宋" w:eastAsia="仿宋" w:cs="仿宋"/>
                <w:sz w:val="20"/>
                <w:szCs w:val="20"/>
              </w:rPr>
              <w:sym w:font="Wingdings 2" w:char="00A3"/>
            </w:r>
            <w:r>
              <w:rPr>
                <w:rFonts w:hint="eastAsia" w:ascii="仿宋" w:hAnsi="仿宋" w:eastAsia="仿宋" w:cs="仿宋"/>
                <w:color w:val="000000"/>
                <w:sz w:val="20"/>
                <w:szCs w:val="20"/>
                <w:lang w:bidi="ar"/>
              </w:rPr>
              <w:t xml:space="preserve">集中管理   </w:t>
            </w:r>
            <w:r>
              <w:rPr>
                <w:rFonts w:hint="eastAsia" w:ascii="仿宋" w:hAnsi="仿宋" w:eastAsia="仿宋" w:cs="仿宋"/>
                <w:sz w:val="20"/>
                <w:szCs w:val="20"/>
              </w:rPr>
              <w:t>□</w:t>
            </w:r>
            <w:r>
              <w:rPr>
                <w:rFonts w:hint="eastAsia" w:ascii="仿宋" w:hAnsi="仿宋" w:eastAsia="仿宋" w:cs="仿宋"/>
                <w:color w:val="000000"/>
                <w:sz w:val="20"/>
                <w:szCs w:val="20"/>
                <w:lang w:bidi="ar"/>
              </w:rPr>
              <w:t>分散管理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08" w:type="dxa"/>
            <w:vMerge w:val="continue"/>
            <w:noWrap w:val="0"/>
            <w:vAlign w:val="center"/>
          </w:tcPr>
          <w:p>
            <w:pPr>
              <w:widowControl/>
              <w:jc w:val="center"/>
              <w:rPr>
                <w:rFonts w:hint="eastAsia" w:ascii="仿宋" w:hAnsi="仿宋" w:eastAsia="仿宋" w:cs="仿宋"/>
                <w:color w:val="000000"/>
                <w:sz w:val="24"/>
                <w:szCs w:val="20"/>
                <w:lang w:bidi="ar"/>
              </w:rPr>
            </w:pPr>
          </w:p>
        </w:tc>
        <w:tc>
          <w:tcPr>
            <w:tcW w:w="1418" w:type="dxa"/>
            <w:noWrap w:val="0"/>
            <w:vAlign w:val="center"/>
          </w:tcPr>
          <w:p>
            <w:pPr>
              <w:widowControl/>
              <w:jc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数据安全要求</w:t>
            </w:r>
          </w:p>
        </w:tc>
        <w:tc>
          <w:tcPr>
            <w:tcW w:w="5059" w:type="dxa"/>
            <w:gridSpan w:val="3"/>
            <w:noWrap w:val="0"/>
            <w:vAlign w:val="center"/>
          </w:tcPr>
          <w:p>
            <w:pPr>
              <w:widowControl/>
              <w:jc w:val="left"/>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608" w:type="dxa"/>
            <w:vMerge w:val="continue"/>
            <w:noWrap w:val="0"/>
            <w:vAlign w:val="center"/>
          </w:tcPr>
          <w:p>
            <w:pPr>
              <w:widowControl/>
              <w:jc w:val="center"/>
              <w:rPr>
                <w:rFonts w:hint="eastAsia" w:ascii="仿宋" w:hAnsi="仿宋" w:eastAsia="仿宋" w:cs="仿宋"/>
                <w:color w:val="000000"/>
                <w:sz w:val="24"/>
                <w:szCs w:val="20"/>
                <w:lang w:bidi="ar"/>
              </w:rPr>
            </w:pPr>
          </w:p>
        </w:tc>
        <w:tc>
          <w:tcPr>
            <w:tcW w:w="1418" w:type="dxa"/>
            <w:noWrap w:val="0"/>
            <w:vAlign w:val="center"/>
          </w:tcPr>
          <w:p>
            <w:pPr>
              <w:widowControl/>
              <w:jc w:val="center"/>
              <w:rPr>
                <w:rFonts w:hint="eastAsia" w:ascii="仿宋" w:hAnsi="仿宋" w:eastAsia="仿宋" w:cs="仿宋"/>
                <w:color w:val="000000"/>
                <w:sz w:val="20"/>
                <w:szCs w:val="20"/>
                <w:lang w:bidi="ar"/>
              </w:rPr>
            </w:pPr>
            <w:r>
              <w:rPr>
                <w:rFonts w:hint="eastAsia" w:ascii="仿宋" w:hAnsi="仿宋" w:eastAsia="仿宋" w:cs="仿宋"/>
                <w:color w:val="000000"/>
                <w:sz w:val="20"/>
                <w:szCs w:val="20"/>
                <w:lang w:bidi="ar"/>
              </w:rPr>
              <w:t>数据可否交易</w:t>
            </w:r>
          </w:p>
        </w:tc>
        <w:tc>
          <w:tcPr>
            <w:tcW w:w="5059" w:type="dxa"/>
            <w:gridSpan w:val="3"/>
            <w:noWrap w:val="0"/>
            <w:vAlign w:val="center"/>
          </w:tcPr>
          <w:p>
            <w:pPr>
              <w:widowControl/>
              <w:rPr>
                <w:rFonts w:hint="eastAsia" w:ascii="仿宋" w:hAnsi="仿宋" w:eastAsia="仿宋" w:cs="仿宋"/>
                <w:color w:val="00000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2608" w:type="dxa"/>
            <w:noWrap w:val="0"/>
            <w:vAlign w:val="center"/>
          </w:tcPr>
          <w:p>
            <w:pPr>
              <w:widowControl/>
              <w:spacing w:line="400" w:lineRule="exact"/>
              <w:jc w:val="center"/>
              <w:rPr>
                <w:rFonts w:hint="eastAsia" w:ascii="仿宋" w:hAnsi="仿宋" w:eastAsia="仿宋" w:cs="仿宋"/>
                <w:sz w:val="24"/>
                <w:szCs w:val="20"/>
              </w:rPr>
            </w:pPr>
            <w:r>
              <w:rPr>
                <w:rFonts w:hint="eastAsia" w:ascii="仿宋" w:hAnsi="仿宋" w:eastAsia="仿宋" w:cs="仿宋"/>
                <w:sz w:val="24"/>
                <w:szCs w:val="20"/>
              </w:rPr>
              <w:t>单位数据管理情况</w:t>
            </w:r>
          </w:p>
          <w:p>
            <w:pPr>
              <w:widowControl/>
              <w:spacing w:line="400" w:lineRule="exact"/>
              <w:jc w:val="center"/>
              <w:rPr>
                <w:rFonts w:hint="eastAsia" w:ascii="仿宋" w:hAnsi="仿宋" w:eastAsia="仿宋" w:cs="仿宋"/>
                <w:sz w:val="24"/>
                <w:szCs w:val="20"/>
              </w:rPr>
            </w:pPr>
            <w:r>
              <w:rPr>
                <w:rFonts w:hint="eastAsia" w:ascii="仿宋" w:hAnsi="仿宋" w:eastAsia="仿宋" w:cs="仿宋"/>
                <w:sz w:val="24"/>
                <w:szCs w:val="20"/>
              </w:rPr>
              <w:t>（附件说明）</w:t>
            </w:r>
          </w:p>
        </w:tc>
        <w:tc>
          <w:tcPr>
            <w:tcW w:w="6477" w:type="dxa"/>
            <w:gridSpan w:val="4"/>
            <w:noWrap w:val="0"/>
            <w:vAlign w:val="top"/>
          </w:tcPr>
          <w:p>
            <w:pPr>
              <w:spacing w:line="440" w:lineRule="exact"/>
              <w:rPr>
                <w:rFonts w:hint="eastAsia" w:ascii="仿宋" w:hAnsi="仿宋" w:eastAsia="仿宋" w:cs="仿宋"/>
                <w:sz w:val="20"/>
                <w:szCs w:val="20"/>
              </w:rPr>
            </w:pPr>
            <w:r>
              <w:rPr>
                <w:rFonts w:hint="eastAsia" w:ascii="仿宋" w:hAnsi="仿宋" w:eastAsia="仿宋" w:cs="仿宋"/>
                <w:b w:val="0"/>
                <w:bCs w:val="0"/>
                <w:i w:val="0"/>
                <w:iCs w:val="0"/>
                <w:sz w:val="20"/>
                <w:szCs w:val="20"/>
              </w:rPr>
              <w:t>（描述单位数据管理推进工作的组织体系、管理机制、投入情况及DCMM贯标需求等）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608" w:type="dxa"/>
            <w:noWrap w:val="0"/>
            <w:vAlign w:val="center"/>
          </w:tcPr>
          <w:p>
            <w:pPr>
              <w:widowControl/>
              <w:spacing w:line="400" w:lineRule="exact"/>
              <w:jc w:val="center"/>
              <w:rPr>
                <w:rFonts w:hint="eastAsia" w:ascii="仿宋" w:hAnsi="仿宋" w:eastAsia="仿宋" w:cs="仿宋"/>
                <w:sz w:val="24"/>
                <w:szCs w:val="20"/>
              </w:rPr>
            </w:pPr>
            <w:r>
              <w:rPr>
                <w:rFonts w:hint="eastAsia" w:ascii="仿宋" w:hAnsi="仿宋" w:eastAsia="仿宋" w:cs="仿宋"/>
                <w:color w:val="000000"/>
                <w:sz w:val="24"/>
                <w:szCs w:val="20"/>
                <w:lang w:bidi="ar"/>
              </w:rPr>
              <w:t>试点工作计划</w:t>
            </w:r>
          </w:p>
        </w:tc>
        <w:tc>
          <w:tcPr>
            <w:tcW w:w="6477" w:type="dxa"/>
            <w:gridSpan w:val="4"/>
            <w:noWrap w:val="0"/>
            <w:vAlign w:val="top"/>
          </w:tcPr>
          <w:p>
            <w:pPr>
              <w:spacing w:line="440" w:lineRule="exact"/>
              <w:rPr>
                <w:rFonts w:hint="eastAsia" w:ascii="仿宋" w:hAnsi="仿宋" w:eastAsia="仿宋" w:cs="仿宋"/>
                <w:i/>
                <w:iCs/>
                <w:sz w:val="20"/>
                <w:szCs w:val="20"/>
              </w:rPr>
            </w:pPr>
            <w:r>
              <w:rPr>
                <w:rFonts w:hint="eastAsia" w:ascii="仿宋" w:hAnsi="仿宋" w:eastAsia="仿宋" w:cs="仿宋"/>
                <w:i w:val="0"/>
                <w:iCs w:val="0"/>
                <w:sz w:val="20"/>
                <w:szCs w:val="20"/>
              </w:rPr>
              <w:t>（描述单位如何开展试点工作等）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608" w:type="dxa"/>
            <w:noWrap w:val="0"/>
            <w:vAlign w:val="center"/>
          </w:tcPr>
          <w:p>
            <w:pPr>
              <w:widowControl/>
              <w:spacing w:line="400" w:lineRule="exact"/>
              <w:jc w:val="center"/>
              <w:rPr>
                <w:rFonts w:hint="eastAsia" w:ascii="仿宋" w:hAnsi="仿宋" w:eastAsia="仿宋" w:cs="仿宋"/>
                <w:color w:val="000000"/>
                <w:sz w:val="24"/>
                <w:szCs w:val="20"/>
                <w:lang w:val="en-US" w:eastAsia="zh-CN" w:bidi="ar"/>
              </w:rPr>
            </w:pPr>
            <w:r>
              <w:rPr>
                <w:rFonts w:hint="eastAsia" w:ascii="仿宋" w:hAnsi="仿宋" w:eastAsia="仿宋" w:cs="仿宋"/>
                <w:color w:val="000000"/>
                <w:sz w:val="24"/>
                <w:szCs w:val="20"/>
                <w:lang w:val="en-US" w:eastAsia="zh-CN" w:bidi="ar"/>
              </w:rPr>
              <w:t>对开展试点工作</w:t>
            </w:r>
          </w:p>
          <w:p>
            <w:pPr>
              <w:widowControl/>
              <w:spacing w:line="400" w:lineRule="exact"/>
              <w:jc w:val="center"/>
              <w:rPr>
                <w:rFonts w:hint="eastAsia" w:ascii="仿宋" w:hAnsi="仿宋" w:eastAsia="仿宋" w:cs="仿宋"/>
                <w:color w:val="000000"/>
                <w:sz w:val="24"/>
                <w:szCs w:val="20"/>
                <w:lang w:val="en-US" w:eastAsia="zh-CN" w:bidi="ar"/>
              </w:rPr>
            </w:pPr>
            <w:r>
              <w:rPr>
                <w:rFonts w:hint="eastAsia" w:ascii="仿宋" w:hAnsi="仿宋" w:eastAsia="仿宋" w:cs="仿宋"/>
                <w:color w:val="000000"/>
                <w:sz w:val="24"/>
                <w:szCs w:val="20"/>
                <w:lang w:val="en-US" w:eastAsia="zh-CN" w:bidi="ar"/>
              </w:rPr>
              <w:t>意见建议</w:t>
            </w:r>
          </w:p>
        </w:tc>
        <w:tc>
          <w:tcPr>
            <w:tcW w:w="6477" w:type="dxa"/>
            <w:gridSpan w:val="4"/>
            <w:noWrap w:val="0"/>
            <w:vAlign w:val="top"/>
          </w:tcPr>
          <w:p>
            <w:pPr>
              <w:spacing w:line="440" w:lineRule="exact"/>
              <w:rPr>
                <w:rFonts w:hint="eastAsia" w:ascii="仿宋" w:hAnsi="仿宋" w:eastAsia="仿宋" w:cs="仿宋"/>
                <w:i/>
                <w:i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trPr>
        <w:tc>
          <w:tcPr>
            <w:tcW w:w="2608" w:type="dxa"/>
            <w:noWrap w:val="0"/>
            <w:vAlign w:val="center"/>
          </w:tcPr>
          <w:p>
            <w:pPr>
              <w:widowControl/>
              <w:jc w:val="center"/>
              <w:rPr>
                <w:rFonts w:hint="eastAsia" w:ascii="仿宋" w:hAnsi="仿宋" w:eastAsia="仿宋" w:cs="仿宋"/>
                <w:color w:val="000000"/>
                <w:sz w:val="24"/>
                <w:szCs w:val="20"/>
                <w:lang w:bidi="ar"/>
              </w:rPr>
            </w:pPr>
            <w:r>
              <w:rPr>
                <w:rFonts w:hint="eastAsia" w:ascii="仿宋" w:hAnsi="仿宋" w:eastAsia="仿宋" w:cs="仿宋"/>
                <w:color w:val="000000"/>
                <w:sz w:val="24"/>
                <w:szCs w:val="20"/>
                <w:lang w:bidi="ar"/>
              </w:rPr>
              <w:t>申报单位意见</w:t>
            </w:r>
          </w:p>
        </w:tc>
        <w:tc>
          <w:tcPr>
            <w:tcW w:w="6477" w:type="dxa"/>
            <w:gridSpan w:val="4"/>
            <w:noWrap w:val="0"/>
            <w:vAlign w:val="top"/>
          </w:tcPr>
          <w:p>
            <w:pPr>
              <w:widowControl/>
              <w:spacing w:before="156" w:beforeLines="50" w:line="360" w:lineRule="auto"/>
              <w:ind w:firstLine="480" w:firstLineChars="200"/>
              <w:jc w:val="left"/>
              <w:rPr>
                <w:rFonts w:hint="eastAsia" w:ascii="仿宋" w:hAnsi="仿宋" w:eastAsia="仿宋" w:cs="仿宋"/>
                <w:color w:val="000000"/>
                <w:sz w:val="24"/>
                <w:szCs w:val="20"/>
                <w:lang w:bidi="ar"/>
              </w:rPr>
            </w:pPr>
            <w:r>
              <w:rPr>
                <w:rFonts w:hint="eastAsia" w:ascii="仿宋" w:hAnsi="仿宋" w:eastAsia="仿宋" w:cs="仿宋"/>
                <w:color w:val="000000"/>
                <w:sz w:val="24"/>
                <w:szCs w:val="20"/>
                <w:lang w:bidi="ar"/>
              </w:rPr>
              <w:t>同意申报成为全</w:t>
            </w:r>
            <w:r>
              <w:rPr>
                <w:rFonts w:hint="eastAsia" w:ascii="仿宋" w:hAnsi="仿宋" w:eastAsia="仿宋" w:cs="仿宋"/>
                <w:color w:val="000000"/>
                <w:sz w:val="24"/>
                <w:szCs w:val="20"/>
                <w:lang w:eastAsia="zh-CN" w:bidi="ar"/>
              </w:rPr>
              <w:t>市</w:t>
            </w:r>
            <w:r>
              <w:rPr>
                <w:rFonts w:hint="eastAsia" w:ascii="仿宋" w:hAnsi="仿宋" w:eastAsia="仿宋" w:cs="仿宋"/>
                <w:color w:val="000000"/>
                <w:sz w:val="24"/>
                <w:szCs w:val="20"/>
                <w:lang w:bidi="ar"/>
              </w:rPr>
              <w:t>DCMM贯标试点企业，在规定试点期限内完成试点工作。本单位承诺近三年没有违法违规违纪、失信被处理等不良记录，单位申报的所有材料，均真实、完整，如有不实，愿承担相应责任。</w:t>
            </w:r>
          </w:p>
          <w:p>
            <w:pPr>
              <w:widowControl/>
              <w:spacing w:line="360" w:lineRule="auto"/>
              <w:jc w:val="left"/>
              <w:rPr>
                <w:rFonts w:hint="eastAsia" w:ascii="仿宋" w:hAnsi="仿宋" w:eastAsia="仿宋" w:cs="仿宋"/>
                <w:color w:val="000000"/>
                <w:sz w:val="24"/>
                <w:szCs w:val="20"/>
                <w:lang w:bidi="ar"/>
              </w:rPr>
            </w:pPr>
          </w:p>
          <w:p>
            <w:pPr>
              <w:widowControl/>
              <w:spacing w:line="360" w:lineRule="auto"/>
              <w:ind w:firstLine="2400" w:firstLineChars="1000"/>
              <w:jc w:val="left"/>
              <w:rPr>
                <w:rFonts w:hint="eastAsia" w:ascii="仿宋" w:hAnsi="仿宋" w:eastAsia="仿宋" w:cs="仿宋"/>
                <w:color w:val="000000"/>
                <w:sz w:val="24"/>
                <w:szCs w:val="20"/>
                <w:lang w:bidi="ar"/>
              </w:rPr>
            </w:pPr>
            <w:r>
              <w:rPr>
                <w:rFonts w:hint="eastAsia" w:ascii="仿宋" w:hAnsi="仿宋" w:eastAsia="仿宋" w:cs="仿宋"/>
                <w:color w:val="000000"/>
                <w:sz w:val="24"/>
                <w:szCs w:val="20"/>
                <w:lang w:bidi="ar"/>
              </w:rPr>
              <w:t>法定代表人签字：</w:t>
            </w:r>
          </w:p>
          <w:p>
            <w:pPr>
              <w:widowControl/>
              <w:spacing w:line="360" w:lineRule="auto"/>
              <w:ind w:firstLine="3120" w:firstLineChars="1300"/>
              <w:jc w:val="left"/>
              <w:rPr>
                <w:rFonts w:hint="eastAsia" w:ascii="仿宋" w:hAnsi="仿宋" w:eastAsia="仿宋" w:cs="仿宋"/>
                <w:color w:val="000000"/>
                <w:sz w:val="24"/>
                <w:szCs w:val="20"/>
                <w:lang w:bidi="ar"/>
              </w:rPr>
            </w:pPr>
            <w:r>
              <w:rPr>
                <w:rFonts w:hint="eastAsia" w:ascii="仿宋" w:hAnsi="仿宋" w:eastAsia="仿宋" w:cs="仿宋"/>
                <w:color w:val="000000"/>
                <w:sz w:val="24"/>
                <w:szCs w:val="20"/>
                <w:lang w:bidi="ar"/>
              </w:rPr>
              <w:t>单位盖章：</w:t>
            </w:r>
          </w:p>
          <w:p>
            <w:pPr>
              <w:widowControl/>
              <w:spacing w:line="360" w:lineRule="auto"/>
              <w:ind w:firstLine="3120" w:firstLineChars="1300"/>
              <w:jc w:val="left"/>
              <w:rPr>
                <w:rFonts w:hint="eastAsia" w:ascii="仿宋" w:hAnsi="仿宋" w:eastAsia="仿宋" w:cs="仿宋"/>
                <w:color w:val="000000"/>
                <w:sz w:val="24"/>
                <w:szCs w:val="20"/>
                <w:lang w:bidi="ar"/>
              </w:rPr>
            </w:pPr>
            <w:r>
              <w:rPr>
                <w:rFonts w:hint="eastAsia" w:ascii="仿宋" w:hAnsi="仿宋" w:eastAsia="仿宋" w:cs="仿宋"/>
                <w:color w:val="000000"/>
                <w:sz w:val="24"/>
                <w:szCs w:val="20"/>
                <w:lang w:bidi="ar"/>
              </w:rPr>
              <w:t>申报日期：</w:t>
            </w:r>
          </w:p>
        </w:tc>
      </w:tr>
    </w:tbl>
    <w:p>
      <w:pPr>
        <w:rPr>
          <w:rFonts w:hint="eastAsia" w:ascii="仿宋" w:hAnsi="仿宋" w:eastAsia="仿宋" w:cs="仿宋"/>
          <w:color w:val="000000"/>
          <w:sz w:val="32"/>
          <w:szCs w:val="32"/>
          <w:lang w:bidi="ar"/>
        </w:rPr>
      </w:pPr>
      <w:r>
        <w:rPr>
          <w:rFonts w:hint="eastAsia" w:ascii="仿宋" w:hAnsi="仿宋" w:eastAsia="仿宋" w:cs="仿宋"/>
          <w:sz w:val="24"/>
          <w:szCs w:val="32"/>
        </w:rPr>
        <w:t>注：请附法人证书和相关认证、荣誉、数据管理等证明材料</w:t>
      </w:r>
    </w:p>
    <w:p>
      <w:pPr>
        <w:spacing w:line="600" w:lineRule="exact"/>
        <w:ind w:firstLine="640" w:firstLineChars="200"/>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二、贯标试点企业数字化现状和水平</w:t>
      </w:r>
    </w:p>
    <w:p>
      <w:pPr>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贯标试点申报单位应参照国家标准《GB/T 36073-2018 数据管理能力成熟度评估模型》（DCMM），梳理总结本单位数字化发展现状和水平，形成数字化现状总结材料。</w:t>
      </w:r>
    </w:p>
    <w:p>
      <w:pPr>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说明：DCMM适用于所有有数据应用和数据积累的企业、事业单位或其他社会主体，能否入选贯标试点，不取决于其数字化发展水平高低，而取决于单位的数据管理现状是否与其数字化当前发展水平相符合，是否能够服务于企业在数字经济时代的数据管理能力持续改进和发展。因此，请申报单位据实填报相关内容。</w:t>
      </w:r>
    </w:p>
    <w:p>
      <w:pPr>
        <w:spacing w:line="600" w:lineRule="exact"/>
        <w:ind w:firstLine="640" w:firstLineChars="200"/>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三、贯标试点企业数据管理能力现状和水平</w:t>
      </w:r>
    </w:p>
    <w:p>
      <w:pPr>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贯标试点申报单位应参照国家标准《GB/T 36073-2018 数据管理能力成熟度评估模型》，总结分析本单位数据管理能力的现状水平与关键问题，形成数据管理能力现状总结材料。</w:t>
      </w:r>
    </w:p>
    <w:p>
      <w:pPr>
        <w:spacing w:line="600" w:lineRule="exact"/>
        <w:ind w:firstLine="640" w:firstLineChars="200"/>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四、相关证明材料。</w:t>
      </w:r>
    </w:p>
    <w:p>
      <w:pPr>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已经获得的数字化和数据相关的管理体系认证、资质荣誉等相关证明材料。</w:t>
      </w:r>
    </w:p>
    <w:p>
      <w:pPr>
        <w:pStyle w:val="2"/>
        <w:rPr>
          <w:rFonts w:hint="eastAsia" w:ascii="仿宋" w:hAnsi="仿宋" w:eastAsia="仿宋" w:cs="仿宋"/>
        </w:rPr>
      </w:pPr>
    </w:p>
    <w:p>
      <w:pPr>
        <w:spacing w:line="600" w:lineRule="exact"/>
        <w:ind w:firstLine="640" w:firstLineChars="200"/>
        <w:rPr>
          <w:rFonts w:hint="eastAsia" w:ascii="仿宋" w:hAnsi="仿宋" w:eastAsia="仿宋" w:cs="仿宋"/>
          <w:sz w:val="32"/>
          <w:szCs w:val="32"/>
          <w:lang w:bidi="ar"/>
        </w:rPr>
      </w:pPr>
    </w:p>
    <w:p>
      <w:pPr>
        <w:rPr>
          <w:rFonts w:hint="eastAsia" w:ascii="仿宋" w:hAnsi="仿宋" w:eastAsia="仿宋" w:cs="仿宋"/>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jE4YTczYzAyZDFhMmI4OWYxZTEwMDY1OTE5ZmYifQ=="/>
  </w:docVars>
  <w:rsids>
    <w:rsidRoot w:val="C376B0B3"/>
    <w:rsid w:val="194E01C4"/>
    <w:rsid w:val="303D08ED"/>
    <w:rsid w:val="38578059"/>
    <w:rsid w:val="3ABFB1D6"/>
    <w:rsid w:val="3B934195"/>
    <w:rsid w:val="3F3E7FB5"/>
    <w:rsid w:val="467D35FF"/>
    <w:rsid w:val="52FF39F9"/>
    <w:rsid w:val="59AFD1D4"/>
    <w:rsid w:val="7F7F098C"/>
    <w:rsid w:val="7FF18195"/>
    <w:rsid w:val="BF7F5D3A"/>
    <w:rsid w:val="C376B0B3"/>
    <w:rsid w:val="D9F763A7"/>
    <w:rsid w:val="DFFDCE61"/>
    <w:rsid w:val="F2838372"/>
    <w:rsid w:val="F7BBB550"/>
    <w:rsid w:val="F8FA4DD6"/>
    <w:rsid w:val="FDBB0BAC"/>
    <w:rsid w:val="FFAB6E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1253</Words>
  <Characters>1376</Characters>
  <Lines>0</Lines>
  <Paragraphs>0</Paragraphs>
  <TotalTime>0</TotalTime>
  <ScaleCrop>false</ScaleCrop>
  <LinksUpToDate>false</LinksUpToDate>
  <CharactersWithSpaces>1498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2022-05-24T02:16:00Z</dcterms:created>
  <dc:creator>huanghe</dc:creator>
  <cp:lastModifiedBy>WPS_1502547553</cp:lastModifiedBy>
  <dcterms:modified xsi:type="dcterms:W3CDTF">2022-09-21T08:47:37Z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0D0447DCB5CE43CFA70E876AB3B790AF</vt:lpwstr>
  </property>
</Properties>
</file>