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3"/>
        <w:rPr>
          <w:rFonts w:hint="eastAsia" w:ascii="方正小标宋_GBK" w:hAnsi="方正小标宋_GBK" w:eastAsia="方正小标宋_GBK" w:cs="方正小标宋_GBK"/>
          <w:b w:val="0"/>
          <w:bCs w:val="0"/>
          <w:color w:val="auto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  <w:t>专精特新中小企业申请表</w:t>
      </w:r>
    </w:p>
    <w:bookmarkEnd w:id="0"/>
    <w:tbl>
      <w:tblPr>
        <w:tblStyle w:val="8"/>
        <w:tblW w:w="88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560"/>
        <w:gridCol w:w="45"/>
        <w:gridCol w:w="782"/>
        <w:gridCol w:w="886"/>
        <w:gridCol w:w="318"/>
        <w:gridCol w:w="862"/>
        <w:gridCol w:w="801"/>
        <w:gridCol w:w="165"/>
        <w:gridCol w:w="872"/>
        <w:gridCol w:w="1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88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880" w:firstLineChars="900"/>
              <w:jc w:val="both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仿宋_GB2312"/>
                <w:sz w:val="32"/>
                <w:szCs w:val="32"/>
              </w:rPr>
              <w:br w:type="page"/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87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企业注册地</w:t>
            </w:r>
          </w:p>
        </w:tc>
        <w:tc>
          <w:tcPr>
            <w:tcW w:w="687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市（区）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编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传真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4598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6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8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4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根据《中小企业划型标准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规定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》（工信部联企业〔2011〕300号），企业规模属于</w:t>
            </w:r>
          </w:p>
        </w:tc>
        <w:tc>
          <w:tcPr>
            <w:tcW w:w="4598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大</w:t>
            </w:r>
            <w:r>
              <w:rPr>
                <w:rFonts w:hint="eastAsia" w:ascii="Times New Roman" w:hAnsi="Times New Roman"/>
                <w:color w:val="auto"/>
              </w:rPr>
              <w:t>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中型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小型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所属行业</w:t>
            </w:r>
            <w:r>
              <w:rPr>
                <w:rStyle w:val="10"/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687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具体细分领域</w:t>
            </w:r>
          </w:p>
        </w:tc>
        <w:tc>
          <w:tcPr>
            <w:tcW w:w="687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企业类型</w:t>
            </w:r>
          </w:p>
        </w:tc>
        <w:tc>
          <w:tcPr>
            <w:tcW w:w="687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 xml:space="preserve">□国有   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合资      □民营     □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外资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7" w:hRule="atLeast"/>
        </w:trPr>
        <w:tc>
          <w:tcPr>
            <w:tcW w:w="4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上市情况</w:t>
            </w:r>
          </w:p>
          <w:p>
            <w:pPr>
              <w:widowControl/>
              <w:ind w:firstLine="220" w:firstLineChars="100"/>
              <w:jc w:val="both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  <w:t>无上市计划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</w:t>
            </w:r>
          </w:p>
          <w:p>
            <w:pPr>
              <w:widowControl/>
              <w:ind w:firstLine="220" w:firstLineChars="100"/>
              <w:jc w:val="both"/>
              <w:rPr>
                <w:rFonts w:hint="default" w:ascii="Times New Roman" w:hAnsi="Times New Roman" w:eastAsia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市计划</w:t>
            </w:r>
          </w:p>
          <w:p>
            <w:pPr>
              <w:widowControl/>
              <w:ind w:left="1318" w:leftChars="104" w:hanging="1100" w:hangingChars="500"/>
              <w:jc w:val="both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股票代码：      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）</w:t>
            </w:r>
          </w:p>
        </w:tc>
        <w:tc>
          <w:tcPr>
            <w:tcW w:w="45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eastAsia="zh-CN"/>
              </w:rPr>
              <w:t>上市计划（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如有，请填写）</w:t>
            </w:r>
          </w:p>
          <w:p>
            <w:pPr>
              <w:widowControl/>
              <w:jc w:val="both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1.上市进程：□ 未进行上市前股改</w:t>
            </w:r>
          </w:p>
          <w:p>
            <w:pPr>
              <w:widowControl/>
              <w:ind w:firstLine="1200" w:firstLineChars="600"/>
              <w:jc w:val="both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已完成上市前股改</w:t>
            </w:r>
          </w:p>
          <w:p>
            <w:pPr>
              <w:widowControl/>
              <w:ind w:firstLine="1200" w:firstLineChars="600"/>
              <w:jc w:val="both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已提交上市申请</w:t>
            </w:r>
          </w:p>
          <w:p>
            <w:pPr>
              <w:widowControl/>
              <w:jc w:val="both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2.拟上市地：</w:t>
            </w:r>
          </w:p>
          <w:p>
            <w:pPr>
              <w:widowControl/>
              <w:ind w:firstLine="220" w:firstLineChars="100"/>
              <w:jc w:val="both"/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</w:p>
          <w:p>
            <w:pPr>
              <w:widowControl/>
              <w:ind w:firstLine="220" w:firstLineChars="100"/>
              <w:jc w:val="both"/>
              <w:rPr>
                <w:rFonts w:hint="default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主  板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深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创业板</w:t>
            </w:r>
          </w:p>
          <w:p>
            <w:pPr>
              <w:widowControl/>
              <w:ind w:firstLine="220" w:firstLineChars="10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北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境外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88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default" w:ascii="Times New Roman" w:hAnsi="Times New Roman" w:eastAsia="宋体" w:cs="楷体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主导产品情况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260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主导产品名称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（中文）</w:t>
            </w:r>
          </w:p>
        </w:tc>
        <w:tc>
          <w:tcPr>
            <w:tcW w:w="284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</w:p>
        </w:tc>
        <w:tc>
          <w:tcPr>
            <w:tcW w:w="1838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从事该产品领域的时间（单位：年）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60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主导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类别</w:t>
            </w:r>
            <w:r>
              <w:rPr>
                <w:rStyle w:val="10"/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footnoteReference w:id="1"/>
            </w:r>
          </w:p>
        </w:tc>
        <w:tc>
          <w:tcPr>
            <w:tcW w:w="6266" w:type="dxa"/>
            <w:gridSpan w:val="8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</w:trPr>
        <w:tc>
          <w:tcPr>
            <w:tcW w:w="260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行业领军企业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3个以内）</w:t>
            </w:r>
          </w:p>
        </w:tc>
        <w:tc>
          <w:tcPr>
            <w:tcW w:w="626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86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和经营情况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重要指标</w:t>
            </w: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  <w:lang w:val="en-US" w:eastAsia="zh-CN"/>
              </w:rPr>
              <w:t>19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年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年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全职员工数量</w:t>
            </w: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其中：研发人员数量</w:t>
            </w: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研发人员占全部职工比重</w:t>
            </w: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u w:val="singl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营业收入</w:t>
            </w: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主营业务收入总额占营业收入总额比重</w:t>
            </w: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u w:val="singl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增长率</w:t>
            </w: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总额</w:t>
            </w: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占营业收入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比重</w:t>
            </w: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2"/>
                <w:u w:val="singl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净利润总额</w:t>
            </w: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val="en-US" w:eastAsia="zh-CN"/>
              </w:rPr>
              <w:t>净利润率</w:t>
            </w: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u w:val="singl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u w:val="singl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净利润增长率</w:t>
            </w: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资产负债率</w:t>
            </w: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上缴税金</w:t>
            </w: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股权融资额</w:t>
            </w: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6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专业化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60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2年主营业务收入平均增长率</w:t>
            </w:r>
          </w:p>
        </w:tc>
        <w:tc>
          <w:tcPr>
            <w:tcW w:w="626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600" w:type="dxa"/>
            <w:gridSpan w:val="3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黑体" w:cs="黑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是否在产业链关键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环节及关键领域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“补短板”“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锻长板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”“填空白”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取得实际成效</w:t>
            </w:r>
          </w:p>
        </w:tc>
        <w:tc>
          <w:tcPr>
            <w:tcW w:w="6266" w:type="dxa"/>
            <w:gridSpan w:val="8"/>
            <w:noWrap w:val="0"/>
            <w:vAlign w:val="top"/>
          </w:tcPr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如是，请填写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“补短板”或“锻长板”的产品名称：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或达到国内领先、国际先进水平的产品名称：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                       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说明（细分领域产品、技术先进性说明，50字以内）：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600" w:type="dxa"/>
            <w:gridSpan w:val="3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基”领域</w:t>
            </w:r>
          </w:p>
        </w:tc>
        <w:tc>
          <w:tcPr>
            <w:tcW w:w="626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如是，请打勾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□核心基础零部件    □核心基础元器件   □关键软件 </w:t>
            </w:r>
          </w:p>
          <w:p>
            <w:pPr>
              <w:widowControl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□先进基础工艺      □关键基础材料     □产业技术基础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60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是否属于中华老字号名录</w:t>
            </w:r>
          </w:p>
        </w:tc>
        <w:tc>
          <w:tcPr>
            <w:tcW w:w="6266" w:type="dxa"/>
            <w:gridSpan w:val="8"/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600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为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国内外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知名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企业直接配套</w:t>
            </w:r>
          </w:p>
        </w:tc>
        <w:tc>
          <w:tcPr>
            <w:tcW w:w="6266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6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精细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 w:bidi="ar"/>
              </w:rPr>
              <w:t>企业数字化转型水平</w:t>
            </w:r>
          </w:p>
        </w:tc>
        <w:tc>
          <w:tcPr>
            <w:tcW w:w="6311" w:type="dxa"/>
            <w:gridSpan w:val="9"/>
            <w:noWrap w:val="0"/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楷体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  <w:t xml:space="preserve">□一级 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  <w:t xml:space="preserve">□二级 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  <w:t>□三级以上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lang w:val="en-US" w:eastAsia="zh-CN" w:bidi="ar"/>
              </w:rPr>
              <w:t>获得省级以上质量奖荣誉</w:t>
            </w:r>
          </w:p>
        </w:tc>
        <w:tc>
          <w:tcPr>
            <w:tcW w:w="6311" w:type="dxa"/>
            <w:gridSpan w:val="9"/>
            <w:noWrap w:val="0"/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国家级、省级质量奖</w:t>
            </w: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项。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国家级质量奖</w:t>
            </w: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项，省级质量奖</w:t>
            </w: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项。</w:t>
            </w:r>
          </w:p>
          <w:p>
            <w:pPr>
              <w:spacing w:line="280" w:lineRule="exact"/>
              <w:jc w:val="left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Cs w:val="22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kern w:val="2"/>
                <w:szCs w:val="22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企业获得的管理体系认证情况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11" w:type="dxa"/>
            <w:gridSpan w:val="9"/>
            <w:noWrap w:val="0"/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□</w:t>
            </w:r>
            <w:r>
              <w:rPr>
                <w:rFonts w:ascii="Times New Roman" w:hAnsi="Times New Roman"/>
                <w:color w:val="auto"/>
              </w:rPr>
              <w:t>ISO9000</w:t>
            </w:r>
            <w:r>
              <w:rPr>
                <w:rFonts w:hint="eastAsia" w:ascii="Times New Roman" w:hAnsi="Times New Roman"/>
                <w:color w:val="auto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环境管理体系认证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OHSAS18000</w:t>
            </w:r>
            <w:r>
              <w:rPr>
                <w:rFonts w:hint="eastAsia" w:ascii="Times New Roman" w:hAnsi="Times New Roman"/>
                <w:color w:val="auto"/>
              </w:rPr>
              <w:t>职业安全健康管理体系认证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企业自有品牌</w:t>
            </w:r>
          </w:p>
        </w:tc>
        <w:tc>
          <w:tcPr>
            <w:tcW w:w="6311" w:type="dxa"/>
            <w:gridSpan w:val="9"/>
            <w:noWrap w:val="0"/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自有品牌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highlight w:val="none"/>
                <w:lang w:eastAsia="zh-CN"/>
              </w:rPr>
              <w:t>项，名称：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               </w:t>
            </w:r>
          </w:p>
          <w:p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  <w:t>省级以上著名品牌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  <w:t>项，名称：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555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作为主要起草单位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制修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订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已批准发布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标准数量和名称</w:t>
            </w:r>
          </w:p>
        </w:tc>
        <w:tc>
          <w:tcPr>
            <w:tcW w:w="6311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55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lang w:val="en-US" w:eastAsia="zh-CN" w:bidi="ar"/>
              </w:rPr>
            </w:pPr>
          </w:p>
        </w:tc>
        <w:tc>
          <w:tcPr>
            <w:tcW w:w="6311" w:type="dxa"/>
            <w:gridSpan w:val="9"/>
            <w:noWrap w:val="0"/>
            <w:vAlign w:val="top"/>
          </w:tcPr>
          <w:p>
            <w:pPr>
              <w:ind w:right="210" w:rightChars="0"/>
              <w:jc w:val="both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</w:rPr>
              <w:t>名称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6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特色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（省级主管部门自主设定）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所属领域符合产业发展方向</w:t>
            </w:r>
          </w:p>
        </w:tc>
        <w:tc>
          <w:tcPr>
            <w:tcW w:w="6311" w:type="dxa"/>
            <w:gridSpan w:val="9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属于《辽宁省深入推进结构调整“三篇大文章”三年行动方案（2022—2024年）》（辽政办发〔2022〕22号）中所列的高端装备制造业、电子信息产业、生物医药、新材料产业、节能环保产业、增材制造、柔性电子、量子科技、储能材料等前沿科技和产业变革领域 </w:t>
            </w:r>
          </w:p>
          <w:p>
            <w:pPr>
              <w:jc w:val="both"/>
              <w:rPr>
                <w:rFonts w:hint="eastAsia"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 属于《辽宁省深入推进结构调整“三篇大文章”三年行动方案（2022—2024年）》（辽政办发〔2022〕22号）重点任务和目标中“老字号”“原字号”领域和产业 </w:t>
            </w:r>
          </w:p>
          <w:p>
            <w:pPr>
              <w:jc w:val="both"/>
              <w:rPr>
                <w:rFonts w:hint="eastAsia"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属于辽宁省重点产业链 </w:t>
            </w:r>
          </w:p>
          <w:p>
            <w:pPr>
              <w:jc w:val="both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不属于上述领域或产业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企业主导产品或技术的独特性</w:t>
            </w:r>
          </w:p>
        </w:tc>
        <w:tc>
          <w:tcPr>
            <w:tcW w:w="6311" w:type="dxa"/>
            <w:gridSpan w:val="9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□拥有独有、可持续的工艺、技术或配方研制生产的产品  </w:t>
            </w:r>
          </w:p>
          <w:p>
            <w:pPr>
              <w:jc w:val="both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拥有独特、独有的工艺、技术、配方的专有技术  </w:t>
            </w:r>
          </w:p>
          <w:p>
            <w:pPr>
              <w:jc w:val="both"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□拥有“辽宁优品”“辽宁老字号”等地方特色品牌或具备地方特色属性的产品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其他特色和获得省部级及以上称号情况</w:t>
            </w:r>
          </w:p>
        </w:tc>
        <w:tc>
          <w:tcPr>
            <w:tcW w:w="6311" w:type="dxa"/>
            <w:gridSpan w:val="9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获评高新技术企业 </w:t>
            </w:r>
          </w:p>
          <w:p>
            <w:pPr>
              <w:jc w:val="both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获评科技型中小企业 </w:t>
            </w:r>
          </w:p>
          <w:p>
            <w:pPr>
              <w:jc w:val="both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□获评辽宁省雏鹰、瞪羚、独角兽企业 </w:t>
            </w:r>
          </w:p>
          <w:p>
            <w:pPr>
              <w:jc w:val="both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□获评绿色工厂、绿色产品等绿色制造试点示范 </w:t>
            </w:r>
          </w:p>
          <w:p>
            <w:pPr>
              <w:jc w:val="both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□获评新一代信息技术与制造业融合发展、智能制造试点示范  </w:t>
            </w:r>
          </w:p>
          <w:p>
            <w:pPr>
              <w:jc w:val="both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□获评国家技术创新示范企业 </w:t>
            </w:r>
          </w:p>
          <w:p>
            <w:pPr>
              <w:jc w:val="both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□获评工业企业知识产权运用试点企业 </w:t>
            </w:r>
          </w:p>
          <w:p>
            <w:pPr>
              <w:jc w:val="both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□获评辽宁省建立现代企业制度示范企业  </w:t>
            </w:r>
          </w:p>
          <w:p>
            <w:pPr>
              <w:jc w:val="both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□入编《产业基础领域先进技术产品转化应用目录》  </w:t>
            </w:r>
          </w:p>
          <w:p>
            <w:pPr>
              <w:jc w:val="both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□企业主导产品列入辽宁省工业企业创新产品目录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886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建立研发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机构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级别</w:t>
            </w:r>
          </w:p>
        </w:tc>
        <w:tc>
          <w:tcPr>
            <w:tcW w:w="6311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市</w:t>
            </w:r>
            <w:r>
              <w:rPr>
                <w:rFonts w:ascii="Times New Roman" w:hAnsi="Times New Roman"/>
                <w:color w:val="auto"/>
                <w:szCs w:val="21"/>
              </w:rPr>
              <w:t>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</w:p>
          <w:p>
            <w:pPr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市</w:t>
            </w:r>
            <w:r>
              <w:rPr>
                <w:rFonts w:ascii="Times New Roman" w:hAnsi="Times New Roman"/>
                <w:color w:val="auto"/>
                <w:szCs w:val="21"/>
              </w:rPr>
              <w:t>级</w:t>
            </w: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以下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未建立研发机构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拥有与主导产品有关的</w:t>
            </w:r>
          </w:p>
          <w:p>
            <w:pPr>
              <w:jc w:val="both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情况</w:t>
            </w:r>
          </w:p>
        </w:tc>
        <w:tc>
          <w:tcPr>
            <w:tcW w:w="6311" w:type="dxa"/>
            <w:gridSpan w:val="9"/>
            <w:noWrap w:val="0"/>
            <w:vAlign w:val="center"/>
          </w:tcPr>
          <w:p>
            <w:pPr>
              <w:widowControl/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总</w:t>
            </w:r>
            <w:r>
              <w:rPr>
                <w:rFonts w:hint="eastAsia" w:ascii="Times New Roman" w:hAnsi="Times New Roman"/>
                <w:color w:val="auto"/>
              </w:rPr>
              <w:t>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，包括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"/>
              </w:rPr>
              <w:t>Ⅰ类高价值知识产权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/>
                <w:color w:val="auto"/>
                <w:lang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属于自主研发的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"/>
              </w:rPr>
              <w:t>Ⅰ类知识产权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其中发明专利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植物新品种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国家级农作物品种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国家新药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项；</w:t>
            </w:r>
          </w:p>
          <w:p>
            <w:pPr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集成电路布图设计专有权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ind w:left="420" w:hanging="420" w:hangingChars="200"/>
              <w:jc w:val="both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拥有与主导产品有关的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Ⅱ类知识产权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情况</w:t>
            </w:r>
          </w:p>
        </w:tc>
        <w:tc>
          <w:tcPr>
            <w:tcW w:w="6311" w:type="dxa"/>
            <w:gridSpan w:val="9"/>
            <w:noWrap w:val="0"/>
            <w:vAlign w:val="center"/>
          </w:tcPr>
          <w:p>
            <w:pPr>
              <w:widowControl/>
              <w:ind w:left="420" w:hanging="420" w:hangingChars="200"/>
              <w:jc w:val="both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"/>
              </w:rPr>
              <w:t>Ⅱ类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知识产权</w:t>
            </w:r>
            <w:r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  <w:t>总</w:t>
            </w:r>
            <w:r>
              <w:rPr>
                <w:rFonts w:hint="eastAsia" w:ascii="Times New Roman" w:hAnsi="Times New Roman" w:eastAsia="宋体" w:cs="Times New Roman"/>
                <w:color w:val="auto"/>
              </w:rPr>
              <w:t>数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Cs w:val="22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auto"/>
              </w:rPr>
              <w:t>项</w:t>
            </w:r>
            <w:r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  <w:t>。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  <w:t>其中软件著作权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Cs w:val="22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Cs w:val="2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Cs w:val="22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</w:rPr>
              <w:t>项</w:t>
            </w:r>
            <w:r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实用新型专利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Cs w:val="22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Cs w:val="2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auto"/>
              </w:rPr>
              <w:t>项</w:t>
            </w:r>
            <w:r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  <w:t>；</w:t>
            </w:r>
          </w:p>
          <w:p>
            <w:pPr>
              <w:ind w:left="420" w:hanging="420" w:hangingChars="20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外观设计专利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Cs w:val="22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</w:rPr>
              <w:t>项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近3年是否获得国家级科技奖励</w:t>
            </w:r>
          </w:p>
        </w:tc>
        <w:tc>
          <w:tcPr>
            <w:tcW w:w="631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>
            <w:pPr>
              <w:ind w:left="3990" w:leftChars="800" w:hanging="2310" w:hangingChars="11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近3年是否获得省级科技奖励</w:t>
            </w:r>
          </w:p>
        </w:tc>
        <w:tc>
          <w:tcPr>
            <w:tcW w:w="631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>
            <w:pPr>
              <w:ind w:left="3990" w:leftChars="800" w:hanging="2310" w:hangingChars="1100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3年进入“创客中国”中小企业创新创业大赛全国500强企业组名单</w:t>
            </w:r>
          </w:p>
        </w:tc>
        <w:tc>
          <w:tcPr>
            <w:tcW w:w="631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>
            <w:pPr>
              <w:ind w:firstLine="1680" w:firstLineChars="8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年，排名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8866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、其他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（省级主管部门自主设定）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</w:trPr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Cs w:val="21"/>
                <w:highlight w:val="none"/>
              </w:rPr>
              <w:t>企业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Cs w:val="21"/>
                <w:highlight w:val="none"/>
                <w:lang w:eastAsia="zh-CN"/>
              </w:rPr>
              <w:t>总体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Cs w:val="21"/>
                <w:highlight w:val="none"/>
              </w:rPr>
              <w:t>情况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Cs w:val="21"/>
                <w:highlight w:val="none"/>
                <w:lang w:eastAsia="zh-CN"/>
              </w:rPr>
              <w:t>简要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Cs w:val="21"/>
                <w:highlight w:val="none"/>
              </w:rPr>
              <w:t>介绍</w:t>
            </w:r>
          </w:p>
        </w:tc>
        <w:tc>
          <w:tcPr>
            <w:tcW w:w="63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Hans"/>
              </w:rPr>
              <w:t>其他材料</w:t>
            </w:r>
          </w:p>
        </w:tc>
        <w:tc>
          <w:tcPr>
            <w:tcW w:w="63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lang w:eastAsia="zh-Hans"/>
              </w:rPr>
            </w:pP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lang w:eastAsia="zh-Hans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Hans"/>
              </w:rPr>
              <w:t>附件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lang w:eastAsia="zh-Hans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7" w:hRule="exact"/>
        </w:trPr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3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填内容和提交资料均准确、真实、合法、有效、无涉密信息，本企业愿为此承担有关法律责任。</w:t>
            </w: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</w:p>
        </w:tc>
      </w:tr>
    </w:tbl>
    <w:p>
      <w:pPr>
        <w:pStyle w:val="3"/>
        <w:jc w:val="both"/>
        <w:rPr>
          <w:rFonts w:hint="default"/>
          <w:sz w:val="16"/>
          <w:szCs w:val="16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">
    <w:altName w:val="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6"/>
        <w:snapToGrid w:val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footnoteRef/>
      </w:r>
      <w:r>
        <w:rPr>
          <w:rFonts w:hint="eastAsia" w:eastAsia="宋体"/>
          <w:lang w:eastAsia="zh-CN"/>
        </w:rPr>
        <w:t>按照《国民经济行业分类(GB/T 4754-201</w:t>
      </w:r>
      <w:r>
        <w:rPr>
          <w:rFonts w:hint="eastAsia" w:eastAsia="宋体"/>
          <w:lang w:val="en-US" w:eastAsia="zh-CN"/>
        </w:rPr>
        <w:t>7</w:t>
      </w:r>
      <w:r>
        <w:rPr>
          <w:rFonts w:hint="eastAsia" w:eastAsia="宋体"/>
          <w:lang w:eastAsia="zh-CN"/>
        </w:rPr>
        <w:t>)》的大类行业填写所属行业。</w:t>
      </w:r>
    </w:p>
  </w:footnote>
  <w:footnote w:id="1">
    <w:p>
      <w:pPr>
        <w:pStyle w:val="6"/>
        <w:snapToGrid w:val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footnoteRef/>
      </w:r>
      <w:r>
        <w:rPr>
          <w:rFonts w:hint="eastAsia" w:eastAsia="宋体"/>
          <w:lang w:eastAsia="zh-CN"/>
        </w:rPr>
        <w:t>对照《统计用产品分类目录》，填写产品</w:t>
      </w:r>
      <w:r>
        <w:rPr>
          <w:rFonts w:hint="eastAsia" w:eastAsia="宋体"/>
          <w:lang w:val="en-US" w:eastAsia="zh-CN"/>
        </w:rPr>
        <w:t>4位数字</w:t>
      </w:r>
      <w:r>
        <w:rPr>
          <w:rFonts w:hint="eastAsia" w:eastAsia="宋体"/>
          <w:lang w:eastAsia="zh-CN"/>
        </w:rPr>
        <w:t>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A12375"/>
    <w:multiLevelType w:val="singleLevel"/>
    <w:tmpl w:val="1EA1237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NzcxYzg1MDg0ZGRhNWVmYzRhYWYxZmE4OGMwZmUifQ=="/>
  </w:docVars>
  <w:rsids>
    <w:rsidRoot w:val="624740DB"/>
    <w:rsid w:val="0B791698"/>
    <w:rsid w:val="0BFF0B1C"/>
    <w:rsid w:val="2FFF2476"/>
    <w:rsid w:val="352B4F48"/>
    <w:rsid w:val="3DFF0047"/>
    <w:rsid w:val="3E9A4DDC"/>
    <w:rsid w:val="3EFF45E7"/>
    <w:rsid w:val="57FC2A55"/>
    <w:rsid w:val="59ABA544"/>
    <w:rsid w:val="61EFC88E"/>
    <w:rsid w:val="624740DB"/>
    <w:rsid w:val="6FDEE853"/>
    <w:rsid w:val="7353593E"/>
    <w:rsid w:val="77B74B2A"/>
    <w:rsid w:val="77FBF6E5"/>
    <w:rsid w:val="77FF1689"/>
    <w:rsid w:val="7B373884"/>
    <w:rsid w:val="7D684AE4"/>
    <w:rsid w:val="7E4FEF05"/>
    <w:rsid w:val="BFE6F042"/>
    <w:rsid w:val="CAB6755B"/>
    <w:rsid w:val="D6EF3E3D"/>
    <w:rsid w:val="EE93B3EB"/>
    <w:rsid w:val="FBFD81A2"/>
    <w:rsid w:val="FD79C554"/>
    <w:rsid w:val="FFA976A3"/>
    <w:rsid w:val="FFB17BCD"/>
    <w:rsid w:val="FFBF7BD4"/>
    <w:rsid w:val="FFCE92D9"/>
    <w:rsid w:val="FFFD8C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2648</Words>
  <Characters>2803</Characters>
  <Lines>0</Lines>
  <Paragraphs>0</Paragraphs>
  <TotalTime>119</TotalTime>
  <ScaleCrop>false</ScaleCrop>
  <LinksUpToDate>false</LinksUpToDate>
  <CharactersWithSpaces>4426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2023-01-07T01:39:00Z</dcterms:created>
  <dc:creator>user</dc:creator>
  <cp:lastModifiedBy> </cp:lastModifiedBy>
  <cp:lastPrinted>2023-01-29T22:55:40Z</cp:lastPrinted>
  <dcterms:modified xsi:type="dcterms:W3CDTF">2023-01-29T15:44:07Z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8CF84E67327F4A2B8964B1041EB07DD1</vt:lpwstr>
  </property>
</Properties>
</file>