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5235" w:rsidRDefault="003A5235">
      <w:pPr>
        <w:spacing w:line="400" w:lineRule="exact"/>
        <w:rPr>
          <w:rFonts w:ascii="仿宋_GB2312" w:eastAsia="仿宋_GB2312"/>
        </w:rPr>
      </w:pPr>
    </w:p>
    <w:p w:rsidR="003A5235" w:rsidRDefault="003A5235">
      <w:pPr>
        <w:spacing w:line="400" w:lineRule="exact"/>
        <w:rPr>
          <w:rFonts w:ascii="仿宋_GB2312" w:eastAsia="仿宋_GB2312"/>
        </w:rPr>
      </w:pPr>
    </w:p>
    <w:p w:rsidR="003A5235" w:rsidRDefault="003A5235">
      <w:pPr>
        <w:spacing w:line="400" w:lineRule="exact"/>
        <w:rPr>
          <w:rFonts w:ascii="仿宋_GB2312" w:eastAsia="仿宋_GB2312"/>
        </w:rPr>
      </w:pPr>
    </w:p>
    <w:p w:rsidR="003A5235" w:rsidRDefault="003A5235">
      <w:pPr>
        <w:spacing w:line="400" w:lineRule="exact"/>
        <w:rPr>
          <w:rFonts w:ascii="仿宋_GB2312" w:eastAsia="仿宋_GB2312"/>
        </w:rPr>
      </w:pPr>
    </w:p>
    <w:p w:rsidR="003A5235" w:rsidRDefault="003A5235">
      <w:pPr>
        <w:spacing w:line="400" w:lineRule="exact"/>
        <w:rPr>
          <w:rFonts w:ascii="仿宋_GB2312" w:eastAsia="仿宋_GB2312"/>
        </w:rPr>
      </w:pPr>
    </w:p>
    <w:p w:rsidR="003A5235" w:rsidRDefault="003A5235">
      <w:pPr>
        <w:spacing w:line="400" w:lineRule="exact"/>
        <w:rPr>
          <w:rFonts w:ascii="仿宋_GB2312" w:eastAsia="仿宋_GB2312"/>
        </w:rPr>
      </w:pPr>
    </w:p>
    <w:p w:rsidR="003A5235" w:rsidRDefault="003A5235">
      <w:pPr>
        <w:spacing w:line="400" w:lineRule="exact"/>
        <w:rPr>
          <w:rFonts w:ascii="仿宋_GB2312" w:eastAsia="仿宋_GB2312"/>
        </w:rPr>
      </w:pPr>
    </w:p>
    <w:p w:rsidR="003A5235" w:rsidRDefault="000E6C67">
      <w:pPr>
        <w:spacing w:line="400" w:lineRule="exact"/>
        <w:jc w:val="center"/>
        <w:rPr>
          <w:rFonts w:eastAsia="黑体"/>
          <w:sz w:val="36"/>
          <w:szCs w:val="36"/>
        </w:rPr>
      </w:pPr>
      <w:r>
        <w:rPr>
          <w:rFonts w:ascii="仿宋_GB2312" w:eastAsia="仿宋_GB2312" w:cs="仿宋_GB2312" w:hint="eastAsia"/>
          <w:sz w:val="32"/>
          <w:szCs w:val="32"/>
        </w:rPr>
        <w:t>大</w:t>
      </w:r>
      <w:proofErr w:type="gramStart"/>
      <w:r>
        <w:rPr>
          <w:rFonts w:ascii="仿宋_GB2312" w:eastAsia="仿宋_GB2312" w:cs="仿宋_GB2312" w:hint="eastAsia"/>
          <w:sz w:val="32"/>
          <w:szCs w:val="32"/>
        </w:rPr>
        <w:t>高财预指</w:t>
      </w:r>
      <w:proofErr w:type="gramEnd"/>
      <w:r>
        <w:rPr>
          <w:rFonts w:ascii="仿宋_GB2312" w:eastAsia="仿宋_GB2312" w:cs="仿宋_GB2312" w:hint="eastAsia"/>
          <w:sz w:val="32"/>
          <w:szCs w:val="32"/>
        </w:rPr>
        <w:t>〔</w:t>
      </w:r>
      <w:r>
        <w:rPr>
          <w:rFonts w:ascii="仿宋_GB2312" w:eastAsia="仿宋_GB2312" w:cs="仿宋_GB2312"/>
          <w:sz w:val="32"/>
          <w:szCs w:val="32"/>
        </w:rPr>
        <w:t>202</w:t>
      </w:r>
      <w:r w:rsidR="00336A1A">
        <w:rPr>
          <w:rFonts w:ascii="仿宋_GB2312" w:eastAsia="仿宋_GB2312" w:cs="仿宋_GB2312" w:hint="eastAsia"/>
          <w:sz w:val="32"/>
          <w:szCs w:val="32"/>
        </w:rPr>
        <w:t>3</w:t>
      </w:r>
      <w:r>
        <w:rPr>
          <w:rFonts w:ascii="仿宋_GB2312" w:eastAsia="仿宋_GB2312" w:cs="仿宋_GB2312" w:hint="eastAsia"/>
          <w:sz w:val="32"/>
          <w:szCs w:val="32"/>
        </w:rPr>
        <w:t>〕9号</w:t>
      </w:r>
    </w:p>
    <w:p w:rsidR="003A5235" w:rsidRDefault="000E6C67">
      <w:pPr>
        <w:spacing w:line="680" w:lineRule="exact"/>
        <w:jc w:val="center"/>
        <w:rPr>
          <w:rFonts w:ascii="方正小标宋简体" w:eastAsia="方正小标宋简体" w:hAnsi="宋体"/>
          <w:sz w:val="44"/>
          <w:szCs w:val="44"/>
        </w:rPr>
      </w:pPr>
      <w:r>
        <w:rPr>
          <w:rFonts w:ascii="方正小标宋简体" w:eastAsia="方正小标宋简体" w:hAnsi="宋体" w:cs="方正小标宋简体" w:hint="eastAsia"/>
          <w:sz w:val="44"/>
          <w:szCs w:val="44"/>
        </w:rPr>
        <w:t>关于批复</w:t>
      </w:r>
      <w:r>
        <w:rPr>
          <w:rFonts w:ascii="方正小标宋简体" w:eastAsia="方正小标宋简体" w:hAnsi="宋体" w:cs="方正小标宋简体"/>
          <w:sz w:val="44"/>
          <w:szCs w:val="44"/>
        </w:rPr>
        <w:t>202</w:t>
      </w:r>
      <w:r w:rsidR="00336A1A">
        <w:rPr>
          <w:rFonts w:ascii="方正小标宋简体" w:eastAsia="方正小标宋简体" w:hAnsi="宋体" w:cs="方正小标宋简体" w:hint="eastAsia"/>
          <w:sz w:val="44"/>
          <w:szCs w:val="44"/>
        </w:rPr>
        <w:t>3</w:t>
      </w:r>
      <w:r>
        <w:rPr>
          <w:rFonts w:ascii="方正小标宋简体" w:eastAsia="方正小标宋简体" w:hAnsi="宋体" w:cs="方正小标宋简体" w:hint="eastAsia"/>
          <w:sz w:val="44"/>
          <w:szCs w:val="44"/>
        </w:rPr>
        <w:t>年部门预算的通知</w:t>
      </w:r>
    </w:p>
    <w:p w:rsidR="003A5235" w:rsidRPr="00336A1A" w:rsidRDefault="003A5235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3A5235" w:rsidRDefault="000E6C67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高新区住房和城市建设管理局：</w:t>
      </w:r>
    </w:p>
    <w:p w:rsidR="003A5235" w:rsidRDefault="000E6C67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202</w:t>
      </w:r>
      <w:r w:rsidR="00336A1A">
        <w:rPr>
          <w:rFonts w:ascii="仿宋_GB2312" w:eastAsia="仿宋_GB2312" w:cs="仿宋_GB2312" w:hint="eastAsia"/>
          <w:sz w:val="32"/>
          <w:szCs w:val="32"/>
        </w:rPr>
        <w:t>3</w:t>
      </w:r>
      <w:r>
        <w:rPr>
          <w:rFonts w:ascii="仿宋_GB2312" w:eastAsia="仿宋_GB2312" w:cs="仿宋_GB2312" w:hint="eastAsia"/>
          <w:sz w:val="32"/>
          <w:szCs w:val="32"/>
        </w:rPr>
        <w:t>年高新区财政预算业经市人大批准通过。根据《中华人民共和国预算法》规定，现将</w:t>
      </w:r>
      <w:proofErr w:type="gramStart"/>
      <w:r>
        <w:rPr>
          <w:rFonts w:ascii="仿宋_GB2312" w:eastAsia="仿宋_GB2312" w:cs="仿宋_GB2312" w:hint="eastAsia"/>
          <w:sz w:val="32"/>
          <w:szCs w:val="32"/>
        </w:rPr>
        <w:t>你部门</w:t>
      </w:r>
      <w:proofErr w:type="gramEnd"/>
      <w:r>
        <w:rPr>
          <w:rFonts w:ascii="仿宋_GB2312" w:eastAsia="仿宋_GB2312" w:cs="仿宋_GB2312"/>
          <w:sz w:val="32"/>
          <w:szCs w:val="32"/>
        </w:rPr>
        <w:t>202</w:t>
      </w:r>
      <w:r w:rsidR="00336A1A">
        <w:rPr>
          <w:rFonts w:ascii="仿宋_GB2312" w:eastAsia="仿宋_GB2312" w:cs="仿宋_GB2312" w:hint="eastAsia"/>
          <w:sz w:val="32"/>
          <w:szCs w:val="32"/>
        </w:rPr>
        <w:t>3</w:t>
      </w:r>
      <w:r>
        <w:rPr>
          <w:rFonts w:ascii="仿宋_GB2312" w:eastAsia="仿宋_GB2312" w:cs="仿宋_GB2312" w:hint="eastAsia"/>
          <w:sz w:val="32"/>
          <w:szCs w:val="32"/>
        </w:rPr>
        <w:t>年预算批复如下：</w:t>
      </w:r>
    </w:p>
    <w:p w:rsidR="003A5235" w:rsidRDefault="000E6C67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202</w:t>
      </w:r>
      <w:r w:rsidR="00336A1A">
        <w:rPr>
          <w:rFonts w:ascii="仿宋_GB2312" w:eastAsia="仿宋_GB2312" w:cs="仿宋_GB2312" w:hint="eastAsia"/>
          <w:sz w:val="32"/>
          <w:szCs w:val="32"/>
        </w:rPr>
        <w:t>3</w:t>
      </w:r>
      <w:r>
        <w:rPr>
          <w:rFonts w:ascii="仿宋_GB2312" w:eastAsia="仿宋_GB2312" w:cs="仿宋_GB2312" w:hint="eastAsia"/>
          <w:sz w:val="32"/>
          <w:szCs w:val="32"/>
        </w:rPr>
        <w:t>年共下达</w:t>
      </w:r>
      <w:proofErr w:type="gramStart"/>
      <w:r>
        <w:rPr>
          <w:rFonts w:ascii="仿宋_GB2312" w:eastAsia="仿宋_GB2312" w:cs="仿宋_GB2312" w:hint="eastAsia"/>
          <w:sz w:val="32"/>
          <w:szCs w:val="32"/>
        </w:rPr>
        <w:t>你部门</w:t>
      </w:r>
      <w:proofErr w:type="gramEnd"/>
      <w:r>
        <w:rPr>
          <w:rFonts w:ascii="仿宋_GB2312" w:eastAsia="仿宋_GB2312" w:cs="仿宋_GB2312" w:hint="eastAsia"/>
          <w:sz w:val="32"/>
          <w:szCs w:val="32"/>
        </w:rPr>
        <w:t>经费支出预算</w:t>
      </w:r>
      <w:r w:rsidR="00336A1A">
        <w:rPr>
          <w:rFonts w:ascii="仿宋_GB2312" w:eastAsia="仿宋_GB2312" w:cs="仿宋_GB2312" w:hint="eastAsia"/>
          <w:sz w:val="32"/>
          <w:szCs w:val="32"/>
        </w:rPr>
        <w:t>3</w:t>
      </w:r>
      <w:r w:rsidR="000038EB">
        <w:rPr>
          <w:rFonts w:ascii="仿宋_GB2312" w:eastAsia="仿宋_GB2312" w:cs="仿宋_GB2312" w:hint="eastAsia"/>
          <w:sz w:val="32"/>
          <w:szCs w:val="32"/>
        </w:rPr>
        <w:t>5000.08</w:t>
      </w:r>
      <w:r>
        <w:rPr>
          <w:rFonts w:ascii="仿宋_GB2312" w:eastAsia="仿宋_GB2312" w:cs="仿宋_GB2312" w:hint="eastAsia"/>
          <w:sz w:val="32"/>
          <w:szCs w:val="32"/>
        </w:rPr>
        <w:t>万元，包括：工资福利和对个人家庭补助支出</w:t>
      </w:r>
      <w:r w:rsidR="00336A1A">
        <w:rPr>
          <w:rFonts w:ascii="仿宋_GB2312" w:eastAsia="仿宋_GB2312" w:cs="仿宋_GB2312" w:hint="eastAsia"/>
          <w:sz w:val="32"/>
          <w:szCs w:val="32"/>
        </w:rPr>
        <w:t>1130.64</w:t>
      </w:r>
      <w:r>
        <w:rPr>
          <w:rFonts w:ascii="仿宋_GB2312" w:eastAsia="仿宋_GB2312" w:cs="仿宋_GB2312" w:hint="eastAsia"/>
          <w:sz w:val="32"/>
          <w:szCs w:val="32"/>
        </w:rPr>
        <w:t>万元；商品和服务支出</w:t>
      </w:r>
      <w:r w:rsidR="000038EB">
        <w:rPr>
          <w:rFonts w:ascii="仿宋_GB2312" w:eastAsia="仿宋_GB2312" w:cs="仿宋_GB2312" w:hint="eastAsia"/>
          <w:sz w:val="32"/>
          <w:szCs w:val="32"/>
        </w:rPr>
        <w:t>33869.44</w:t>
      </w:r>
      <w:bookmarkStart w:id="0" w:name="_GoBack"/>
      <w:bookmarkEnd w:id="0"/>
      <w:r>
        <w:rPr>
          <w:rFonts w:ascii="仿宋_GB2312" w:eastAsia="仿宋_GB2312" w:cs="仿宋_GB2312" w:hint="eastAsia"/>
          <w:sz w:val="32"/>
          <w:szCs w:val="32"/>
        </w:rPr>
        <w:t>万元（含专项经费</w:t>
      </w:r>
      <w:r w:rsidR="000038EB">
        <w:rPr>
          <w:rFonts w:ascii="仿宋_GB2312" w:eastAsia="仿宋_GB2312" w:cs="仿宋_GB2312" w:hint="eastAsia"/>
          <w:sz w:val="32"/>
          <w:szCs w:val="32"/>
        </w:rPr>
        <w:t>33832.32</w:t>
      </w:r>
      <w:r>
        <w:rPr>
          <w:rFonts w:ascii="仿宋_GB2312" w:eastAsia="仿宋_GB2312" w:cs="仿宋_GB2312" w:hint="eastAsia"/>
          <w:sz w:val="32"/>
          <w:szCs w:val="32"/>
        </w:rPr>
        <w:t>万元）。</w:t>
      </w:r>
    </w:p>
    <w:p w:rsidR="003A5235" w:rsidRDefault="000E6C67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预算执行要严格遵守国家财经纪律和财务制度，严格经费审批程序，保证专款专用。应本着“节约高效”的原则，提高财政资金的使用效益。</w:t>
      </w:r>
    </w:p>
    <w:p w:rsidR="003A5235" w:rsidRDefault="000E6C67">
      <w:pPr>
        <w:spacing w:line="600" w:lineRule="exact"/>
        <w:ind w:firstLineChars="185" w:firstLine="592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附件：</w:t>
      </w:r>
      <w:r>
        <w:rPr>
          <w:rFonts w:ascii="仿宋_GB2312" w:eastAsia="仿宋_GB2312"/>
          <w:sz w:val="32"/>
          <w:szCs w:val="32"/>
        </w:rPr>
        <w:t xml:space="preserve"> </w:t>
      </w:r>
      <w:r w:rsidR="00336A1A">
        <w:rPr>
          <w:rFonts w:ascii="仿宋_GB2312" w:eastAsia="仿宋_GB2312" w:cs="仿宋_GB2312" w:hint="eastAsia"/>
          <w:sz w:val="32"/>
          <w:szCs w:val="32"/>
        </w:rPr>
        <w:t>1.2023</w:t>
      </w:r>
      <w:r>
        <w:rPr>
          <w:rFonts w:ascii="仿宋_GB2312" w:eastAsia="仿宋_GB2312" w:cs="仿宋_GB2312" w:hint="eastAsia"/>
          <w:sz w:val="32"/>
          <w:szCs w:val="32"/>
        </w:rPr>
        <w:t>年部门预算表</w:t>
      </w:r>
    </w:p>
    <w:p w:rsidR="003A5235" w:rsidRDefault="000E6C67">
      <w:pPr>
        <w:spacing w:line="600" w:lineRule="exact"/>
        <w:ind w:firstLineChars="185" w:firstLine="592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 xml:space="preserve">       </w:t>
      </w:r>
      <w:r w:rsidR="00336A1A">
        <w:rPr>
          <w:rFonts w:ascii="仿宋_GB2312" w:eastAsia="仿宋_GB2312" w:hint="eastAsia"/>
          <w:sz w:val="32"/>
          <w:szCs w:val="32"/>
        </w:rPr>
        <w:t>2.2023</w:t>
      </w:r>
      <w:r>
        <w:rPr>
          <w:rFonts w:ascii="仿宋_GB2312" w:eastAsia="仿宋_GB2312" w:hint="eastAsia"/>
          <w:sz w:val="32"/>
          <w:szCs w:val="32"/>
        </w:rPr>
        <w:t>年部门项目支出绩效目标表</w:t>
      </w:r>
    </w:p>
    <w:p w:rsidR="003A5235" w:rsidRPr="00336A1A" w:rsidRDefault="003A5235">
      <w:pPr>
        <w:spacing w:line="600" w:lineRule="exact"/>
        <w:ind w:firstLineChars="185" w:firstLine="592"/>
        <w:rPr>
          <w:rFonts w:ascii="仿宋_GB2312" w:eastAsia="仿宋_GB2312"/>
          <w:sz w:val="32"/>
          <w:szCs w:val="32"/>
        </w:rPr>
      </w:pPr>
    </w:p>
    <w:p w:rsidR="003A5235" w:rsidRDefault="000E6C67">
      <w:pPr>
        <w:spacing w:line="600" w:lineRule="exact"/>
        <w:ind w:firstLineChars="1700" w:firstLine="54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高新区财政金融局</w:t>
      </w:r>
    </w:p>
    <w:p w:rsidR="003A5235" w:rsidRDefault="000E6C67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 xml:space="preserve">                                 </w:t>
      </w:r>
      <w:r>
        <w:rPr>
          <w:rFonts w:ascii="仿宋_GB2312" w:eastAsia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cs="仿宋_GB2312"/>
          <w:sz w:val="32"/>
          <w:szCs w:val="32"/>
        </w:rPr>
        <w:t>202</w:t>
      </w:r>
      <w:r w:rsidR="00336A1A">
        <w:rPr>
          <w:rFonts w:ascii="仿宋_GB2312" w:eastAsia="仿宋_GB2312" w:cs="仿宋_GB2312" w:hint="eastAsia"/>
          <w:sz w:val="32"/>
          <w:szCs w:val="32"/>
        </w:rPr>
        <w:t>3</w:t>
      </w:r>
      <w:r>
        <w:rPr>
          <w:rFonts w:ascii="仿宋_GB2312" w:eastAsia="仿宋_GB2312" w:cs="仿宋_GB2312" w:hint="eastAsia"/>
          <w:sz w:val="32"/>
          <w:szCs w:val="32"/>
        </w:rPr>
        <w:t>年2月</w:t>
      </w:r>
      <w:r w:rsidR="00336A1A">
        <w:rPr>
          <w:rFonts w:ascii="仿宋_GB2312" w:eastAsia="仿宋_GB2312" w:cs="仿宋_GB2312" w:hint="eastAsia"/>
          <w:sz w:val="32"/>
          <w:szCs w:val="32"/>
        </w:rPr>
        <w:t>13</w:t>
      </w:r>
      <w:r>
        <w:rPr>
          <w:rFonts w:ascii="仿宋_GB2312" w:eastAsia="仿宋_GB2312" w:cs="仿宋_GB2312" w:hint="eastAsia"/>
          <w:sz w:val="32"/>
          <w:szCs w:val="32"/>
        </w:rPr>
        <w:t>日</w:t>
      </w:r>
    </w:p>
    <w:p w:rsidR="003A5235" w:rsidRDefault="003A5235"/>
    <w:sectPr w:rsidR="003A5235">
      <w:pgSz w:w="11906" w:h="16838"/>
      <w:pgMar w:top="1531" w:right="1797" w:bottom="1134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01060"/>
    <w:rsid w:val="000038EB"/>
    <w:rsid w:val="00026A87"/>
    <w:rsid w:val="000666E5"/>
    <w:rsid w:val="000A1461"/>
    <w:rsid w:val="000A301E"/>
    <w:rsid w:val="000E6C67"/>
    <w:rsid w:val="000F6B37"/>
    <w:rsid w:val="001A0D72"/>
    <w:rsid w:val="001E6B3E"/>
    <w:rsid w:val="00215078"/>
    <w:rsid w:val="00264775"/>
    <w:rsid w:val="0028393B"/>
    <w:rsid w:val="0029762C"/>
    <w:rsid w:val="002E526A"/>
    <w:rsid w:val="003054A2"/>
    <w:rsid w:val="00336A1A"/>
    <w:rsid w:val="00347380"/>
    <w:rsid w:val="00356B49"/>
    <w:rsid w:val="003575A8"/>
    <w:rsid w:val="003A5235"/>
    <w:rsid w:val="003D53FC"/>
    <w:rsid w:val="003F5A6F"/>
    <w:rsid w:val="004206ED"/>
    <w:rsid w:val="0046593A"/>
    <w:rsid w:val="004969A1"/>
    <w:rsid w:val="004B2C9B"/>
    <w:rsid w:val="00601667"/>
    <w:rsid w:val="006403A1"/>
    <w:rsid w:val="00653BCB"/>
    <w:rsid w:val="006B2C2C"/>
    <w:rsid w:val="006C44D3"/>
    <w:rsid w:val="006C4C00"/>
    <w:rsid w:val="006E581F"/>
    <w:rsid w:val="006F1E77"/>
    <w:rsid w:val="006F6EDD"/>
    <w:rsid w:val="00732BC3"/>
    <w:rsid w:val="00741747"/>
    <w:rsid w:val="00743786"/>
    <w:rsid w:val="00792B59"/>
    <w:rsid w:val="007C4AE4"/>
    <w:rsid w:val="007F40C5"/>
    <w:rsid w:val="0087097B"/>
    <w:rsid w:val="008E04B4"/>
    <w:rsid w:val="008E4F84"/>
    <w:rsid w:val="00990FF9"/>
    <w:rsid w:val="009A4DE4"/>
    <w:rsid w:val="00A12672"/>
    <w:rsid w:val="00A26843"/>
    <w:rsid w:val="00A747B9"/>
    <w:rsid w:val="00B068EA"/>
    <w:rsid w:val="00B46CEA"/>
    <w:rsid w:val="00BA5135"/>
    <w:rsid w:val="00BD53C9"/>
    <w:rsid w:val="00BE6AB0"/>
    <w:rsid w:val="00C16BCA"/>
    <w:rsid w:val="00CC1473"/>
    <w:rsid w:val="00CC77DD"/>
    <w:rsid w:val="00D27D4E"/>
    <w:rsid w:val="00D30682"/>
    <w:rsid w:val="00D50E82"/>
    <w:rsid w:val="00DA06FF"/>
    <w:rsid w:val="00DC1136"/>
    <w:rsid w:val="00E66FB5"/>
    <w:rsid w:val="00E7007C"/>
    <w:rsid w:val="00EB6E55"/>
    <w:rsid w:val="00EC7C70"/>
    <w:rsid w:val="00EF390E"/>
    <w:rsid w:val="00F00A46"/>
    <w:rsid w:val="00F01060"/>
    <w:rsid w:val="00F20292"/>
    <w:rsid w:val="00F6042F"/>
    <w:rsid w:val="00F6243F"/>
    <w:rsid w:val="00F85926"/>
    <w:rsid w:val="00F86F19"/>
    <w:rsid w:val="00F95B71"/>
    <w:rsid w:val="00FA765B"/>
    <w:rsid w:val="350F4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nhideWhenUsed="0"/>
    <w:lsdException w:name="footer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semiHidden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link w:val="a3"/>
    <w:uiPriority w:val="99"/>
    <w:semiHidden/>
    <w:locked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1380</TotalTime>
  <Pages>1</Pages>
  <Words>54</Words>
  <Characters>311</Characters>
  <Application>Microsoft Office Word</Application>
  <DocSecurity>0</DocSecurity>
  <Lines>2</Lines>
  <Paragraphs>1</Paragraphs>
  <ScaleCrop>false</ScaleCrop>
  <Company>Microsoft</Company>
  <LinksUpToDate>false</LinksUpToDate>
  <CharactersWithSpaces>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Custmor</dc:creator>
  <cp:lastModifiedBy>微软用户</cp:lastModifiedBy>
  <cp:revision>24</cp:revision>
  <cp:lastPrinted>2016-02-06T07:02:00Z</cp:lastPrinted>
  <dcterms:created xsi:type="dcterms:W3CDTF">2016-02-14T01:50:00Z</dcterms:created>
  <dcterms:modified xsi:type="dcterms:W3CDTF">2023-02-13T08:55:00Z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3011ECE6599947C2A61CE9D8CB38B3AE</vt:lpwstr>
  </property>
</Properties>
</file>