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F026A" w14:textId="77777777" w:rsidR="00F10372" w:rsidRDefault="002C68DA" w:rsidP="00F10372">
      <w:pPr>
        <w:spacing w:line="560" w:lineRule="exact"/>
        <w:jc w:val="center"/>
        <w:rPr>
          <w:rFonts w:ascii="方正小标宋简体" w:eastAsia="方正小标宋简体" w:hAnsi="微软雅黑" w:cs="宋体"/>
          <w:kern w:val="0"/>
          <w:sz w:val="44"/>
          <w:szCs w:val="44"/>
        </w:rPr>
      </w:pPr>
      <w:r w:rsidRPr="002C68DA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 xml:space="preserve">2021年度“高新20条” </w:t>
      </w:r>
    </w:p>
    <w:p w14:paraId="21950F25" w14:textId="4541BFFC" w:rsidR="002C68DA" w:rsidRPr="002C68DA" w:rsidRDefault="00F10372" w:rsidP="00F10372">
      <w:pPr>
        <w:spacing w:line="560" w:lineRule="exact"/>
        <w:jc w:val="center"/>
        <w:rPr>
          <w:rFonts w:ascii="方正小标宋简体" w:eastAsia="方正小标宋简体" w:hAnsi="方正小标宋_GBK" w:cs="方正小标宋_GBK"/>
          <w:bCs/>
          <w:sz w:val="44"/>
          <w:szCs w:val="44"/>
        </w:rPr>
      </w:pPr>
      <w:r w:rsidRPr="00F10372"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>优质企业发展奖励</w:t>
      </w:r>
      <w:r w:rsidR="002C68DA" w:rsidRPr="002C68DA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信息公示</w:t>
      </w:r>
    </w:p>
    <w:p w14:paraId="6E72C88B" w14:textId="77777777" w:rsidR="002C68DA" w:rsidRPr="002C68DA" w:rsidRDefault="002C68DA" w:rsidP="002C68DA">
      <w:pPr>
        <w:widowControl/>
        <w:spacing w:line="560" w:lineRule="exact"/>
        <w:jc w:val="center"/>
        <w:rPr>
          <w:rFonts w:ascii="微软雅黑" w:eastAsia="微软雅黑" w:hAnsi="微软雅黑" w:cs="宋体"/>
          <w:color w:val="999999"/>
          <w:kern w:val="0"/>
          <w:szCs w:val="21"/>
        </w:rPr>
      </w:pPr>
    </w:p>
    <w:p w14:paraId="44846EFD" w14:textId="1AA4E9D1" w:rsidR="002C68DA" w:rsidRPr="002C68DA" w:rsidRDefault="000B2B87" w:rsidP="00F959E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0B2B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根据《大连高新区集聚创新要素推动“又高又新"高质量发展若干政策》（大高管发（2020） 8号）和《大连高新区集聚创新要素推动“又高又新”高质量发展若干政策实施细则（暂行）》（大高管发（2020） 9号）文件规定</w:t>
      </w:r>
      <w:r w:rsidR="002C68DA" w:rsidRPr="002C68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="00F10372" w:rsidRPr="00F1037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第18条“优质企业发展奖励”</w:t>
      </w:r>
      <w:r w:rsidR="002C68DA" w:rsidRPr="002C68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政策申报审核工作现已结束，共</w:t>
      </w:r>
      <w:r w:rsidR="00F10372">
        <w:rPr>
          <w:rFonts w:ascii="仿宋" w:eastAsia="仿宋" w:hAnsi="仿宋" w:cs="宋体"/>
          <w:color w:val="333333"/>
          <w:kern w:val="0"/>
          <w:sz w:val="32"/>
          <w:szCs w:val="32"/>
        </w:rPr>
        <w:t>24</w:t>
      </w:r>
      <w:r w:rsidR="002C68DA" w:rsidRPr="002C68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家企业符合</w:t>
      </w:r>
      <w:r w:rsidR="00F959E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奖励标准</w:t>
      </w:r>
      <w:r w:rsidR="002C68DA" w:rsidRPr="002C68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（见附件）。现将拟兑现</w:t>
      </w:r>
      <w:r w:rsidR="00F959E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奖励</w:t>
      </w:r>
      <w:r w:rsidR="002C68DA" w:rsidRPr="002C68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信息予以公示，请社会各界监督。</w:t>
      </w:r>
    </w:p>
    <w:p w14:paraId="27A2A85E" w14:textId="619BA8B3" w:rsidR="002C68DA" w:rsidRPr="002C68DA" w:rsidRDefault="002C68DA" w:rsidP="00F959E3">
      <w:pPr>
        <w:widowControl/>
        <w:spacing w:line="560" w:lineRule="exact"/>
        <w:ind w:firstLineChars="200" w:firstLine="643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85ADB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公示时间：</w:t>
      </w:r>
      <w:r w:rsidRPr="002C68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202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</w:t>
      </w:r>
      <w:r w:rsidRPr="002C68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</w:t>
      </w:r>
      <w:r w:rsidR="00F10372">
        <w:rPr>
          <w:rFonts w:ascii="仿宋" w:eastAsia="仿宋" w:hAnsi="仿宋" w:cs="宋体"/>
          <w:color w:val="333333"/>
          <w:kern w:val="0"/>
          <w:sz w:val="32"/>
          <w:szCs w:val="32"/>
        </w:rPr>
        <w:t>2</w:t>
      </w:r>
      <w:r w:rsidRPr="002C68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</w:t>
      </w:r>
      <w:r w:rsidR="00F10372">
        <w:rPr>
          <w:rFonts w:ascii="仿宋" w:eastAsia="仿宋" w:hAnsi="仿宋" w:cs="宋体"/>
          <w:kern w:val="0"/>
          <w:sz w:val="32"/>
          <w:szCs w:val="32"/>
        </w:rPr>
        <w:t>20</w:t>
      </w:r>
      <w:r w:rsidRPr="002C68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日至202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</w:t>
      </w:r>
      <w:r w:rsidRPr="002C68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</w:t>
      </w:r>
      <w:r w:rsidRPr="002C68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</w:t>
      </w:r>
      <w:r w:rsidR="00F10372">
        <w:rPr>
          <w:rFonts w:ascii="仿宋" w:eastAsia="仿宋" w:hAnsi="仿宋" w:cs="宋体"/>
          <w:color w:val="333333"/>
          <w:kern w:val="0"/>
          <w:sz w:val="32"/>
          <w:szCs w:val="32"/>
        </w:rPr>
        <w:t>26</w:t>
      </w:r>
      <w:r w:rsidRPr="002C68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日</w:t>
      </w:r>
    </w:p>
    <w:p w14:paraId="2621EA6D" w14:textId="413F746F" w:rsidR="002C68DA" w:rsidRPr="002C68DA" w:rsidRDefault="002C68DA" w:rsidP="00F959E3">
      <w:pPr>
        <w:widowControl/>
        <w:spacing w:line="560" w:lineRule="exact"/>
        <w:ind w:firstLineChars="200" w:firstLine="643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85ADB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监督电话：</w:t>
      </w:r>
      <w:r w:rsidR="00F10372">
        <w:rPr>
          <w:rFonts w:ascii="仿宋" w:eastAsia="仿宋" w:hAnsi="仿宋" w:cs="宋体"/>
          <w:color w:val="333333"/>
          <w:kern w:val="0"/>
          <w:sz w:val="32"/>
          <w:szCs w:val="32"/>
        </w:rPr>
        <w:t>0411</w:t>
      </w:r>
      <w:r w:rsidR="00F1037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-</w:t>
      </w:r>
      <w:r w:rsidR="00F10372">
        <w:rPr>
          <w:rFonts w:ascii="仿宋" w:eastAsia="仿宋" w:hAnsi="仿宋" w:cs="宋体"/>
          <w:color w:val="333333"/>
          <w:kern w:val="0"/>
          <w:sz w:val="32"/>
          <w:szCs w:val="32"/>
        </w:rPr>
        <w:t>84792992</w:t>
      </w:r>
    </w:p>
    <w:p w14:paraId="7E2B2DFD" w14:textId="587AE147" w:rsidR="002C68DA" w:rsidRPr="002C68DA" w:rsidRDefault="002C68DA" w:rsidP="00F959E3">
      <w:pPr>
        <w:widowControl/>
        <w:spacing w:line="560" w:lineRule="exact"/>
        <w:ind w:firstLineChars="200" w:firstLine="643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85ADB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通信地址：</w:t>
      </w:r>
      <w:r w:rsidRPr="002C68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大连高新区腾飞软件园三期（高新区管委会）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4</w:t>
      </w:r>
      <w:r w:rsidR="00F10372">
        <w:rPr>
          <w:rFonts w:ascii="仿宋" w:eastAsia="仿宋" w:hAnsi="仿宋" w:cs="宋体"/>
          <w:color w:val="333333"/>
          <w:kern w:val="0"/>
          <w:sz w:val="32"/>
          <w:szCs w:val="32"/>
        </w:rPr>
        <w:t>05</w:t>
      </w:r>
      <w:r w:rsidRPr="002C68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室，邮政编码：116023。</w:t>
      </w:r>
    </w:p>
    <w:p w14:paraId="59902D4F" w14:textId="77777777" w:rsidR="002C68DA" w:rsidRDefault="002C68DA" w:rsidP="00F959E3">
      <w:pPr>
        <w:widowControl/>
        <w:spacing w:line="560" w:lineRule="exact"/>
        <w:jc w:val="left"/>
        <w:rPr>
          <w:rFonts w:ascii="微软雅黑" w:eastAsia="仿宋" w:hAnsi="微软雅黑" w:cs="宋体"/>
          <w:color w:val="333333"/>
          <w:kern w:val="0"/>
          <w:sz w:val="32"/>
          <w:szCs w:val="32"/>
        </w:rPr>
      </w:pPr>
    </w:p>
    <w:p w14:paraId="0B2706D8" w14:textId="1EEFF285" w:rsidR="002C68DA" w:rsidRDefault="001840C4" w:rsidP="00685ADB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附件：</w:t>
      </w:r>
      <w:r w:rsidR="00E65DD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《</w:t>
      </w:r>
      <w:r w:rsidR="00685ADB" w:rsidRPr="00685AD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大连高新区2021年度“优质企业发展奖励”明细表</w:t>
      </w:r>
      <w:r w:rsidR="00E65DD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》</w:t>
      </w:r>
    </w:p>
    <w:p w14:paraId="733E4975" w14:textId="77777777" w:rsidR="001840C4" w:rsidRDefault="001840C4" w:rsidP="00F959E3">
      <w:pPr>
        <w:widowControl/>
        <w:spacing w:line="56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14:paraId="3795082A" w14:textId="77777777" w:rsidR="00E65DDD" w:rsidRPr="00E65DDD" w:rsidRDefault="00E65DDD" w:rsidP="00F959E3">
      <w:pPr>
        <w:widowControl/>
        <w:spacing w:line="56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14:paraId="6B66F412" w14:textId="77777777" w:rsidR="002C68DA" w:rsidRDefault="002C68DA" w:rsidP="00F959E3">
      <w:pPr>
        <w:widowControl/>
        <w:spacing w:line="560" w:lineRule="exact"/>
        <w:jc w:val="righ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C68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大连高新区</w:t>
      </w:r>
      <w:r w:rsidR="00EE58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投资促进</w:t>
      </w:r>
      <w:r w:rsidRPr="002C68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局</w:t>
      </w:r>
    </w:p>
    <w:p w14:paraId="67AE34F2" w14:textId="770EA8A8" w:rsidR="002C68DA" w:rsidRPr="002C68DA" w:rsidRDefault="002C68DA" w:rsidP="00F959E3">
      <w:pPr>
        <w:widowControl/>
        <w:wordWrap w:val="0"/>
        <w:spacing w:line="560" w:lineRule="exact"/>
        <w:jc w:val="righ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C68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202</w:t>
      </w:r>
      <w:r w:rsidR="00C74B9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</w:t>
      </w:r>
      <w:r w:rsidRPr="002C68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</w:t>
      </w:r>
      <w:r w:rsidR="00F10372">
        <w:rPr>
          <w:rFonts w:ascii="仿宋" w:eastAsia="仿宋" w:hAnsi="仿宋" w:cs="宋体"/>
          <w:color w:val="333333"/>
          <w:kern w:val="0"/>
          <w:sz w:val="32"/>
          <w:szCs w:val="32"/>
        </w:rPr>
        <w:t>2</w:t>
      </w:r>
      <w:r w:rsidRPr="002C68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</w:t>
      </w:r>
      <w:r w:rsidR="00F10372">
        <w:rPr>
          <w:rFonts w:ascii="仿宋" w:eastAsia="仿宋" w:hAnsi="仿宋" w:cs="宋体"/>
          <w:kern w:val="0"/>
          <w:sz w:val="32"/>
          <w:szCs w:val="32"/>
        </w:rPr>
        <w:t>20</w:t>
      </w:r>
      <w:r w:rsidRPr="002C68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日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</w:t>
      </w:r>
      <w:r w:rsidR="008F043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</w:t>
      </w:r>
    </w:p>
    <w:p w14:paraId="21322306" w14:textId="77777777" w:rsidR="0022138A" w:rsidRDefault="0022138A" w:rsidP="00F959E3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1B76615E" w14:textId="5162C2FB" w:rsidR="00240CBA" w:rsidRDefault="00240CBA" w:rsidP="00F959E3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54DEF66B" w14:textId="77777777" w:rsidR="00F10372" w:rsidRDefault="00F10372" w:rsidP="002C68DA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278211DE" w14:textId="77777777" w:rsidR="00240CBA" w:rsidRDefault="00240CBA" w:rsidP="002C68DA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43F42666" w14:textId="77777777" w:rsidR="004B0BCD" w:rsidRDefault="004B0BCD" w:rsidP="004B0BCD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</w:p>
    <w:p w14:paraId="165EEAEA" w14:textId="77777777" w:rsidR="00685ADB" w:rsidRDefault="00685ADB" w:rsidP="00685ADB">
      <w:pPr>
        <w:spacing w:line="56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bookmarkStart w:id="0" w:name="_Hlk127788857"/>
      <w:r w:rsidRPr="00685ADB">
        <w:rPr>
          <w:rFonts w:ascii="方正小标宋简体" w:eastAsia="方正小标宋简体" w:hAnsi="仿宋" w:cs="仿宋" w:hint="eastAsia"/>
          <w:sz w:val="44"/>
          <w:szCs w:val="44"/>
        </w:rPr>
        <w:t>大连高新区</w:t>
      </w:r>
      <w:r w:rsidR="00F959E3" w:rsidRPr="00F959E3">
        <w:rPr>
          <w:rFonts w:ascii="方正小标宋简体" w:eastAsia="方正小标宋简体" w:hAnsi="仿宋" w:cs="仿宋" w:hint="eastAsia"/>
          <w:sz w:val="44"/>
          <w:szCs w:val="44"/>
        </w:rPr>
        <w:t>2021年度</w:t>
      </w:r>
    </w:p>
    <w:p w14:paraId="386448AC" w14:textId="557576E4" w:rsidR="00240CBA" w:rsidRDefault="00685ADB" w:rsidP="00685ADB">
      <w:pPr>
        <w:spacing w:line="56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“</w:t>
      </w:r>
      <w:r w:rsidR="00F959E3" w:rsidRPr="00F959E3">
        <w:rPr>
          <w:rFonts w:ascii="方正小标宋简体" w:eastAsia="方正小标宋简体" w:hAnsi="仿宋" w:cs="仿宋" w:hint="eastAsia"/>
          <w:sz w:val="44"/>
          <w:szCs w:val="44"/>
        </w:rPr>
        <w:t>优质企业</w:t>
      </w:r>
      <w:r>
        <w:rPr>
          <w:rFonts w:ascii="方正小标宋简体" w:eastAsia="方正小标宋简体" w:hAnsi="仿宋" w:cs="仿宋" w:hint="eastAsia"/>
          <w:sz w:val="44"/>
          <w:szCs w:val="44"/>
        </w:rPr>
        <w:t>发展</w:t>
      </w:r>
      <w:r w:rsidR="00F959E3" w:rsidRPr="00F959E3">
        <w:rPr>
          <w:rFonts w:ascii="方正小标宋简体" w:eastAsia="方正小标宋简体" w:hAnsi="仿宋" w:cs="仿宋" w:hint="eastAsia"/>
          <w:sz w:val="44"/>
          <w:szCs w:val="44"/>
        </w:rPr>
        <w:t>奖励</w:t>
      </w:r>
      <w:r>
        <w:rPr>
          <w:rFonts w:ascii="方正小标宋简体" w:eastAsia="方正小标宋简体" w:hAnsi="仿宋" w:cs="仿宋" w:hint="eastAsia"/>
          <w:sz w:val="44"/>
          <w:szCs w:val="44"/>
        </w:rPr>
        <w:t>”</w:t>
      </w:r>
      <w:r w:rsidR="00F959E3" w:rsidRPr="00F959E3">
        <w:rPr>
          <w:rFonts w:ascii="方正小标宋简体" w:eastAsia="方正小标宋简体" w:hAnsi="仿宋" w:cs="仿宋" w:hint="eastAsia"/>
          <w:sz w:val="44"/>
          <w:szCs w:val="44"/>
        </w:rPr>
        <w:t>明细表</w:t>
      </w:r>
      <w:bookmarkEnd w:id="0"/>
    </w:p>
    <w:p w14:paraId="7A44CB18" w14:textId="77777777" w:rsidR="00240CBA" w:rsidRPr="00D62BF0" w:rsidRDefault="00240CBA" w:rsidP="00F959E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4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5415"/>
        <w:gridCol w:w="2693"/>
      </w:tblGrid>
      <w:tr w:rsidR="00B6695F" w:rsidRPr="00F10372" w14:paraId="7E7ACA00" w14:textId="77777777" w:rsidTr="00685ADB">
        <w:trPr>
          <w:jc w:val="center"/>
        </w:trPr>
        <w:tc>
          <w:tcPr>
            <w:tcW w:w="959" w:type="dxa"/>
            <w:vAlign w:val="center"/>
          </w:tcPr>
          <w:p w14:paraId="3C30450A" w14:textId="77777777" w:rsidR="00B6695F" w:rsidRPr="00685ADB" w:rsidRDefault="00B6695F" w:rsidP="00E14789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685ADB">
              <w:rPr>
                <w:rFonts w:ascii="黑体" w:eastAsia="黑体" w:hAnsi="黑体"/>
                <w:sz w:val="30"/>
                <w:szCs w:val="30"/>
              </w:rPr>
              <w:t>序号</w:t>
            </w:r>
          </w:p>
        </w:tc>
        <w:tc>
          <w:tcPr>
            <w:tcW w:w="5415" w:type="dxa"/>
            <w:vAlign w:val="center"/>
          </w:tcPr>
          <w:p w14:paraId="22D56B13" w14:textId="77777777" w:rsidR="00B6695F" w:rsidRPr="00685ADB" w:rsidRDefault="00B6695F" w:rsidP="00E14789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685ADB">
              <w:rPr>
                <w:rFonts w:ascii="黑体" w:eastAsia="黑体" w:hAnsi="黑体"/>
                <w:sz w:val="30"/>
                <w:szCs w:val="30"/>
              </w:rPr>
              <w:t>企业名称</w:t>
            </w:r>
          </w:p>
        </w:tc>
        <w:tc>
          <w:tcPr>
            <w:tcW w:w="2693" w:type="dxa"/>
            <w:vAlign w:val="center"/>
          </w:tcPr>
          <w:p w14:paraId="70797497" w14:textId="6957AC4C" w:rsidR="00B6695F" w:rsidRPr="00685ADB" w:rsidRDefault="00685ADB" w:rsidP="00E14789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685ADB">
              <w:rPr>
                <w:rFonts w:ascii="黑体" w:eastAsia="黑体" w:hAnsi="黑体" w:hint="eastAsia"/>
                <w:sz w:val="30"/>
                <w:szCs w:val="30"/>
              </w:rPr>
              <w:t>奖励</w:t>
            </w:r>
            <w:r w:rsidR="00B6695F" w:rsidRPr="00685ADB">
              <w:rPr>
                <w:rFonts w:ascii="黑体" w:eastAsia="黑体" w:hAnsi="黑体" w:hint="eastAsia"/>
                <w:sz w:val="30"/>
                <w:szCs w:val="30"/>
              </w:rPr>
              <w:t>金额</w:t>
            </w:r>
            <w:r w:rsidR="00B6695F" w:rsidRPr="00685ADB">
              <w:rPr>
                <w:rFonts w:ascii="黑体" w:eastAsia="黑体" w:hAnsi="黑体"/>
                <w:sz w:val="30"/>
                <w:szCs w:val="30"/>
              </w:rPr>
              <w:t>（</w:t>
            </w:r>
            <w:r w:rsidRPr="00685ADB">
              <w:rPr>
                <w:rFonts w:ascii="黑体" w:eastAsia="黑体" w:hAnsi="黑体" w:hint="eastAsia"/>
                <w:sz w:val="30"/>
                <w:szCs w:val="30"/>
              </w:rPr>
              <w:t>万</w:t>
            </w:r>
            <w:r w:rsidR="00B6695F" w:rsidRPr="00685ADB">
              <w:rPr>
                <w:rFonts w:ascii="黑体" w:eastAsia="黑体" w:hAnsi="黑体"/>
                <w:sz w:val="30"/>
                <w:szCs w:val="30"/>
              </w:rPr>
              <w:t>元）</w:t>
            </w:r>
          </w:p>
        </w:tc>
      </w:tr>
      <w:tr w:rsidR="00F10372" w:rsidRPr="00F10372" w14:paraId="00427965" w14:textId="77777777" w:rsidTr="00685ADB">
        <w:trPr>
          <w:jc w:val="center"/>
        </w:trPr>
        <w:tc>
          <w:tcPr>
            <w:tcW w:w="959" w:type="dxa"/>
            <w:vAlign w:val="center"/>
          </w:tcPr>
          <w:p w14:paraId="47A459A9" w14:textId="6AC3C08B" w:rsidR="00F10372" w:rsidRPr="00F10372" w:rsidRDefault="00F10372" w:rsidP="00F1037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5415" w:type="dxa"/>
          </w:tcPr>
          <w:p w14:paraId="07108562" w14:textId="28B79325" w:rsidR="00F10372" w:rsidRPr="00F10372" w:rsidRDefault="00F10372" w:rsidP="00F10372">
            <w:pPr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sz w:val="30"/>
                <w:szCs w:val="30"/>
              </w:rPr>
              <w:t>埃森</w:t>
            </w:r>
            <w:proofErr w:type="gramStart"/>
            <w:r w:rsidRPr="00F10372">
              <w:rPr>
                <w:rFonts w:ascii="仿宋" w:eastAsia="仿宋" w:hAnsi="仿宋" w:hint="eastAsia"/>
                <w:sz w:val="30"/>
                <w:szCs w:val="30"/>
              </w:rPr>
              <w:t>哲</w:t>
            </w:r>
            <w:proofErr w:type="gramEnd"/>
            <w:r w:rsidRPr="00F10372">
              <w:rPr>
                <w:rFonts w:ascii="仿宋" w:eastAsia="仿宋" w:hAnsi="仿宋" w:hint="eastAsia"/>
                <w:sz w:val="30"/>
                <w:szCs w:val="30"/>
              </w:rPr>
              <w:t>信息技术（大连）有限公司</w:t>
            </w:r>
          </w:p>
        </w:tc>
        <w:tc>
          <w:tcPr>
            <w:tcW w:w="2693" w:type="dxa"/>
            <w:vAlign w:val="center"/>
          </w:tcPr>
          <w:p w14:paraId="1FD9C40A" w14:textId="1273C893" w:rsidR="00F10372" w:rsidRPr="00F10372" w:rsidRDefault="00F10372" w:rsidP="00F1037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849.6382</w:t>
            </w:r>
          </w:p>
        </w:tc>
      </w:tr>
      <w:tr w:rsidR="00F10372" w:rsidRPr="00F10372" w14:paraId="72FB35CF" w14:textId="77777777" w:rsidTr="00685ADB">
        <w:trPr>
          <w:jc w:val="center"/>
        </w:trPr>
        <w:tc>
          <w:tcPr>
            <w:tcW w:w="959" w:type="dxa"/>
            <w:vAlign w:val="center"/>
          </w:tcPr>
          <w:p w14:paraId="1137CF4B" w14:textId="12B1FBD8" w:rsidR="00F10372" w:rsidRPr="00F10372" w:rsidRDefault="00F10372" w:rsidP="00F1037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5415" w:type="dxa"/>
          </w:tcPr>
          <w:p w14:paraId="25181B2F" w14:textId="5728E671" w:rsidR="00F10372" w:rsidRPr="00F10372" w:rsidRDefault="00F10372" w:rsidP="00F1037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sz w:val="30"/>
                <w:szCs w:val="30"/>
              </w:rPr>
              <w:t>中国华录·松下电子信息有限公司</w:t>
            </w:r>
          </w:p>
        </w:tc>
        <w:tc>
          <w:tcPr>
            <w:tcW w:w="2693" w:type="dxa"/>
            <w:vAlign w:val="center"/>
          </w:tcPr>
          <w:p w14:paraId="28D79EFE" w14:textId="4FF7D7E4" w:rsidR="00F10372" w:rsidRPr="00F10372" w:rsidRDefault="00F10372" w:rsidP="00F1037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521.8438</w:t>
            </w:r>
          </w:p>
        </w:tc>
      </w:tr>
      <w:tr w:rsidR="00F10372" w:rsidRPr="00F10372" w14:paraId="32036F5D" w14:textId="77777777" w:rsidTr="00685ADB">
        <w:trPr>
          <w:jc w:val="center"/>
        </w:trPr>
        <w:tc>
          <w:tcPr>
            <w:tcW w:w="959" w:type="dxa"/>
            <w:vAlign w:val="center"/>
          </w:tcPr>
          <w:p w14:paraId="2E4D112A" w14:textId="51173CBF" w:rsidR="00F10372" w:rsidRPr="00F10372" w:rsidRDefault="00F10372" w:rsidP="00F1037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5415" w:type="dxa"/>
          </w:tcPr>
          <w:p w14:paraId="5D9850D2" w14:textId="571D5BC2" w:rsidR="00F10372" w:rsidRPr="00F10372" w:rsidRDefault="00F10372" w:rsidP="00F1037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sz w:val="30"/>
                <w:szCs w:val="30"/>
              </w:rPr>
              <w:t>大连锦达数据技术发展有限公司</w:t>
            </w:r>
          </w:p>
        </w:tc>
        <w:tc>
          <w:tcPr>
            <w:tcW w:w="2693" w:type="dxa"/>
            <w:vAlign w:val="center"/>
          </w:tcPr>
          <w:p w14:paraId="37617CF4" w14:textId="72222941" w:rsidR="00F10372" w:rsidRPr="00F10372" w:rsidRDefault="00F10372" w:rsidP="00F1037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sz w:val="30"/>
                <w:szCs w:val="30"/>
              </w:rPr>
              <w:t>54.19</w:t>
            </w:r>
          </w:p>
        </w:tc>
      </w:tr>
      <w:tr w:rsidR="00F10372" w:rsidRPr="00F10372" w14:paraId="79039A0F" w14:textId="77777777" w:rsidTr="00685ADB">
        <w:trPr>
          <w:jc w:val="center"/>
        </w:trPr>
        <w:tc>
          <w:tcPr>
            <w:tcW w:w="959" w:type="dxa"/>
            <w:vAlign w:val="center"/>
          </w:tcPr>
          <w:p w14:paraId="48D40AA4" w14:textId="03825CD5" w:rsidR="00F10372" w:rsidRPr="00F10372" w:rsidRDefault="00F10372" w:rsidP="00F1037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5415" w:type="dxa"/>
          </w:tcPr>
          <w:p w14:paraId="09A916D7" w14:textId="1C561219" w:rsidR="00F10372" w:rsidRPr="00F10372" w:rsidRDefault="00F10372" w:rsidP="00F1037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sz w:val="30"/>
                <w:szCs w:val="30"/>
              </w:rPr>
              <w:t>贝克曼库尔特（大连）软件有限公司</w:t>
            </w:r>
          </w:p>
        </w:tc>
        <w:tc>
          <w:tcPr>
            <w:tcW w:w="2693" w:type="dxa"/>
            <w:vAlign w:val="center"/>
          </w:tcPr>
          <w:p w14:paraId="36DDE0BE" w14:textId="2395A43E" w:rsidR="00F10372" w:rsidRPr="00F10372" w:rsidRDefault="00F10372" w:rsidP="00F1037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78.1428</w:t>
            </w:r>
          </w:p>
        </w:tc>
      </w:tr>
      <w:tr w:rsidR="00F10372" w:rsidRPr="00F10372" w14:paraId="7A11B9E4" w14:textId="77777777" w:rsidTr="00685ADB">
        <w:trPr>
          <w:jc w:val="center"/>
        </w:trPr>
        <w:tc>
          <w:tcPr>
            <w:tcW w:w="959" w:type="dxa"/>
            <w:vAlign w:val="center"/>
          </w:tcPr>
          <w:p w14:paraId="47C032E0" w14:textId="3B300B01" w:rsidR="00F10372" w:rsidRPr="00F10372" w:rsidRDefault="00F10372" w:rsidP="00F1037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5415" w:type="dxa"/>
          </w:tcPr>
          <w:p w14:paraId="336CA5C6" w14:textId="2D00FCC9" w:rsidR="00F10372" w:rsidRPr="00F10372" w:rsidRDefault="00F10372" w:rsidP="00F1037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F10372">
              <w:rPr>
                <w:rFonts w:ascii="仿宋" w:eastAsia="仿宋" w:hAnsi="仿宋" w:hint="eastAsia"/>
                <w:sz w:val="30"/>
                <w:szCs w:val="30"/>
              </w:rPr>
              <w:t>大连智银互联网</w:t>
            </w:r>
            <w:proofErr w:type="gramEnd"/>
            <w:r w:rsidRPr="00F10372">
              <w:rPr>
                <w:rFonts w:ascii="仿宋" w:eastAsia="仿宋" w:hAnsi="仿宋" w:hint="eastAsia"/>
                <w:sz w:val="30"/>
                <w:szCs w:val="30"/>
              </w:rPr>
              <w:t>科技有限公司</w:t>
            </w:r>
          </w:p>
        </w:tc>
        <w:tc>
          <w:tcPr>
            <w:tcW w:w="2693" w:type="dxa"/>
            <w:vAlign w:val="center"/>
          </w:tcPr>
          <w:p w14:paraId="6A207412" w14:textId="3ECA9B4A" w:rsidR="00F10372" w:rsidRPr="00F10372" w:rsidRDefault="00F10372" w:rsidP="00F1037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76.0104</w:t>
            </w:r>
          </w:p>
        </w:tc>
      </w:tr>
      <w:tr w:rsidR="00F10372" w:rsidRPr="00F10372" w14:paraId="736D96A4" w14:textId="77777777" w:rsidTr="00685ADB">
        <w:trPr>
          <w:jc w:val="center"/>
        </w:trPr>
        <w:tc>
          <w:tcPr>
            <w:tcW w:w="959" w:type="dxa"/>
            <w:vAlign w:val="center"/>
          </w:tcPr>
          <w:p w14:paraId="15155A7D" w14:textId="3D2304F9" w:rsidR="00F10372" w:rsidRPr="00F10372" w:rsidRDefault="00F10372" w:rsidP="00F1037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5415" w:type="dxa"/>
          </w:tcPr>
          <w:p w14:paraId="6F3D2E38" w14:textId="19EE6B3C" w:rsidR="00F10372" w:rsidRPr="00F10372" w:rsidRDefault="00F10372" w:rsidP="00F1037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sz w:val="30"/>
                <w:szCs w:val="30"/>
              </w:rPr>
              <w:t>大连海天兴业科技有限公司</w:t>
            </w:r>
          </w:p>
        </w:tc>
        <w:tc>
          <w:tcPr>
            <w:tcW w:w="2693" w:type="dxa"/>
            <w:vAlign w:val="center"/>
          </w:tcPr>
          <w:p w14:paraId="19231F1F" w14:textId="7DB44BA2" w:rsidR="00F10372" w:rsidRPr="00F10372" w:rsidRDefault="00F10372" w:rsidP="00F1037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71.6063</w:t>
            </w:r>
          </w:p>
        </w:tc>
      </w:tr>
      <w:tr w:rsidR="00F10372" w:rsidRPr="00F10372" w14:paraId="1E6D1DD7" w14:textId="77777777" w:rsidTr="00685ADB">
        <w:trPr>
          <w:jc w:val="center"/>
        </w:trPr>
        <w:tc>
          <w:tcPr>
            <w:tcW w:w="959" w:type="dxa"/>
            <w:vAlign w:val="center"/>
          </w:tcPr>
          <w:p w14:paraId="4E38FC20" w14:textId="0382959C" w:rsidR="00F10372" w:rsidRPr="00F10372" w:rsidRDefault="00F10372" w:rsidP="00F1037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5415" w:type="dxa"/>
          </w:tcPr>
          <w:p w14:paraId="7B2D3CDA" w14:textId="6A94A9D2" w:rsidR="00F10372" w:rsidRPr="00F10372" w:rsidRDefault="00F10372" w:rsidP="00F1037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sz w:val="30"/>
                <w:szCs w:val="30"/>
              </w:rPr>
              <w:t>大连三垒科技有限公司</w:t>
            </w:r>
          </w:p>
        </w:tc>
        <w:tc>
          <w:tcPr>
            <w:tcW w:w="2693" w:type="dxa"/>
            <w:vAlign w:val="center"/>
          </w:tcPr>
          <w:p w14:paraId="1184603F" w14:textId="08C67952" w:rsidR="00F10372" w:rsidRPr="00F10372" w:rsidRDefault="00F10372" w:rsidP="00F1037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83.3131</w:t>
            </w:r>
          </w:p>
        </w:tc>
      </w:tr>
      <w:tr w:rsidR="00F10372" w:rsidRPr="00F10372" w14:paraId="13D45316" w14:textId="77777777" w:rsidTr="00685ADB">
        <w:trPr>
          <w:jc w:val="center"/>
        </w:trPr>
        <w:tc>
          <w:tcPr>
            <w:tcW w:w="959" w:type="dxa"/>
            <w:vAlign w:val="center"/>
          </w:tcPr>
          <w:p w14:paraId="5B1E897C" w14:textId="43B22A48" w:rsidR="00F10372" w:rsidRPr="00F10372" w:rsidRDefault="00F10372" w:rsidP="00F1037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5415" w:type="dxa"/>
          </w:tcPr>
          <w:p w14:paraId="3D8D45B8" w14:textId="6443D300" w:rsidR="00F10372" w:rsidRPr="00F10372" w:rsidRDefault="00F10372" w:rsidP="00F1037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sz w:val="30"/>
                <w:szCs w:val="30"/>
              </w:rPr>
              <w:t>大连宗益科技发展有限公司</w:t>
            </w:r>
          </w:p>
        </w:tc>
        <w:tc>
          <w:tcPr>
            <w:tcW w:w="2693" w:type="dxa"/>
            <w:vAlign w:val="center"/>
          </w:tcPr>
          <w:p w14:paraId="6FB87E5B" w14:textId="4128EED1" w:rsidR="00F10372" w:rsidRPr="00F10372" w:rsidRDefault="00F10372" w:rsidP="00F1037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107.1411</w:t>
            </w:r>
          </w:p>
        </w:tc>
      </w:tr>
      <w:tr w:rsidR="00F10372" w:rsidRPr="00F10372" w14:paraId="324B7E61" w14:textId="77777777" w:rsidTr="00685ADB">
        <w:trPr>
          <w:jc w:val="center"/>
        </w:trPr>
        <w:tc>
          <w:tcPr>
            <w:tcW w:w="959" w:type="dxa"/>
            <w:vAlign w:val="center"/>
          </w:tcPr>
          <w:p w14:paraId="5384275E" w14:textId="250CF73B" w:rsidR="00F10372" w:rsidRPr="00F10372" w:rsidRDefault="00F10372" w:rsidP="00F1037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sz w:val="30"/>
                <w:szCs w:val="30"/>
              </w:rPr>
              <w:t>9</w:t>
            </w:r>
          </w:p>
        </w:tc>
        <w:tc>
          <w:tcPr>
            <w:tcW w:w="5415" w:type="dxa"/>
          </w:tcPr>
          <w:p w14:paraId="0FE719B8" w14:textId="19028E8E" w:rsidR="00F10372" w:rsidRPr="00F10372" w:rsidRDefault="00F10372" w:rsidP="00F1037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sz w:val="30"/>
                <w:szCs w:val="30"/>
              </w:rPr>
              <w:t>大连水产药业有限公司</w:t>
            </w:r>
          </w:p>
        </w:tc>
        <w:tc>
          <w:tcPr>
            <w:tcW w:w="2693" w:type="dxa"/>
            <w:vAlign w:val="center"/>
          </w:tcPr>
          <w:p w14:paraId="2FD24FC8" w14:textId="5A5EB253" w:rsidR="00F10372" w:rsidRPr="00F10372" w:rsidRDefault="00F10372" w:rsidP="00F1037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110.1367</w:t>
            </w:r>
          </w:p>
        </w:tc>
      </w:tr>
      <w:tr w:rsidR="00F10372" w:rsidRPr="00F10372" w14:paraId="04060601" w14:textId="77777777" w:rsidTr="00685ADB">
        <w:trPr>
          <w:jc w:val="center"/>
        </w:trPr>
        <w:tc>
          <w:tcPr>
            <w:tcW w:w="959" w:type="dxa"/>
            <w:vAlign w:val="center"/>
          </w:tcPr>
          <w:p w14:paraId="74627853" w14:textId="7D755B8F" w:rsidR="00F10372" w:rsidRPr="00F10372" w:rsidRDefault="00F10372" w:rsidP="00F1037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5415" w:type="dxa"/>
          </w:tcPr>
          <w:p w14:paraId="00AEFB79" w14:textId="1223921D" w:rsidR="00F10372" w:rsidRPr="00F10372" w:rsidRDefault="00F10372" w:rsidP="00F1037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sz w:val="30"/>
                <w:szCs w:val="30"/>
              </w:rPr>
              <w:t>大连</w:t>
            </w:r>
            <w:proofErr w:type="gramStart"/>
            <w:r w:rsidRPr="00F10372">
              <w:rPr>
                <w:rFonts w:ascii="仿宋" w:eastAsia="仿宋" w:hAnsi="仿宋" w:hint="eastAsia"/>
                <w:sz w:val="30"/>
                <w:szCs w:val="30"/>
              </w:rPr>
              <w:t>北鹏教育</w:t>
            </w:r>
            <w:proofErr w:type="gramEnd"/>
            <w:r w:rsidRPr="00F10372">
              <w:rPr>
                <w:rFonts w:ascii="仿宋" w:eastAsia="仿宋" w:hAnsi="仿宋" w:hint="eastAsia"/>
                <w:sz w:val="30"/>
                <w:szCs w:val="30"/>
              </w:rPr>
              <w:t>软件开发有限公司</w:t>
            </w:r>
          </w:p>
        </w:tc>
        <w:tc>
          <w:tcPr>
            <w:tcW w:w="2693" w:type="dxa"/>
            <w:vAlign w:val="center"/>
          </w:tcPr>
          <w:p w14:paraId="53F1F30C" w14:textId="7DEBF14A" w:rsidR="00F10372" w:rsidRPr="00F10372" w:rsidRDefault="00F10372" w:rsidP="00F1037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221.3867</w:t>
            </w:r>
          </w:p>
        </w:tc>
      </w:tr>
      <w:tr w:rsidR="00F10372" w:rsidRPr="00F10372" w14:paraId="5E0FC071" w14:textId="77777777" w:rsidTr="00685ADB">
        <w:trPr>
          <w:jc w:val="center"/>
        </w:trPr>
        <w:tc>
          <w:tcPr>
            <w:tcW w:w="959" w:type="dxa"/>
            <w:vAlign w:val="center"/>
          </w:tcPr>
          <w:p w14:paraId="76210FDA" w14:textId="1A4687F2" w:rsidR="00F10372" w:rsidRPr="00F10372" w:rsidRDefault="00F10372" w:rsidP="00F1037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sz w:val="30"/>
                <w:szCs w:val="30"/>
              </w:rPr>
              <w:t>11</w:t>
            </w:r>
          </w:p>
        </w:tc>
        <w:tc>
          <w:tcPr>
            <w:tcW w:w="5415" w:type="dxa"/>
          </w:tcPr>
          <w:p w14:paraId="6D6A26F0" w14:textId="79A922AC" w:rsidR="00F10372" w:rsidRPr="00F10372" w:rsidRDefault="00F10372" w:rsidP="00F1037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sz w:val="30"/>
                <w:szCs w:val="30"/>
              </w:rPr>
              <w:t>大连博涛文化科技股份有限公司</w:t>
            </w:r>
          </w:p>
        </w:tc>
        <w:tc>
          <w:tcPr>
            <w:tcW w:w="2693" w:type="dxa"/>
            <w:vAlign w:val="center"/>
          </w:tcPr>
          <w:p w14:paraId="1C64B210" w14:textId="5F94AD99" w:rsidR="00F10372" w:rsidRPr="00F10372" w:rsidRDefault="00F10372" w:rsidP="00F1037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122.8717</w:t>
            </w:r>
          </w:p>
        </w:tc>
      </w:tr>
      <w:tr w:rsidR="00F10372" w:rsidRPr="00F10372" w14:paraId="45258C17" w14:textId="77777777" w:rsidTr="00685ADB">
        <w:trPr>
          <w:jc w:val="center"/>
        </w:trPr>
        <w:tc>
          <w:tcPr>
            <w:tcW w:w="959" w:type="dxa"/>
            <w:vAlign w:val="center"/>
          </w:tcPr>
          <w:p w14:paraId="1D568479" w14:textId="1EDA004B" w:rsidR="00F10372" w:rsidRPr="00F10372" w:rsidRDefault="00F10372" w:rsidP="00F1037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sz w:val="30"/>
                <w:szCs w:val="30"/>
              </w:rPr>
              <w:t>12</w:t>
            </w:r>
          </w:p>
        </w:tc>
        <w:tc>
          <w:tcPr>
            <w:tcW w:w="5415" w:type="dxa"/>
          </w:tcPr>
          <w:p w14:paraId="1B24CC22" w14:textId="68A40CE7" w:rsidR="00F10372" w:rsidRPr="00F10372" w:rsidRDefault="00F10372" w:rsidP="00F1037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sz w:val="30"/>
                <w:szCs w:val="30"/>
              </w:rPr>
              <w:t>大连科萌工程材料有限公司</w:t>
            </w:r>
          </w:p>
        </w:tc>
        <w:tc>
          <w:tcPr>
            <w:tcW w:w="2693" w:type="dxa"/>
            <w:vAlign w:val="center"/>
          </w:tcPr>
          <w:p w14:paraId="6DB7F456" w14:textId="65D4C163" w:rsidR="00F10372" w:rsidRPr="00F10372" w:rsidRDefault="00F10372" w:rsidP="00F1037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176.2162</w:t>
            </w:r>
          </w:p>
        </w:tc>
      </w:tr>
      <w:tr w:rsidR="00F10372" w:rsidRPr="00F10372" w14:paraId="22F739DA" w14:textId="77777777" w:rsidTr="00685ADB">
        <w:trPr>
          <w:jc w:val="center"/>
        </w:trPr>
        <w:tc>
          <w:tcPr>
            <w:tcW w:w="959" w:type="dxa"/>
            <w:vAlign w:val="center"/>
          </w:tcPr>
          <w:p w14:paraId="4C7C2A24" w14:textId="2C4A0B9F" w:rsidR="00F10372" w:rsidRPr="00F10372" w:rsidRDefault="00F10372" w:rsidP="00F1037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sz w:val="30"/>
                <w:szCs w:val="30"/>
              </w:rPr>
              <w:t>13</w:t>
            </w:r>
          </w:p>
        </w:tc>
        <w:tc>
          <w:tcPr>
            <w:tcW w:w="5415" w:type="dxa"/>
          </w:tcPr>
          <w:p w14:paraId="52699479" w14:textId="788FF3D3" w:rsidR="00F10372" w:rsidRPr="00F10372" w:rsidRDefault="00F10372" w:rsidP="00F1037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sz w:val="30"/>
                <w:szCs w:val="30"/>
              </w:rPr>
              <w:t>大连市世纪鲲鹏科技有限公司</w:t>
            </w:r>
          </w:p>
        </w:tc>
        <w:tc>
          <w:tcPr>
            <w:tcW w:w="2693" w:type="dxa"/>
            <w:vAlign w:val="center"/>
          </w:tcPr>
          <w:p w14:paraId="3771C74A" w14:textId="2E0BE801" w:rsidR="00F10372" w:rsidRPr="00F10372" w:rsidRDefault="00F10372" w:rsidP="00F1037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69.2003</w:t>
            </w:r>
          </w:p>
        </w:tc>
      </w:tr>
      <w:tr w:rsidR="00F10372" w:rsidRPr="00F10372" w14:paraId="2B1E82F9" w14:textId="77777777" w:rsidTr="00685ADB">
        <w:trPr>
          <w:jc w:val="center"/>
        </w:trPr>
        <w:tc>
          <w:tcPr>
            <w:tcW w:w="959" w:type="dxa"/>
            <w:vAlign w:val="center"/>
          </w:tcPr>
          <w:p w14:paraId="01731D1E" w14:textId="2FACAC74" w:rsidR="00F10372" w:rsidRPr="00F10372" w:rsidRDefault="00F10372" w:rsidP="00F1037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sz w:val="30"/>
                <w:szCs w:val="30"/>
              </w:rPr>
              <w:t>14</w:t>
            </w:r>
          </w:p>
        </w:tc>
        <w:tc>
          <w:tcPr>
            <w:tcW w:w="5415" w:type="dxa"/>
          </w:tcPr>
          <w:p w14:paraId="3830AEDD" w14:textId="4589D3CC" w:rsidR="00F10372" w:rsidRPr="00F10372" w:rsidRDefault="00F10372" w:rsidP="00F1037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sz w:val="30"/>
                <w:szCs w:val="30"/>
              </w:rPr>
              <w:t>安永商务咨询（大连）有限公司</w:t>
            </w:r>
          </w:p>
        </w:tc>
        <w:tc>
          <w:tcPr>
            <w:tcW w:w="2693" w:type="dxa"/>
            <w:vAlign w:val="center"/>
          </w:tcPr>
          <w:p w14:paraId="3EB11925" w14:textId="19D03D91" w:rsidR="00F10372" w:rsidRPr="00F10372" w:rsidRDefault="00F10372" w:rsidP="00F1037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189.7026</w:t>
            </w:r>
          </w:p>
        </w:tc>
      </w:tr>
      <w:tr w:rsidR="00F10372" w:rsidRPr="00F10372" w14:paraId="454AB248" w14:textId="77777777" w:rsidTr="00685ADB">
        <w:trPr>
          <w:jc w:val="center"/>
        </w:trPr>
        <w:tc>
          <w:tcPr>
            <w:tcW w:w="959" w:type="dxa"/>
            <w:vAlign w:val="center"/>
          </w:tcPr>
          <w:p w14:paraId="4C935ED3" w14:textId="0E60A1E1" w:rsidR="00F10372" w:rsidRPr="00F10372" w:rsidRDefault="00F10372" w:rsidP="00F1037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sz w:val="30"/>
                <w:szCs w:val="30"/>
              </w:rPr>
              <w:t>15</w:t>
            </w:r>
          </w:p>
        </w:tc>
        <w:tc>
          <w:tcPr>
            <w:tcW w:w="5415" w:type="dxa"/>
          </w:tcPr>
          <w:p w14:paraId="4CA9B2B9" w14:textId="538F138C" w:rsidR="00F10372" w:rsidRPr="00F10372" w:rsidRDefault="00F10372" w:rsidP="00F1037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sz w:val="30"/>
                <w:szCs w:val="30"/>
              </w:rPr>
              <w:t>航天新长征大道科技有限公司</w:t>
            </w:r>
          </w:p>
        </w:tc>
        <w:tc>
          <w:tcPr>
            <w:tcW w:w="2693" w:type="dxa"/>
            <w:vAlign w:val="center"/>
          </w:tcPr>
          <w:p w14:paraId="253A3687" w14:textId="64D696ED" w:rsidR="00F10372" w:rsidRPr="00F10372" w:rsidRDefault="00F10372" w:rsidP="00F1037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240.4783</w:t>
            </w:r>
          </w:p>
        </w:tc>
      </w:tr>
      <w:tr w:rsidR="00F10372" w:rsidRPr="00F10372" w14:paraId="08828C42" w14:textId="77777777" w:rsidTr="00685ADB">
        <w:trPr>
          <w:jc w:val="center"/>
        </w:trPr>
        <w:tc>
          <w:tcPr>
            <w:tcW w:w="959" w:type="dxa"/>
            <w:vAlign w:val="center"/>
          </w:tcPr>
          <w:p w14:paraId="5DA65ACE" w14:textId="2C2EF002" w:rsidR="00F10372" w:rsidRPr="00F10372" w:rsidRDefault="00F10372" w:rsidP="00F1037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sz w:val="30"/>
                <w:szCs w:val="30"/>
              </w:rPr>
              <w:t>16</w:t>
            </w:r>
          </w:p>
        </w:tc>
        <w:tc>
          <w:tcPr>
            <w:tcW w:w="5415" w:type="dxa"/>
          </w:tcPr>
          <w:p w14:paraId="51F68B31" w14:textId="32EDC4EA" w:rsidR="00F10372" w:rsidRPr="00F10372" w:rsidRDefault="00F10372" w:rsidP="00F1037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sz w:val="30"/>
                <w:szCs w:val="30"/>
              </w:rPr>
              <w:t>西门子传感器与通讯有限公司</w:t>
            </w:r>
          </w:p>
        </w:tc>
        <w:tc>
          <w:tcPr>
            <w:tcW w:w="2693" w:type="dxa"/>
            <w:vAlign w:val="center"/>
          </w:tcPr>
          <w:p w14:paraId="7A46C864" w14:textId="1768E53B" w:rsidR="00F10372" w:rsidRPr="00F10372" w:rsidRDefault="00F10372" w:rsidP="00F1037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178.2917</w:t>
            </w:r>
          </w:p>
        </w:tc>
      </w:tr>
      <w:tr w:rsidR="00F10372" w:rsidRPr="00F10372" w14:paraId="57EB1660" w14:textId="77777777" w:rsidTr="00685ADB">
        <w:trPr>
          <w:jc w:val="center"/>
        </w:trPr>
        <w:tc>
          <w:tcPr>
            <w:tcW w:w="959" w:type="dxa"/>
            <w:vAlign w:val="center"/>
          </w:tcPr>
          <w:p w14:paraId="134B710F" w14:textId="1FBA4A34" w:rsidR="00F10372" w:rsidRPr="00F10372" w:rsidRDefault="00F10372" w:rsidP="00F1037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sz w:val="30"/>
                <w:szCs w:val="30"/>
              </w:rPr>
              <w:t>17</w:t>
            </w:r>
          </w:p>
        </w:tc>
        <w:tc>
          <w:tcPr>
            <w:tcW w:w="5415" w:type="dxa"/>
          </w:tcPr>
          <w:p w14:paraId="503CFEF3" w14:textId="66A823CA" w:rsidR="00F10372" w:rsidRPr="00F10372" w:rsidRDefault="00F10372" w:rsidP="00F1037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sz w:val="30"/>
                <w:szCs w:val="30"/>
              </w:rPr>
              <w:t>简柏特（大连）有限公司</w:t>
            </w:r>
          </w:p>
        </w:tc>
        <w:tc>
          <w:tcPr>
            <w:tcW w:w="2693" w:type="dxa"/>
            <w:vAlign w:val="center"/>
          </w:tcPr>
          <w:p w14:paraId="4F0D9A73" w14:textId="2E2EC7D3" w:rsidR="00F10372" w:rsidRPr="00F10372" w:rsidRDefault="00F10372" w:rsidP="00F1037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158.5579</w:t>
            </w:r>
          </w:p>
        </w:tc>
      </w:tr>
      <w:tr w:rsidR="00F10372" w:rsidRPr="00F10372" w14:paraId="23D19421" w14:textId="77777777" w:rsidTr="00685ADB">
        <w:trPr>
          <w:jc w:val="center"/>
        </w:trPr>
        <w:tc>
          <w:tcPr>
            <w:tcW w:w="959" w:type="dxa"/>
            <w:vAlign w:val="center"/>
          </w:tcPr>
          <w:p w14:paraId="70C65097" w14:textId="48BD7FB0" w:rsidR="00F10372" w:rsidRPr="00F10372" w:rsidRDefault="00F10372" w:rsidP="00F1037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sz w:val="30"/>
                <w:szCs w:val="30"/>
              </w:rPr>
              <w:t>18</w:t>
            </w:r>
          </w:p>
        </w:tc>
        <w:tc>
          <w:tcPr>
            <w:tcW w:w="5415" w:type="dxa"/>
          </w:tcPr>
          <w:p w14:paraId="030EAA65" w14:textId="5B71F3F8" w:rsidR="00F10372" w:rsidRPr="00F10372" w:rsidRDefault="00F10372" w:rsidP="00F1037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sz w:val="30"/>
                <w:szCs w:val="30"/>
              </w:rPr>
              <w:t>信华信技术股份有限公司</w:t>
            </w:r>
          </w:p>
        </w:tc>
        <w:tc>
          <w:tcPr>
            <w:tcW w:w="2693" w:type="dxa"/>
            <w:vAlign w:val="center"/>
          </w:tcPr>
          <w:p w14:paraId="64AB89C7" w14:textId="53B4B6C1" w:rsidR="00F10372" w:rsidRPr="00F10372" w:rsidRDefault="00F10372" w:rsidP="00F1037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180.7762</w:t>
            </w:r>
          </w:p>
        </w:tc>
      </w:tr>
      <w:tr w:rsidR="00F10372" w:rsidRPr="00F10372" w14:paraId="14036907" w14:textId="77777777" w:rsidTr="00685ADB">
        <w:trPr>
          <w:jc w:val="center"/>
        </w:trPr>
        <w:tc>
          <w:tcPr>
            <w:tcW w:w="959" w:type="dxa"/>
            <w:vAlign w:val="center"/>
          </w:tcPr>
          <w:p w14:paraId="3A2C71A2" w14:textId="28D851C4" w:rsidR="00F10372" w:rsidRPr="00F10372" w:rsidRDefault="00F10372" w:rsidP="00F1037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19</w:t>
            </w:r>
          </w:p>
        </w:tc>
        <w:tc>
          <w:tcPr>
            <w:tcW w:w="5415" w:type="dxa"/>
          </w:tcPr>
          <w:p w14:paraId="56101DCE" w14:textId="3DA94709" w:rsidR="00F10372" w:rsidRPr="00F10372" w:rsidRDefault="00F10372" w:rsidP="00F1037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sz w:val="30"/>
                <w:szCs w:val="30"/>
              </w:rPr>
              <w:t>东软集团（大连）有限公司</w:t>
            </w:r>
          </w:p>
        </w:tc>
        <w:tc>
          <w:tcPr>
            <w:tcW w:w="2693" w:type="dxa"/>
            <w:vAlign w:val="center"/>
          </w:tcPr>
          <w:p w14:paraId="43544C64" w14:textId="56D3E06E" w:rsidR="00F10372" w:rsidRPr="00F10372" w:rsidRDefault="00F10372" w:rsidP="00F1037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124.2275</w:t>
            </w:r>
          </w:p>
        </w:tc>
      </w:tr>
      <w:tr w:rsidR="00F10372" w:rsidRPr="00F10372" w14:paraId="2649B3C1" w14:textId="77777777" w:rsidTr="00685ADB">
        <w:trPr>
          <w:jc w:val="center"/>
        </w:trPr>
        <w:tc>
          <w:tcPr>
            <w:tcW w:w="959" w:type="dxa"/>
            <w:vAlign w:val="center"/>
          </w:tcPr>
          <w:p w14:paraId="7964E5A1" w14:textId="0DC582FB" w:rsidR="00F10372" w:rsidRPr="00F10372" w:rsidRDefault="00F10372" w:rsidP="00F1037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sz w:val="30"/>
                <w:szCs w:val="30"/>
              </w:rPr>
              <w:t>20</w:t>
            </w:r>
          </w:p>
        </w:tc>
        <w:tc>
          <w:tcPr>
            <w:tcW w:w="5415" w:type="dxa"/>
            <w:vAlign w:val="center"/>
          </w:tcPr>
          <w:p w14:paraId="2ECA4122" w14:textId="5E7F4844" w:rsidR="00F10372" w:rsidRPr="00F10372" w:rsidRDefault="00F10372" w:rsidP="00F1037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sz w:val="30"/>
                <w:szCs w:val="30"/>
              </w:rPr>
              <w:t>国际商业机器全球服务（大连）有限公司</w:t>
            </w:r>
          </w:p>
        </w:tc>
        <w:tc>
          <w:tcPr>
            <w:tcW w:w="2693" w:type="dxa"/>
            <w:vAlign w:val="center"/>
          </w:tcPr>
          <w:p w14:paraId="203181B5" w14:textId="1955BF65" w:rsidR="00F10372" w:rsidRPr="00F10372" w:rsidRDefault="00F10372" w:rsidP="00F1037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144.5016</w:t>
            </w:r>
          </w:p>
        </w:tc>
      </w:tr>
      <w:tr w:rsidR="00F10372" w:rsidRPr="00F10372" w14:paraId="6CCC7635" w14:textId="77777777" w:rsidTr="00685ADB">
        <w:trPr>
          <w:jc w:val="center"/>
        </w:trPr>
        <w:tc>
          <w:tcPr>
            <w:tcW w:w="959" w:type="dxa"/>
            <w:vAlign w:val="center"/>
          </w:tcPr>
          <w:p w14:paraId="7481B306" w14:textId="6D3E8231" w:rsidR="00F10372" w:rsidRPr="00F10372" w:rsidRDefault="00F10372" w:rsidP="00F1037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sz w:val="30"/>
                <w:szCs w:val="30"/>
              </w:rPr>
              <w:t>21</w:t>
            </w:r>
          </w:p>
        </w:tc>
        <w:tc>
          <w:tcPr>
            <w:tcW w:w="5415" w:type="dxa"/>
            <w:vAlign w:val="center"/>
          </w:tcPr>
          <w:p w14:paraId="2EBDEB10" w14:textId="540432FE" w:rsidR="00F10372" w:rsidRPr="00F10372" w:rsidRDefault="00F10372" w:rsidP="00F1037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sz w:val="30"/>
                <w:szCs w:val="30"/>
              </w:rPr>
              <w:t>中铁</w:t>
            </w:r>
            <w:proofErr w:type="gramStart"/>
            <w:r w:rsidRPr="00F10372">
              <w:rPr>
                <w:rFonts w:ascii="仿宋" w:eastAsia="仿宋" w:hAnsi="仿宋" w:hint="eastAsia"/>
                <w:sz w:val="30"/>
                <w:szCs w:val="30"/>
              </w:rPr>
              <w:t>铁</w:t>
            </w:r>
            <w:proofErr w:type="gramEnd"/>
            <w:r w:rsidRPr="00F10372">
              <w:rPr>
                <w:rFonts w:ascii="仿宋" w:eastAsia="仿宋" w:hAnsi="仿宋" w:hint="eastAsia"/>
                <w:sz w:val="30"/>
                <w:szCs w:val="30"/>
              </w:rPr>
              <w:t>龙集装箱物流股份有限公司</w:t>
            </w:r>
          </w:p>
        </w:tc>
        <w:tc>
          <w:tcPr>
            <w:tcW w:w="2693" w:type="dxa"/>
            <w:vAlign w:val="center"/>
          </w:tcPr>
          <w:p w14:paraId="46EF7E48" w14:textId="099C3A98" w:rsidR="00F10372" w:rsidRPr="00F10372" w:rsidRDefault="00F10372" w:rsidP="00F1037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111.98</w:t>
            </w:r>
          </w:p>
        </w:tc>
      </w:tr>
      <w:tr w:rsidR="00F10372" w:rsidRPr="00F10372" w14:paraId="7FEEDBDC" w14:textId="77777777" w:rsidTr="00685ADB">
        <w:trPr>
          <w:jc w:val="center"/>
        </w:trPr>
        <w:tc>
          <w:tcPr>
            <w:tcW w:w="959" w:type="dxa"/>
            <w:vAlign w:val="center"/>
          </w:tcPr>
          <w:p w14:paraId="7ADFB83A" w14:textId="121575AF" w:rsidR="00F10372" w:rsidRPr="00F10372" w:rsidRDefault="00F10372" w:rsidP="00F1037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sz w:val="30"/>
                <w:szCs w:val="30"/>
              </w:rPr>
              <w:t>22</w:t>
            </w:r>
          </w:p>
        </w:tc>
        <w:tc>
          <w:tcPr>
            <w:tcW w:w="5415" w:type="dxa"/>
            <w:vAlign w:val="center"/>
          </w:tcPr>
          <w:p w14:paraId="73AB7557" w14:textId="40250F64" w:rsidR="00F10372" w:rsidRPr="00F10372" w:rsidRDefault="00F10372" w:rsidP="00F1037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sz w:val="30"/>
                <w:szCs w:val="30"/>
              </w:rPr>
              <w:t>中国华</w:t>
            </w:r>
            <w:proofErr w:type="gramStart"/>
            <w:r w:rsidRPr="00F10372">
              <w:rPr>
                <w:rFonts w:ascii="仿宋" w:eastAsia="仿宋" w:hAnsi="仿宋" w:hint="eastAsia"/>
                <w:sz w:val="30"/>
                <w:szCs w:val="30"/>
              </w:rPr>
              <w:t>录信息</w:t>
            </w:r>
            <w:proofErr w:type="gramEnd"/>
            <w:r w:rsidRPr="00F10372">
              <w:rPr>
                <w:rFonts w:ascii="仿宋" w:eastAsia="仿宋" w:hAnsi="仿宋" w:hint="eastAsia"/>
                <w:sz w:val="30"/>
                <w:szCs w:val="30"/>
              </w:rPr>
              <w:t>产业有限公司</w:t>
            </w:r>
          </w:p>
        </w:tc>
        <w:tc>
          <w:tcPr>
            <w:tcW w:w="2693" w:type="dxa"/>
            <w:vAlign w:val="center"/>
          </w:tcPr>
          <w:p w14:paraId="13C17695" w14:textId="498095D6" w:rsidR="00F10372" w:rsidRPr="00F10372" w:rsidRDefault="00F10372" w:rsidP="00F1037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65.3846</w:t>
            </w:r>
          </w:p>
        </w:tc>
      </w:tr>
      <w:tr w:rsidR="00F10372" w:rsidRPr="00F10372" w14:paraId="5BF1C16B" w14:textId="77777777" w:rsidTr="00685ADB">
        <w:trPr>
          <w:jc w:val="center"/>
        </w:trPr>
        <w:tc>
          <w:tcPr>
            <w:tcW w:w="959" w:type="dxa"/>
            <w:vAlign w:val="center"/>
          </w:tcPr>
          <w:p w14:paraId="09758DCC" w14:textId="5C5072FE" w:rsidR="00F10372" w:rsidRPr="00F10372" w:rsidRDefault="00F10372" w:rsidP="00F1037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sz w:val="30"/>
                <w:szCs w:val="30"/>
              </w:rPr>
              <w:t>23</w:t>
            </w:r>
          </w:p>
        </w:tc>
        <w:tc>
          <w:tcPr>
            <w:tcW w:w="5415" w:type="dxa"/>
            <w:vAlign w:val="center"/>
          </w:tcPr>
          <w:p w14:paraId="7DCD7CC9" w14:textId="68CC565A" w:rsidR="00F10372" w:rsidRPr="00F10372" w:rsidRDefault="00F10372" w:rsidP="00F1037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sz w:val="30"/>
                <w:szCs w:val="30"/>
              </w:rPr>
              <w:t>大连旅桑实业有限公司</w:t>
            </w:r>
          </w:p>
        </w:tc>
        <w:tc>
          <w:tcPr>
            <w:tcW w:w="2693" w:type="dxa"/>
            <w:vAlign w:val="center"/>
          </w:tcPr>
          <w:p w14:paraId="4F391544" w14:textId="65010A8E" w:rsidR="00F10372" w:rsidRPr="00F10372" w:rsidRDefault="00F10372" w:rsidP="00F1037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61.7014</w:t>
            </w:r>
          </w:p>
        </w:tc>
      </w:tr>
      <w:tr w:rsidR="00F10372" w:rsidRPr="00F10372" w14:paraId="3AFBEFED" w14:textId="77777777" w:rsidTr="00685ADB">
        <w:trPr>
          <w:jc w:val="center"/>
        </w:trPr>
        <w:tc>
          <w:tcPr>
            <w:tcW w:w="959" w:type="dxa"/>
            <w:vAlign w:val="center"/>
          </w:tcPr>
          <w:p w14:paraId="64961F67" w14:textId="155871DD" w:rsidR="00F10372" w:rsidRPr="00F10372" w:rsidRDefault="00F10372" w:rsidP="00F1037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sz w:val="30"/>
                <w:szCs w:val="30"/>
              </w:rPr>
              <w:t>24</w:t>
            </w:r>
          </w:p>
        </w:tc>
        <w:tc>
          <w:tcPr>
            <w:tcW w:w="5415" w:type="dxa"/>
            <w:vAlign w:val="center"/>
          </w:tcPr>
          <w:p w14:paraId="6E3FA415" w14:textId="0219B189" w:rsidR="00F10372" w:rsidRPr="00F10372" w:rsidRDefault="00F10372" w:rsidP="00F1037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F10372">
              <w:rPr>
                <w:rFonts w:ascii="仿宋" w:eastAsia="仿宋" w:hAnsi="仿宋" w:hint="eastAsia"/>
                <w:sz w:val="30"/>
                <w:szCs w:val="30"/>
              </w:rPr>
              <w:t>钧风电控</w:t>
            </w:r>
            <w:proofErr w:type="gramEnd"/>
            <w:r w:rsidRPr="00F10372">
              <w:rPr>
                <w:rFonts w:ascii="仿宋" w:eastAsia="仿宋" w:hAnsi="仿宋" w:hint="eastAsia"/>
                <w:sz w:val="30"/>
                <w:szCs w:val="30"/>
              </w:rPr>
              <w:t>科技（大连）有限责任公司</w:t>
            </w:r>
          </w:p>
        </w:tc>
        <w:tc>
          <w:tcPr>
            <w:tcW w:w="2693" w:type="dxa"/>
            <w:vAlign w:val="center"/>
          </w:tcPr>
          <w:p w14:paraId="1A86A886" w14:textId="73FEE54A" w:rsidR="00F10372" w:rsidRPr="00F10372" w:rsidRDefault="00F10372" w:rsidP="00F1037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037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59.13</w:t>
            </w:r>
          </w:p>
        </w:tc>
      </w:tr>
    </w:tbl>
    <w:p w14:paraId="2A4C479A" w14:textId="77777777" w:rsidR="00240CBA" w:rsidRPr="00F10372" w:rsidRDefault="00240CBA" w:rsidP="002C68DA">
      <w:pPr>
        <w:spacing w:line="560" w:lineRule="exact"/>
        <w:rPr>
          <w:rFonts w:ascii="仿宋" w:eastAsia="仿宋" w:hAnsi="仿宋"/>
          <w:sz w:val="30"/>
          <w:szCs w:val="30"/>
        </w:rPr>
      </w:pPr>
    </w:p>
    <w:sectPr w:rsidR="00240CBA" w:rsidRPr="00F10372" w:rsidSect="00E147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411AA" w14:textId="77777777" w:rsidR="00C77375" w:rsidRDefault="00C77375" w:rsidP="00EE5830">
      <w:r>
        <w:separator/>
      </w:r>
    </w:p>
  </w:endnote>
  <w:endnote w:type="continuationSeparator" w:id="0">
    <w:p w14:paraId="7B7ABB93" w14:textId="77777777" w:rsidR="00C77375" w:rsidRDefault="00C77375" w:rsidP="00EE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1F01" w14:textId="77777777" w:rsidR="00C77375" w:rsidRDefault="00C77375" w:rsidP="00EE5830">
      <w:r>
        <w:separator/>
      </w:r>
    </w:p>
  </w:footnote>
  <w:footnote w:type="continuationSeparator" w:id="0">
    <w:p w14:paraId="7F26ACFB" w14:textId="77777777" w:rsidR="00C77375" w:rsidRDefault="00C77375" w:rsidP="00EE5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DA"/>
    <w:rsid w:val="0006706C"/>
    <w:rsid w:val="000B2B87"/>
    <w:rsid w:val="000E7B2B"/>
    <w:rsid w:val="001840C4"/>
    <w:rsid w:val="001C584D"/>
    <w:rsid w:val="0022138A"/>
    <w:rsid w:val="00240CBA"/>
    <w:rsid w:val="002C68DA"/>
    <w:rsid w:val="004B0BCD"/>
    <w:rsid w:val="006774CB"/>
    <w:rsid w:val="00685ADB"/>
    <w:rsid w:val="00703B22"/>
    <w:rsid w:val="00782F58"/>
    <w:rsid w:val="00824286"/>
    <w:rsid w:val="008F0431"/>
    <w:rsid w:val="008F0B22"/>
    <w:rsid w:val="009E6473"/>
    <w:rsid w:val="00AF7EAC"/>
    <w:rsid w:val="00B6695F"/>
    <w:rsid w:val="00C7407C"/>
    <w:rsid w:val="00C74B9B"/>
    <w:rsid w:val="00C77375"/>
    <w:rsid w:val="00C877B0"/>
    <w:rsid w:val="00CE6B35"/>
    <w:rsid w:val="00E14789"/>
    <w:rsid w:val="00E65DDD"/>
    <w:rsid w:val="00EE5830"/>
    <w:rsid w:val="00F10372"/>
    <w:rsid w:val="00F9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4E63A"/>
  <w15:docId w15:val="{485C11E7-7F5A-4D16-9BFC-00BF2732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3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8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rsid w:val="00240CB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EE5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EE5830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EE5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EE58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yanyan Lin</cp:lastModifiedBy>
  <cp:revision>4</cp:revision>
  <dcterms:created xsi:type="dcterms:W3CDTF">2023-02-20T03:47:00Z</dcterms:created>
  <dcterms:modified xsi:type="dcterms:W3CDTF">2023-02-20T04:35:00Z</dcterms:modified>
</cp:coreProperties>
</file>