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1B" w:rsidRDefault="00646001">
      <w:pPr>
        <w:pStyle w:val="a0"/>
        <w:rPr>
          <w:rFonts w:asciiTheme="majorEastAsia" w:eastAsiaTheme="majorEastAsia" w:hAnsiTheme="majorEastAsia" w:cs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附件3</w:t>
      </w:r>
    </w:p>
    <w:p w:rsidR="0077541B" w:rsidRDefault="00646001">
      <w:pPr>
        <w:pStyle w:val="a0"/>
        <w:jc w:val="center"/>
        <w:rPr>
          <w:rFonts w:asciiTheme="majorEastAsia" w:eastAsiaTheme="majorEastAsia" w:hAnsiTheme="majorEastAsia" w:cstheme="majorEastAsia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  <w:t>网上申报路径</w:t>
      </w:r>
    </w:p>
    <w:p w:rsidR="0077541B" w:rsidRDefault="0064600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1.登录大连市市场监督管理局官网首页;</w:t>
      </w:r>
    </w:p>
    <w:p w:rsidR="0077541B" w:rsidRDefault="006460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2.点击知识产权专栏;</w:t>
      </w:r>
    </w:p>
    <w:p w:rsidR="0077541B" w:rsidRDefault="006460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3.进入大连市知识产权公共服务平台首页；</w:t>
      </w:r>
    </w:p>
    <w:p w:rsidR="0077541B" w:rsidRDefault="006460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4.点击知识产权综合服务板块；</w:t>
      </w:r>
    </w:p>
    <w:p w:rsidR="0077541B" w:rsidRDefault="0064600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5.在“项目申报”栏目内，点击“在线申报”;</w:t>
      </w:r>
    </w:p>
    <w:p w:rsidR="0077541B" w:rsidRDefault="00646001">
      <w:pPr>
        <w:pStyle w:val="a0"/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6.将“在线申报”打开后，完成注册用户后、再次登录，按照项目申报的对话框要求逐一填写。</w:t>
      </w:r>
    </w:p>
    <w:sectPr w:rsidR="0077541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4A" w:rsidRDefault="00635C4A">
      <w:r>
        <w:separator/>
      </w:r>
    </w:p>
  </w:endnote>
  <w:endnote w:type="continuationSeparator" w:id="0">
    <w:p w:rsidR="00635C4A" w:rsidRDefault="0063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1B" w:rsidRDefault="006460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41B" w:rsidRDefault="0064600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A52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7541B" w:rsidRDefault="0064600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A52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4A" w:rsidRDefault="00635C4A">
      <w:r>
        <w:separator/>
      </w:r>
    </w:p>
  </w:footnote>
  <w:footnote w:type="continuationSeparator" w:id="0">
    <w:p w:rsidR="00635C4A" w:rsidRDefault="00635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CD2A"/>
    <w:multiLevelType w:val="singleLevel"/>
    <w:tmpl w:val="1F1ECD2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DF4AA"/>
    <w:rsid w:val="A5C6AFCC"/>
    <w:rsid w:val="A7AD12F7"/>
    <w:rsid w:val="EF7EF2E1"/>
    <w:rsid w:val="FDEA176E"/>
    <w:rsid w:val="FFEDF4AA"/>
    <w:rsid w:val="003B24CA"/>
    <w:rsid w:val="00635C4A"/>
    <w:rsid w:val="00646001"/>
    <w:rsid w:val="0077541B"/>
    <w:rsid w:val="00EA5288"/>
    <w:rsid w:val="3FF9310D"/>
    <w:rsid w:val="43F63561"/>
    <w:rsid w:val="6FF79BF4"/>
    <w:rsid w:val="7C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16F9A"/>
  <w15:docId w15:val="{FCAFBE3F-8871-4D82-8669-1F121FD6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eastAsia="宋体"/>
    </w:rPr>
  </w:style>
  <w:style w:type="paragraph" w:styleId="a4">
    <w:name w:val="Normal Indent"/>
    <w:basedOn w:val="a"/>
    <w:unhideWhenUsed/>
    <w:qFormat/>
    <w:pPr>
      <w:ind w:firstLineChars="200" w:firstLine="420"/>
    </w:pPr>
    <w:rPr>
      <w:rFonts w:ascii="Times New Roman" w:hAnsi="Times New Roman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>Neusoft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Neusoft</cp:lastModifiedBy>
  <cp:revision>3</cp:revision>
  <cp:lastPrinted>2023-06-06T00:52:00Z</cp:lastPrinted>
  <dcterms:created xsi:type="dcterms:W3CDTF">2023-05-28T08:17:00Z</dcterms:created>
  <dcterms:modified xsi:type="dcterms:W3CDTF">2023-06-12T02:35:00Z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