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6503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4DF15BD2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编号：</w:t>
      </w:r>
    </w:p>
    <w:p w14:paraId="79DCD62E">
      <w:pPr>
        <w:spacing w:line="560" w:lineRule="exact"/>
        <w:jc w:val="center"/>
        <w:rPr>
          <w:rFonts w:eastAsia="黑体"/>
          <w:sz w:val="52"/>
        </w:rPr>
      </w:pPr>
    </w:p>
    <w:p w14:paraId="27F547C0">
      <w:pPr>
        <w:spacing w:line="560" w:lineRule="exact"/>
        <w:jc w:val="center"/>
        <w:rPr>
          <w:rFonts w:eastAsia="黑体"/>
          <w:sz w:val="52"/>
        </w:rPr>
      </w:pPr>
    </w:p>
    <w:p w14:paraId="5331919D">
      <w:pPr>
        <w:spacing w:line="560" w:lineRule="exact"/>
        <w:jc w:val="center"/>
        <w:rPr>
          <w:rFonts w:eastAsia="黑体"/>
          <w:sz w:val="52"/>
          <w:szCs w:val="52"/>
        </w:rPr>
      </w:pPr>
    </w:p>
    <w:p w14:paraId="1CBD5339">
      <w:pPr>
        <w:pStyle w:val="2"/>
        <w:spacing w:before="0" w:after="0" w:line="560" w:lineRule="exact"/>
        <w:jc w:val="center"/>
        <w:rPr>
          <w:rFonts w:ascii="黑体"/>
          <w:b w:val="0"/>
          <w:sz w:val="44"/>
          <w:szCs w:val="44"/>
        </w:rPr>
      </w:pPr>
      <w:bookmarkStart w:id="0" w:name="_Toc114985306"/>
      <w:bookmarkStart w:id="1" w:name="_Toc132114842"/>
      <w:r>
        <w:rPr>
          <w:rFonts w:hint="eastAsia" w:ascii="黑体" w:hAnsi="黑体"/>
          <w:b w:val="0"/>
          <w:sz w:val="44"/>
          <w:szCs w:val="44"/>
        </w:rPr>
        <w:t>大连市政府补贴培训机构申报表</w:t>
      </w:r>
      <w:bookmarkEnd w:id="0"/>
      <w:bookmarkEnd w:id="1"/>
    </w:p>
    <w:p w14:paraId="01F0A5C2">
      <w:pPr>
        <w:spacing w:line="560" w:lineRule="exact"/>
        <w:rPr>
          <w:rFonts w:eastAsia="黑体"/>
          <w:sz w:val="36"/>
        </w:rPr>
      </w:pPr>
    </w:p>
    <w:p w14:paraId="2B744AA4">
      <w:pPr>
        <w:spacing w:line="560" w:lineRule="exact"/>
        <w:jc w:val="center"/>
        <w:rPr>
          <w:rFonts w:eastAsia="黑体"/>
          <w:sz w:val="36"/>
        </w:rPr>
      </w:pPr>
    </w:p>
    <w:p w14:paraId="38E6027E">
      <w:pPr>
        <w:spacing w:line="560" w:lineRule="exact"/>
        <w:jc w:val="center"/>
        <w:rPr>
          <w:rFonts w:eastAsia="黑体"/>
          <w:sz w:val="36"/>
        </w:rPr>
      </w:pPr>
    </w:p>
    <w:p w14:paraId="62C899FE">
      <w:pPr>
        <w:spacing w:line="560" w:lineRule="exact"/>
        <w:jc w:val="center"/>
        <w:rPr>
          <w:rFonts w:eastAsia="黑体"/>
          <w:sz w:val="36"/>
        </w:rPr>
      </w:pPr>
    </w:p>
    <w:p w14:paraId="1370ECED">
      <w:pPr>
        <w:spacing w:line="560" w:lineRule="exact"/>
        <w:jc w:val="center"/>
        <w:rPr>
          <w:rFonts w:eastAsia="黑体"/>
          <w:sz w:val="36"/>
        </w:rPr>
      </w:pPr>
    </w:p>
    <w:p w14:paraId="38996DB9">
      <w:pPr>
        <w:spacing w:line="560" w:lineRule="exact"/>
        <w:jc w:val="center"/>
        <w:rPr>
          <w:rFonts w:eastAsia="黑体"/>
          <w:sz w:val="36"/>
        </w:rPr>
      </w:pPr>
    </w:p>
    <w:p w14:paraId="07E47F56">
      <w:pPr>
        <w:spacing w:line="560" w:lineRule="exact"/>
        <w:jc w:val="center"/>
        <w:rPr>
          <w:rFonts w:eastAsia="黑体"/>
          <w:sz w:val="36"/>
        </w:rPr>
      </w:pPr>
    </w:p>
    <w:p w14:paraId="40928DC4">
      <w:pPr>
        <w:spacing w:line="560" w:lineRule="exact"/>
        <w:ind w:firstLine="2080" w:firstLineChars="400"/>
        <w:rPr>
          <w:rFonts w:eastAsia="黑体"/>
          <w:sz w:val="52"/>
        </w:rPr>
      </w:pPr>
    </w:p>
    <w:p w14:paraId="02D2BBC2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 w14:paraId="71F8D5BD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 w14:paraId="3E2F152D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申请日期</w:t>
      </w:r>
      <w:r>
        <w:rPr>
          <w:rFonts w:eastAsia="黑体"/>
          <w:sz w:val="32"/>
          <w:szCs w:val="32"/>
        </w:rPr>
        <w:t xml:space="preserve"> _____ 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日</w:t>
      </w:r>
    </w:p>
    <w:p w14:paraId="619522E1">
      <w:pPr>
        <w:spacing w:line="560" w:lineRule="exact"/>
        <w:jc w:val="center"/>
        <w:rPr>
          <w:rFonts w:eastAsia="黑体"/>
          <w:sz w:val="52"/>
        </w:rPr>
      </w:pPr>
    </w:p>
    <w:p w14:paraId="1FC8DB5B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51D251CF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50750A27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7AF7B609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66339672">
      <w:pPr>
        <w:spacing w:line="560" w:lineRule="exact"/>
        <w:jc w:val="center"/>
        <w:rPr>
          <w:rFonts w:eastAsia="黑体"/>
          <w:b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01F31D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78069FC8">
      <w:pPr>
        <w:spacing w:line="560" w:lineRule="exact"/>
        <w:jc w:val="center"/>
        <w:rPr>
          <w:rFonts w:eastAsia="黑体"/>
          <w:sz w:val="28"/>
        </w:rPr>
      </w:pPr>
    </w:p>
    <w:p w14:paraId="3C9E06C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 w14:paraId="0518ED8D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 w14:paraId="18924F5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ascii="Times New Roman" w:hAnsi="Times New Roman" w:eastAsia="仿宋_GB2312"/>
          <w:sz w:val="28"/>
        </w:rPr>
        <w:t>19121001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2019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sz w:val="28"/>
        </w:rPr>
        <w:t>12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 w14:paraId="3F53E3DE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．“管理人员”包括负责人、财务人员、教学管理人员；</w:t>
      </w:r>
    </w:p>
    <w:p w14:paraId="02B8662F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5．“授课师资情况”中“理论</w:t>
      </w:r>
      <w:r>
        <w:rPr>
          <w:rFonts w:ascii="Times New Roman" w:hAnsi="Times New Roman" w:eastAsia="仿宋_GB2312"/>
          <w:sz w:val="28"/>
        </w:rPr>
        <w:t>/</w:t>
      </w:r>
      <w:r>
        <w:rPr>
          <w:rFonts w:hint="eastAsia" w:ascii="Times New Roman" w:hAnsi="Times New Roman" w:eastAsia="仿宋_GB2312"/>
          <w:sz w:val="28"/>
        </w:rPr>
        <w:t>实操”栏可根据教师实际授课情况勾选“理论”、“实操”、“理论和实操”；</w:t>
      </w:r>
    </w:p>
    <w:p w14:paraId="0B84BFD7">
      <w:pPr>
        <w:spacing w:line="560" w:lineRule="exact"/>
        <w:ind w:firstLine="560" w:firstLineChars="200"/>
        <w:rPr>
          <w:rFonts w:ascii="Times New Roman" w:hAnsi="Times New Roman" w:eastAsia="仿宋_GB2312"/>
          <w:color w:val="C00000"/>
          <w:sz w:val="28"/>
        </w:rPr>
      </w:pPr>
      <w:r>
        <w:rPr>
          <w:rFonts w:hint="eastAsia" w:ascii="Times New Roman" w:hAnsi="Times New Roman" w:eastAsia="仿宋_GB2312"/>
          <w:sz w:val="28"/>
        </w:rPr>
        <w:t>6．申报教师需提供资质材料原件或复印件</w:t>
      </w:r>
      <w:r>
        <w:rPr>
          <w:rFonts w:hint="eastAsia" w:ascii="Times New Roman" w:hAnsi="Times New Roman" w:eastAsia="仿宋_GB2312"/>
          <w:sz w:val="28"/>
          <w:szCs w:val="28"/>
        </w:rPr>
        <w:t>（复印件需加盖申请单位公章）</w:t>
      </w:r>
      <w:r>
        <w:rPr>
          <w:rFonts w:hint="eastAsia" w:ascii="Times New Roman" w:hAnsi="Times New Roman" w:eastAsia="仿宋_GB2312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 w14:paraId="69CC63D5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7．租用教学场地需提供有效期两年以上的租赁合同原件及复印件（复印件</w:t>
      </w:r>
      <w:r>
        <w:rPr>
          <w:rFonts w:hint="eastAsia" w:ascii="Times New Roman" w:hAnsi="Times New Roman" w:eastAsia="仿宋_GB2312"/>
          <w:sz w:val="28"/>
          <w:szCs w:val="28"/>
        </w:rPr>
        <w:t>需加盖申请单位公章</w:t>
      </w:r>
      <w:r>
        <w:rPr>
          <w:rFonts w:hint="eastAsia" w:ascii="Times New Roman" w:hAnsi="Times New Roman" w:eastAsia="仿宋_GB2312"/>
          <w:sz w:val="28"/>
        </w:rPr>
        <w:t>）；</w:t>
      </w:r>
    </w:p>
    <w:p w14:paraId="2B9D5D4D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2C2A6257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54361CEB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401F4D65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08DACDF2"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ab/>
      </w:r>
    </w:p>
    <w:p w14:paraId="2A8ABDD3"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6021A8B4">
      <w:pPr>
        <w:spacing w:line="560" w:lineRule="exact"/>
        <w:ind w:firstLine="720" w:firstLineChars="200"/>
        <w:rPr>
          <w:rFonts w:ascii="Times New Roman" w:hAnsi="Times New Roman" w:eastAsia="仿宋_GB2312"/>
          <w:sz w:val="36"/>
        </w:rPr>
      </w:pPr>
    </w:p>
    <w:tbl>
      <w:tblPr>
        <w:tblStyle w:val="8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 w14:paraId="259548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8" w:hRule="atLeast"/>
          <w:jc w:val="center"/>
        </w:trPr>
        <w:tc>
          <w:tcPr>
            <w:tcW w:w="9632" w:type="dxa"/>
            <w:gridSpan w:val="28"/>
            <w:tcBorders>
              <w:top w:val="single" w:color="auto" w:sz="18" w:space="0"/>
            </w:tcBorders>
            <w:vAlign w:val="center"/>
          </w:tcPr>
          <w:p w14:paraId="7FD61986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 w14:paraId="7339A7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2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 w14:paraId="1CE66752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14:paraId="049E58F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14:paraId="71E87123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14:paraId="393CEDD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14:paraId="429D8B1A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14:paraId="43DB3A16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 w14:paraId="0D10963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 w14:paraId="2FEDF66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0FB6A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664755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4D9036B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 w14:paraId="168342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F13020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 w14:paraId="5DE3963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830AB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0D6F574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6D0A48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 w14:paraId="54C5E8B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48DCC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73A8DBA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0CBBE5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 w14:paraId="0DF51C3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AF1703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 w14:paraId="240F085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F7810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06F2AC4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6E6D52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 w14:paraId="3967902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72BA99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157066D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5296EDC2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 w14:paraId="6CF2324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219BD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1040553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76DC23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 w14:paraId="1DE5852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1DE5322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 w14:paraId="0FE9BF1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2D852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08" w:hRule="atLeast"/>
          <w:jc w:val="center"/>
        </w:trPr>
        <w:tc>
          <w:tcPr>
            <w:tcW w:w="2446" w:type="dxa"/>
            <w:gridSpan w:val="8"/>
            <w:tcBorders>
              <w:right w:val="single" w:color="auto" w:sz="4" w:space="0"/>
            </w:tcBorders>
            <w:vAlign w:val="center"/>
          </w:tcPr>
          <w:p w14:paraId="487043E3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color="auto" w:sz="4" w:space="0"/>
            </w:tcBorders>
            <w:vAlign w:val="center"/>
          </w:tcPr>
          <w:p w14:paraId="6FC42A80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14:paraId="4F0273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89" w:hRule="atLeast"/>
          <w:jc w:val="center"/>
        </w:trPr>
        <w:tc>
          <w:tcPr>
            <w:tcW w:w="9632" w:type="dxa"/>
            <w:gridSpan w:val="28"/>
            <w:vAlign w:val="center"/>
          </w:tcPr>
          <w:p w14:paraId="1B93D40D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14:paraId="3DA8DF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84" w:hRule="atLeast"/>
          <w:jc w:val="center"/>
        </w:trPr>
        <w:tc>
          <w:tcPr>
            <w:tcW w:w="3298" w:type="dxa"/>
            <w:gridSpan w:val="11"/>
            <w:vAlign w:val="center"/>
          </w:tcPr>
          <w:p w14:paraId="7DDBB29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 w14:paraId="022C7EC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 w14:paraId="2F40D2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 w14:paraId="5949F47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 w14:paraId="1C359D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13CE18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7AEC991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11C1A6E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5334BA83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28EB0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14069A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6F679B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D699D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7632C5C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5B3D3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19C63D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4E29366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17FCF0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093817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3F9A7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5DFDDA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439C3C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6E32F5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6407421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51CAD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4FC570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04A286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200A3A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6EF8CC2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946F2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0E0313F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095C620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060F1D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23F18C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7FC9B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2EAAB8A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0F66D8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9E443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65FEE73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B1881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F8DBDF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19A4B2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A74E11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651649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B3BE4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6236C9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3971A26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1C0D66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6A5491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27AFE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20" w:hRule="atLeast"/>
          <w:jc w:val="center"/>
        </w:trPr>
        <w:tc>
          <w:tcPr>
            <w:tcW w:w="9632" w:type="dxa"/>
            <w:gridSpan w:val="28"/>
            <w:vAlign w:val="center"/>
          </w:tcPr>
          <w:p w14:paraId="25F9FA74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人员情况</w:t>
            </w:r>
          </w:p>
        </w:tc>
      </w:tr>
      <w:tr w14:paraId="29EBE8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10D973E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 w14:paraId="399703F6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6AEC6FC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 w14:paraId="505971D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26869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19C9303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 w14:paraId="62AB41AD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49CFC45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 w14:paraId="53D381F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F9B46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679" w:type="dxa"/>
            <w:vMerge w:val="restart"/>
            <w:vAlign w:val="center"/>
          </w:tcPr>
          <w:p w14:paraId="3E125185">
            <w:pPr>
              <w:spacing w:line="560" w:lineRule="exact"/>
              <w:jc w:val="center"/>
              <w:rPr>
                <w:sz w:val="28"/>
              </w:rPr>
            </w:pPr>
          </w:p>
          <w:p w14:paraId="7C29BEC9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0F428F4F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0355CC58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46C54752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7C0DDCB2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22346B3E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27BE895E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 w14:paraId="4538A745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 w14:paraId="6EBDF6AA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 w14:paraId="0D3472E4">
            <w:pPr>
              <w:spacing w:line="560" w:lineRule="exact"/>
              <w:rPr>
                <w:sz w:val="28"/>
              </w:rPr>
            </w:pPr>
          </w:p>
          <w:p w14:paraId="003F1498">
            <w:pPr>
              <w:spacing w:line="560" w:lineRule="exact"/>
              <w:jc w:val="center"/>
              <w:rPr>
                <w:sz w:val="28"/>
              </w:rPr>
            </w:pPr>
          </w:p>
          <w:p w14:paraId="708B4F6A">
            <w:pPr>
              <w:spacing w:line="560" w:lineRule="exact"/>
              <w:jc w:val="center"/>
              <w:rPr>
                <w:sz w:val="28"/>
              </w:rPr>
            </w:pPr>
          </w:p>
          <w:p w14:paraId="44FE2853">
            <w:pPr>
              <w:spacing w:line="560" w:lineRule="exact"/>
              <w:jc w:val="center"/>
              <w:rPr>
                <w:sz w:val="28"/>
              </w:rPr>
            </w:pPr>
          </w:p>
          <w:p w14:paraId="7D1EA1FD">
            <w:pPr>
              <w:spacing w:line="560" w:lineRule="exact"/>
              <w:jc w:val="center"/>
              <w:rPr>
                <w:sz w:val="28"/>
              </w:rPr>
            </w:pPr>
          </w:p>
          <w:p w14:paraId="4BCB230A">
            <w:pPr>
              <w:spacing w:line="560" w:lineRule="exact"/>
              <w:jc w:val="center"/>
              <w:rPr>
                <w:sz w:val="28"/>
              </w:rPr>
            </w:pPr>
          </w:p>
          <w:p w14:paraId="25EDA42C">
            <w:pPr>
              <w:spacing w:line="560" w:lineRule="exact"/>
              <w:jc w:val="center"/>
              <w:rPr>
                <w:sz w:val="28"/>
              </w:rPr>
            </w:pPr>
          </w:p>
          <w:p w14:paraId="6E0BD815">
            <w:pPr>
              <w:spacing w:line="560" w:lineRule="exact"/>
              <w:jc w:val="center"/>
              <w:rPr>
                <w:sz w:val="28"/>
              </w:rPr>
            </w:pPr>
          </w:p>
          <w:p w14:paraId="41D88820">
            <w:pPr>
              <w:spacing w:line="560" w:lineRule="exact"/>
              <w:jc w:val="center"/>
              <w:rPr>
                <w:sz w:val="28"/>
              </w:rPr>
            </w:pPr>
          </w:p>
          <w:p w14:paraId="2B3A90F7">
            <w:pPr>
              <w:spacing w:line="560" w:lineRule="exact"/>
              <w:jc w:val="center"/>
              <w:rPr>
                <w:sz w:val="28"/>
              </w:rPr>
            </w:pPr>
          </w:p>
          <w:p w14:paraId="76FF8BF0">
            <w:pPr>
              <w:spacing w:line="560" w:lineRule="exact"/>
              <w:jc w:val="center"/>
              <w:rPr>
                <w:sz w:val="28"/>
              </w:rPr>
            </w:pPr>
          </w:p>
          <w:p w14:paraId="778EB150">
            <w:pPr>
              <w:spacing w:line="560" w:lineRule="exact"/>
              <w:jc w:val="center"/>
              <w:rPr>
                <w:sz w:val="28"/>
              </w:rPr>
            </w:pPr>
          </w:p>
          <w:p w14:paraId="0531502E">
            <w:pPr>
              <w:spacing w:line="560" w:lineRule="exact"/>
              <w:jc w:val="center"/>
              <w:rPr>
                <w:sz w:val="28"/>
              </w:rPr>
            </w:pPr>
          </w:p>
          <w:p w14:paraId="055FC9BC">
            <w:pPr>
              <w:spacing w:line="560" w:lineRule="exact"/>
              <w:jc w:val="center"/>
              <w:rPr>
                <w:sz w:val="28"/>
              </w:rPr>
            </w:pPr>
          </w:p>
          <w:p w14:paraId="1C9B0542">
            <w:pPr>
              <w:spacing w:line="560" w:lineRule="exact"/>
              <w:jc w:val="center"/>
              <w:rPr>
                <w:sz w:val="28"/>
              </w:rPr>
            </w:pPr>
          </w:p>
          <w:p w14:paraId="64DC4637">
            <w:pPr>
              <w:spacing w:line="560" w:lineRule="exact"/>
              <w:jc w:val="center"/>
              <w:rPr>
                <w:sz w:val="28"/>
              </w:rPr>
            </w:pPr>
          </w:p>
          <w:p w14:paraId="08E323D6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 w14:paraId="4BE790F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7" w:type="dxa"/>
            <w:gridSpan w:val="4"/>
            <w:vAlign w:val="center"/>
          </w:tcPr>
          <w:p w14:paraId="2BB7B6B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 w14:paraId="515C353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 w14:paraId="63E7B0F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 w14:paraId="0010AE2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 w14:paraId="7AF6E29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 w14:paraId="350BEFB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621D84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6421068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016E51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20BFB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85BB36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E1C0F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34070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17AFAA2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79EFBF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B324B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66255E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9C6689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5E0EBFB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44B25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DC56BD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B9E0F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46090B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31EDB4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20AF7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06FBF0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109B1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E69C7B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B0813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E44485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7D9E85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449E771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D065C9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F8E00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11BBF1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72D0C4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9DDFDC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D34C33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60F66E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A0C8D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51D7B9A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451FF8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E81D5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85821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DE05B5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566D5F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5DD90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7BEF1D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8980A2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5E2A9E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DC59C0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D9563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45D81D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1A8136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5397A7E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FCBCEE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65587B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E82819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6EBD818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F34316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13E69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B8C0D7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270E7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2D899C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D23A9E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228A18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1D06B6C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6F569AC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D81D130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E172E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15BCD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E13408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CCBDE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47E4FD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CB631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097AB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4E34914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413A18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B85C0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FB218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27FBA09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1D2FC3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84918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BBE17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76AD18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49C0DD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956EE7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73626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38AFAF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CE88E4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1FE05C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67960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277158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0034B5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682537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44D361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2DC8C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C4C53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0868F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53965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B1EFBD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942C02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ED557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32A4B9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D718BA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513EE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49878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71D11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9DA36B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36E3F5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E693A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6A492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6E12F2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AEAE0E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95648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3E72FB2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30BC79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793D75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91BE39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DA7D5E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BE8F66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A3E461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D57C1F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0DD65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72DC05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261111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12A9C5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4696A4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373D70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71E05DD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A62A93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08551E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59CE9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991016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9E8685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 w14:paraId="7B7A349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14:paraId="64F15EB7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 w14:paraId="2F25E0F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 w14:paraId="69EAD3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 w14:paraId="2DBF423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 w14:paraId="1B3EB6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 w14:paraId="398F80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 w14:paraId="4B1070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 w14:paraId="251160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 w14:paraId="1F5D412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 w14:paraId="1ED773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68AE3E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173E7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DFBF8A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57A791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66729C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0C2E2E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727B15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CAC102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36B0A4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00300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34C21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9CD96D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36EF8B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5FEB05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F26CA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1BAB29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610B9B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98D95B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3F34CBC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3C8DA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A8832F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4AE033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084BDD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04315A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65294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46464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5358A91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B6C3E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3C8875C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C2B75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B3BEF6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0D12C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FE715B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09C68D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0F3CFA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F0CA36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3881F5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95ECEF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514E7F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C76DB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40B81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55B7C8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5C9122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A3AD4B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120F72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B81789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02F7B7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FB91DF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0B669C4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B8E5B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5A815B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BBA94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5C9057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939A82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69738C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64DB6A5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509B67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956036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1ED0AC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993F7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41FEB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7AFD0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DC6806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C2DB74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5C136C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D100EA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2002A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FDACBC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107AEF9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094AE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4998A8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0220D7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67CBC58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AACB24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91599D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6F958E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78B3D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C6032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69F148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5621D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3000CA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AFB949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6109D1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89D3D0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F5893A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898267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BDBA54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29136B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034FC07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330D0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808A4F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D342C0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AF4052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76BC15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8A3BF9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F3A79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598493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16743B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B6AEBCC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57AA3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080C1D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DA983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FA991A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06C1E2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4C9DF2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656CE62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CFF71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0514AC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97AB5F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F3FA9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A49F45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1D9A0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2A6C3A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C76483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2F1DA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77BB22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1B0831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3779A9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A1A82CE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2AA11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6CBF27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8E7378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EE62DC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823209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6603D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8763DC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6757C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C3A5FD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E896F83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B7583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D7A6D7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3D85F4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7DD96A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5DAC0E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F05D4D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7416F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E2547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01CC4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986F9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0C9F7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69766E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642C9F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A1E626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D88250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0EBEA7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6AE02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77199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C9083E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77819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2D238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3B13EB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03D626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DA174D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E71EAB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6BDC1E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334363F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482FA8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215188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C102D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5C513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16363A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82EB91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F692BC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57C807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823326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3DF6B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312991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799E8B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6B53BE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C9A21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1556FF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CB714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CD412B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EBBE24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9EE565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93254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664A5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B43A27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37BDC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AA30E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F4585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5DA443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45CE768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B9E4B2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3FA3D5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89DEA9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CF23E1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EADFA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03955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6A3A2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F1870D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1AC718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1B3E13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1622BB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79C7A2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AF6C9C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D7B825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A5073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FC09C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3D5B0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4E07D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EE8004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598488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FF1DBD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954771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7EBCF6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ABD85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C02E9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07BB49E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FA28B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0463BAA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CDDC62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AFFE2B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D9FCE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DE4751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0282B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40984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399209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63A4799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66FC8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4BA20566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培训场地及设施设备情况</w:t>
            </w:r>
          </w:p>
        </w:tc>
      </w:tr>
      <w:tr w14:paraId="18BE89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692184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14:paraId="5CEF94E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 w14:paraId="0CEE082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 w14:paraId="7BAC3A2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 w14:paraId="1EF0BD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5B85AE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 w:val="continue"/>
            <w:vAlign w:val="center"/>
          </w:tcPr>
          <w:p w14:paraId="7C2B1BA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58787EB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 w14:paraId="0166998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 w14:paraId="50520DA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 w14:paraId="5C048B2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 w14:paraId="6DC6D0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6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832A9F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76674D3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 w14:paraId="6722AF3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60E7CD0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6CD2BB7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37FFB70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5639F1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75375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9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8D35F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03BC85D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0801528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645BCBB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00748954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7DE35C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5FF79F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537B6F5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 w14:paraId="3F0AA65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428BE56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7BCBC02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6E99A47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1D721A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D613B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BF9C1F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14B6C90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6A2F7BC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 w14:paraId="64F42F6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7B8AEE0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52006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38D19E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0DD0F62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5ED3045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75C45DB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2B99C32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C96F5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D7A668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1C5CEDE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620B007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 w14:paraId="1DC75FE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32BF668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329C5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2BC51318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 w14:paraId="017BE9B2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 w14:paraId="5FC63620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 w14:paraId="5C4D2C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9AE129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 w14:paraId="4983A52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 w14:paraId="0579F1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 w14:paraId="16DE610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 w14:paraId="0D6491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 w14:paraId="22C9385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 w14:paraId="697FA21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 w14:paraId="23F0B2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 w14:paraId="009451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 w14:paraId="37BE4A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394AB7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AD7BE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3CA2B7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71791D6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FA474A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CC1AF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D13108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7062B6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D5501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1A4ACF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33937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0E5640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3BBD3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F6199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9531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5439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AD1166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377FA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76AB1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A3E047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6010FFA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2854CF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A2D50C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B553B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0D866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B07F4E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0ED7F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064AD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58D9864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66B1902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0AFE70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0C71E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312695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F19A9F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A7D308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9F356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025751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00D8A6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60FA303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B1080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45BB1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4F61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D09623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A48CC7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07631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31B627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3173AA4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3E4385F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2111AAF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EF66BF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FFD138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347A98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FD42C9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A0829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37CE4A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5FEF5C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C8605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71C8004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C3F7B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563081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1188F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A1C6F8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516D1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08D7F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BD43D1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8318E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9F4C7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A27FC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E753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DF0728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3FC141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1AEEC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62C72BA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330DB5F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28709A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02AE1F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346189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CB96A4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CA8A81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0D87B7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8F505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4B1855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F9193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4178BCE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0F6558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7D4050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A7DB1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57921C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7F71363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950A8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7ED844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B78312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3276FA6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F113E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F5B04D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D1BE2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CED92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F1058B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6C9D0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71" w:hRule="atLeast"/>
          <w:jc w:val="center"/>
        </w:trPr>
        <w:tc>
          <w:tcPr>
            <w:tcW w:w="9632" w:type="dxa"/>
            <w:gridSpan w:val="28"/>
            <w:vAlign w:val="center"/>
          </w:tcPr>
          <w:p w14:paraId="01C44E2F"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管理制度情况（制度名称及主 要 内容）</w:t>
            </w:r>
          </w:p>
        </w:tc>
      </w:tr>
      <w:tr w14:paraId="46F37B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282" w:hRule="atLeast"/>
          <w:jc w:val="center"/>
        </w:trPr>
        <w:tc>
          <w:tcPr>
            <w:tcW w:w="9632" w:type="dxa"/>
            <w:gridSpan w:val="28"/>
          </w:tcPr>
          <w:p w14:paraId="4A61FF03"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 w14:paraId="10C434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71AD023D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申请机构承诺</w:t>
            </w:r>
          </w:p>
        </w:tc>
      </w:tr>
      <w:tr w14:paraId="78E302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555" w:hRule="atLeast"/>
          <w:jc w:val="center"/>
        </w:trPr>
        <w:tc>
          <w:tcPr>
            <w:tcW w:w="9632" w:type="dxa"/>
            <w:gridSpan w:val="28"/>
          </w:tcPr>
          <w:p w14:paraId="3273DC50">
            <w:pPr>
              <w:spacing w:line="560" w:lineRule="exac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14:paraId="2DEB761F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印章</w:t>
            </w:r>
          </w:p>
          <w:p w14:paraId="5460064F">
            <w:pPr>
              <w:spacing w:line="560" w:lineRule="exact"/>
              <w:ind w:firstLine="5880" w:firstLineChars="280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年月日</w:t>
            </w:r>
          </w:p>
        </w:tc>
      </w:tr>
      <w:tr w14:paraId="2C82B4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45D39D8E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14:paraId="03C144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168" w:hRule="atLeast"/>
          <w:jc w:val="center"/>
        </w:trPr>
        <w:tc>
          <w:tcPr>
            <w:tcW w:w="9632" w:type="dxa"/>
            <w:gridSpan w:val="28"/>
            <w:vAlign w:val="center"/>
          </w:tcPr>
          <w:p w14:paraId="2C4BD28C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14:paraId="52FD8FCE">
            <w:pPr>
              <w:spacing w:line="560" w:lineRule="exact"/>
              <w:rPr>
                <w:szCs w:val="21"/>
              </w:rPr>
            </w:pPr>
          </w:p>
          <w:p w14:paraId="510E44E9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77EF2B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725A32E3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 w14:paraId="49487C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37" w:hRule="atLeast"/>
          <w:jc w:val="center"/>
        </w:trPr>
        <w:tc>
          <w:tcPr>
            <w:tcW w:w="9632" w:type="dxa"/>
            <w:gridSpan w:val="28"/>
            <w:vAlign w:val="bottom"/>
          </w:tcPr>
          <w:p w14:paraId="049B4AE7">
            <w:pPr>
              <w:spacing w:line="560" w:lineRule="exact"/>
              <w:rPr>
                <w:sz w:val="28"/>
              </w:rPr>
            </w:pPr>
          </w:p>
          <w:p w14:paraId="4B5C5695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14:paraId="3F3005D1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14:paraId="1D85026B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587506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28" w:hRule="atLeast"/>
          <w:jc w:val="center"/>
        </w:trPr>
        <w:tc>
          <w:tcPr>
            <w:tcW w:w="932" w:type="dxa"/>
            <w:gridSpan w:val="3"/>
            <w:tcBorders>
              <w:bottom w:val="single" w:color="auto" w:sz="18" w:space="0"/>
            </w:tcBorders>
            <w:textDirection w:val="tbRlV"/>
            <w:vAlign w:val="center"/>
          </w:tcPr>
          <w:p w14:paraId="41E3CFE9"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color="auto" w:sz="18" w:space="0"/>
            </w:tcBorders>
            <w:vAlign w:val="center"/>
          </w:tcPr>
          <w:p w14:paraId="7F87B8F6">
            <w:pPr>
              <w:spacing w:line="560" w:lineRule="exact"/>
              <w:rPr>
                <w:sz w:val="28"/>
              </w:rPr>
            </w:pPr>
          </w:p>
        </w:tc>
      </w:tr>
    </w:tbl>
    <w:p w14:paraId="4EB713DA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1612"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 w14:paraId="2D8F92D7">
    <w:pPr>
      <w:pStyle w:val="5"/>
      <w:framePr w:wrap="around" w:vAnchor="text" w:hAnchor="page" w:x="10081" w:yAlign="center"/>
      <w:ind w:right="360" w:firstLine="360"/>
      <w:rPr>
        <w:rStyle w:val="10"/>
      </w:rPr>
    </w:pPr>
  </w:p>
  <w:p w14:paraId="7D1CCFF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900B4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43728E6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6894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D572E"/>
    <w:rsid w:val="002F6A44"/>
    <w:rsid w:val="002F72C4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E7129"/>
    <w:rsid w:val="009F494A"/>
    <w:rsid w:val="00A05879"/>
    <w:rsid w:val="00A06893"/>
    <w:rsid w:val="00A17F85"/>
    <w:rsid w:val="00A442DB"/>
    <w:rsid w:val="00A65013"/>
    <w:rsid w:val="00AB180C"/>
    <w:rsid w:val="00B53F14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3F854DA3"/>
    <w:rsid w:val="411038FB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997</Words>
  <Characters>1061</Characters>
  <Lines>12</Lines>
  <Paragraphs>3</Paragraphs>
  <TotalTime>27</TotalTime>
  <ScaleCrop>false</ScaleCrop>
  <LinksUpToDate>false</LinksUpToDate>
  <CharactersWithSpaces>1078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2018-03-30T03:06:00Z</dcterms:created>
  <dc:creator>lenovo</dc:creator>
  <cp:lastModifiedBy>晴晴</cp:lastModifiedBy>
  <cp:lastPrinted>2021-06-18T02:14:00Z</cp:lastPrinted>
  <dcterms:modified xsi:type="dcterms:W3CDTF">2024-11-05T06:47:46Z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DB4A6FBAD7E6498495E0CCB72A9C4C6F_13</vt:lpwstr>
  </property>
</Properties>
</file>