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</w:p>
    <w:p>
      <w:pPr>
        <w:spacing w:line="360" w:lineRule="exact"/>
        <w:jc w:val="center"/>
        <w:rPr>
          <w:rFonts w:eastAsia="仿宋_GB2312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大连市202</w:t>
      </w:r>
      <w:r>
        <w:rPr>
          <w:rFonts w:hint="eastAsia" w:eastAsia="方正小标宋简体"/>
          <w:kern w:val="0"/>
          <w:sz w:val="36"/>
          <w:szCs w:val="36"/>
        </w:rPr>
        <w:t>5</w:t>
      </w:r>
      <w:r>
        <w:rPr>
          <w:rFonts w:eastAsia="方正小标宋简体"/>
          <w:kern w:val="0"/>
          <w:sz w:val="36"/>
          <w:szCs w:val="36"/>
        </w:rPr>
        <w:t>年度卫生</w:t>
      </w:r>
      <w:r>
        <w:rPr>
          <w:rFonts w:hint="eastAsia" w:eastAsia="方正小标宋简体"/>
          <w:kern w:val="0"/>
          <w:sz w:val="36"/>
          <w:szCs w:val="36"/>
        </w:rPr>
        <w:t>人才评价</w:t>
      </w:r>
      <w:r>
        <w:rPr>
          <w:rFonts w:eastAsia="方正小标宋简体"/>
          <w:kern w:val="0"/>
          <w:sz w:val="36"/>
          <w:szCs w:val="36"/>
        </w:rPr>
        <w:t>考试报名点名单</w:t>
      </w:r>
      <w:bookmarkEnd w:id="0"/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63"/>
        <w:gridCol w:w="398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现场确认单位名称</w:t>
            </w:r>
          </w:p>
        </w:tc>
        <w:tc>
          <w:tcPr>
            <w:tcW w:w="39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13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中山区公共事业服务中心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人才服务中心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中山区杏林街62</w:t>
            </w:r>
            <w:r>
              <w:rPr>
                <w:rStyle w:val="5"/>
              </w:rPr>
              <w:t>号</w:t>
            </w:r>
            <w:r>
              <w:rPr>
                <w:color w:val="000000"/>
                <w:kern w:val="0"/>
                <w:sz w:val="24"/>
              </w:rPr>
              <w:t>421</w:t>
            </w:r>
            <w:r>
              <w:rPr>
                <w:rStyle w:val="5"/>
              </w:rPr>
              <w:t>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82745253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西岗区人力资源和社会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保障事务服务中心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西岗区长江路 588号白云物业大厦1507室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39602069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沙河口区人力资源和社会保障事务服务中心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沙河口区成仁街9</w:t>
            </w:r>
            <w:r>
              <w:rPr>
                <w:rStyle w:val="5"/>
              </w:rPr>
              <w:t>号银都大厦</w:t>
            </w:r>
            <w:r>
              <w:rPr>
                <w:color w:val="000000"/>
                <w:kern w:val="0"/>
                <w:sz w:val="24"/>
              </w:rPr>
              <w:t>420</w:t>
            </w:r>
            <w:r>
              <w:rPr>
                <w:rStyle w:val="5"/>
              </w:rPr>
              <w:t>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84600470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甘井子区人力资源和社会保障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事务服务中心人才服务部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甘井子区山东路5号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84215866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旅顺口区卫生健康局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旅顺口区新城大街1号408室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86395231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普兰店区卫生健康局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普兰店区府前路12号346房间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83124528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瓦房店市人社局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瓦房店市世纪广场1号 政府办公楼人社局229房间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85615983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庄河市就业和人才服务中心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庄河市世纪大街一段18号409室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89725628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长海县就业和人才服务中心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长海县大长山岛镇长海东路55号惠民大厦前楼三层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89882757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大连金普新区就业和人才服务中心 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金马路203号（金普新区人才会客厅  人才服务窗口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65891589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大连高新区人才服务中心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高新区海外学子创业园B座负一层（流动人员人事档案馆）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84597071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大连长兴岛经济技术开发区社会事业管理局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长兴岛管委会708室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85283609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大连医科大学附属第一医院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（仅负责本单位员工）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西岗区联合路150</w:t>
            </w:r>
            <w:r>
              <w:rPr>
                <w:rStyle w:val="5"/>
              </w:rPr>
              <w:t>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83635963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大连医科大学附属第二医院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（仅负责本单位员工）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沙河口区中山路467</w:t>
            </w:r>
            <w:r>
              <w:rPr>
                <w:rStyle w:val="5"/>
              </w:rPr>
              <w:t>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84671236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大连医科大学附属第三医院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（仅负责本单位员工）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普兰店区世纪路西段378号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66177716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大连大学附属中山医院</w:t>
            </w:r>
          </w:p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（仅负责本单位员工）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中山区解放街6</w:t>
            </w:r>
            <w:r>
              <w:rPr>
                <w:rStyle w:val="5"/>
              </w:rPr>
              <w:t>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62897240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大连大学附属新华医院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（仅负责本单位员工）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沙河口区万岁街156</w:t>
            </w:r>
            <w:r>
              <w:rPr>
                <w:kern w:val="0"/>
              </w:rPr>
              <w:t>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84369603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6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大连市卫生健康事业发展中心人才交流服务部（仅负责市卫生健康委直属单位员工）</w:t>
            </w:r>
          </w:p>
        </w:tc>
        <w:tc>
          <w:tcPr>
            <w:tcW w:w="398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西岗区长白街9号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84825984</w:t>
            </w:r>
          </w:p>
        </w:tc>
      </w:tr>
    </w:tbl>
    <w:p>
      <w:pPr>
        <w:spacing w:line="60" w:lineRule="auto"/>
        <w:rPr>
          <w:rFonts w:ascii="Times New Roman" w:hAnsi="Times New Roman" w:eastAsia="微软雅黑" w:cs="Times New Roman"/>
          <w:color w:val="333333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76552"/>
      <w:docPartObj>
        <w:docPartGallery w:val="autotext"/>
      </w:docPartObj>
    </w:sdtPr>
    <w:sdtContent>
      <w:p>
        <w:pPr>
          <w:pStyle w:val="2"/>
          <w:ind w:right="27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 xml:space="preserve"> PAGE   \* MERGEFORMAT </w:instrText>
    </w:r>
    <w:r>
      <w:rPr>
        <w:rFonts w:ascii="Times New Roman" w:hAnsi="Times New Roman" w:cs="Times New Roman"/>
        <w:sz w:val="28"/>
      </w:rPr>
      <w:fldChar w:fldCharType="separate"/>
    </w:r>
    <w:r>
      <w:rPr>
        <w:rFonts w:ascii="Times New Roman" w:hAnsi="Times New Roman" w:cs="Times New Roman"/>
        <w:sz w:val="28"/>
        <w:lang w:val="zh-CN"/>
      </w:rPr>
      <w:t>-</w:t>
    </w:r>
    <w:r>
      <w:rPr>
        <w:rFonts w:ascii="Times New Roman" w:hAnsi="Times New Roman" w:cs="Times New Roman"/>
        <w:sz w:val="28"/>
      </w:rPr>
      <w:t xml:space="preserve"> 6 -</w:t>
    </w:r>
    <w:r>
      <w:rPr>
        <w:rFonts w:ascii="Times New Roman" w:hAnsi="Times New Roman" w:cs="Times New Roman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34E25"/>
    <w:rsid w:val="389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2025-01-03T07:25:00Z</dcterms:created>
  <dc:creator>Administrator</dc:creator>
  <cp:lastModifiedBy>Administrator</cp:lastModifiedBy>
  <dcterms:modified xsi:type="dcterms:W3CDTF">2025-01-03T07:26:29Z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