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8" w:name="_GoBack"/>
      <w:bookmarkEnd w:id="8"/>
    </w:p>
    <w:p>
      <w:pPr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关于申报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2025年省级促消费政策</w:t>
      </w: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（第一批）项目的通知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3" w:beforeLines="100" w:after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各区市县、先导区商务主管部门：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18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近日省商务厅下发了《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关于开展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﹤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辽宁省提振消费</w:t>
      </w:r>
      <w:r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6条政策﹥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项目申报工作的通知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》，围绕“激发各地促消费积极性、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培育壮大商贸流通市场主体、激励商贸企业增长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提振消费”三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方向给予政策支持，请各地区广泛宣传、发挥政策激励机制，高质量做好全年促消费工作。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18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请各地区按照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《202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" w:hAnsi="仿宋" w:eastAsia="仿宋" w:cs="仿宋"/>
          <w:color w:val="000000" w:themeColor="text1"/>
          <w:w w:val="9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﹤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辽宁省提振消费6条政策</w:t>
      </w:r>
      <w:r>
        <w:rPr>
          <w:rFonts w:hint="eastAsia" w:ascii="仿宋" w:hAnsi="仿宋" w:eastAsia="仿宋" w:cs="仿宋"/>
          <w:color w:val="000000" w:themeColor="text1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﹥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项目申报指南》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对辖区内符合条件的申报主体进行审核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10月17日前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将初审意见报告（正式文件）、各类项目汇总表（附件2-4）、拟申请支持资金汇总表（附件5）及每个项目申报材料纸质版1份（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含电子版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市商务局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18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激发各地促消费积极性：苗  昕，83686865；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18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培育壮大商贸流通市场主体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：吴晓楠，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83766587；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18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激励商贸企业增长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提振消费：吴晓楠，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83766587。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3" w:beforeLines="100" w:after="0" w:line="580" w:lineRule="exact"/>
        <w:ind w:left="0" w:leftChars="0" w:right="0" w:rightChars="0" w:firstLine="618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w w:val="9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w w:val="9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w w:val="9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《辽宁省提振消费6条政策》项目申报指南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1545" w:firstLineChars="5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级消费补贴省级配套资金申请项目汇总表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1545" w:firstLineChars="5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17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申请培育</w:t>
      </w:r>
      <w:r>
        <w:rPr>
          <w:rFonts w:hint="eastAsia" w:ascii="Times New Roman" w:hAnsi="Times New Roman" w:eastAsia="仿宋_GB2312" w:cs="Times New Roman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市场主体壮大奖励资金申请项目汇总表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1545" w:firstLineChars="5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激励商贸企业增长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奖励资金申请项目汇总表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512" w:leftChars="76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2025年度《辽宁省提振消费6条政策》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拟申请支持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资金汇总表</w:t>
      </w: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大连市商务局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2025年10月9日</w:t>
      </w:r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OLE_LINK19"/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附件1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1" w:name="OLE_LINK3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2025年度《辽宁省提振消费6条政策》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项目申报指南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bookmarkEnd w:id="1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市级消费补贴省级配套支持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12"/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（一）政策内容。</w:t>
      </w:r>
      <w:bookmarkEnd w:id="2"/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每半年兑现一次“加大促消费补贴支持力度。针对</w:t>
      </w:r>
      <w:bookmarkStart w:id="3" w:name="OLE_LINK9"/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油品、日用百货、纺织服装、餐饮等领域</w:t>
      </w:r>
      <w:bookmarkEnd w:id="3"/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发放‘乐购辽宁惠享美好’消费券，省级在一定额度内按照不超过50%比例，对发放消费补贴的市予以配套支持”政策，进一步激励各地加大促消费工作力度。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）奖励条件。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1.奖励资金仅对省级以下（不含省级，下同）财政发放的消费补贴资金予以奖励，企业、平台配套资金不计算在内；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.奖励资金仅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对2025年上半年发放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油品、日用百货、纺织服装、餐饮等领域发放的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惠民补贴进行奖励，其他类别补贴、其他时间段不计算在内；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3.消费补贴使用资金仅限于使用本级财政资金，使用上级财政资金或已获得支持奖励部分，不得作为奖励基数；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4.沈阳、大连奖励上限为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万元，其他地区奖励上限为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（三）申报要件。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各地可依据本地区发放消费补贴工作流程，提供消费补贴发放时间、补贴类别、资金来源及金额等相关证明材料</w:t>
      </w:r>
      <w:r>
        <w:rPr>
          <w:rFonts w:hint="default" w:ascii="Times New Roman" w:hAnsi="Times New Roman" w:eastAsia="楷体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包括财政指标文件、国库拨款单、市（县、区）政府会议纪要、与第三方平台签订的合同、向第三方平台转账凭证、核销报告凭证等</w:t>
      </w:r>
      <w:r>
        <w:rPr>
          <w:rFonts w:hint="default" w:ascii="Times New Roman" w:hAnsi="Times New Roman" w:eastAsia="楷体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培育市场主体壮大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一次性奖励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（一）政策内容。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2025年注册成立、经营良好、为全省经济发展做出积极贡献且主营业务收入达到2000万元及以上的批发业市场主体、达到500万元及以上的零售业市场主体以及达到200万元及以上的住宿和餐饮业市场主体给予10万元一次性奖励，进一步引导培育商贸流通领域市场主体发展壮大，凝聚促消费工作合力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）奖励条件。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商务局按照免申即享方式为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在202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年度注册成立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批发业、零售业、住宿和餐饮业市场主体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具有独立法人资格或被统计部门视同法人单位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经营良好，主营业务收入达标（批发业2000万元及以上、零售业500万元及以上、住宿和餐饮业200万元及以上）；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3.拟提请奖励企业为全省经济发展作出了积极贡献（包括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不限于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该企业税收、就业、品牌影响等情况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）申报要件。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1.《申请培育市场主体壮大奖励资金申请项目汇总表》；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2.所在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商务局党组会议审议材料及会议纪要。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三、2025年商贸企业增长激励一次性奖励</w:t>
      </w:r>
    </w:p>
    <w:p>
      <w:pPr>
        <w:spacing w:after="0" w:line="560" w:lineRule="exact"/>
        <w:ind w:firstLine="6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（一）政策内容。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对2025年4月1日至2025年9月30日期间，2024年全年零售额10亿元以上且在政策期间零售额比2024年同期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增长5%以上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的限额以上批发企业，给予最高50万元激励；2024年全年零售额5亿元以上且在政策期间零售额比2024年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同期增长8%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以上的限额以上零售企业，给予最高30万元激励；2024年全年经营规模1亿元以上且政策期间经营规模比2024年同期增长8%以上的限额以上餐饮企业，给予最高20万元激励。对通过互联网实现2024年</w:t>
      </w:r>
      <w:commentRangeStart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经营规模</w:t>
      </w:r>
      <w:commentRangeEnd w:id="0"/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commentReference w:id="0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超过10亿元且在政策期间经营规模比2024年同期增长5%以上的电商企业，2024年经营规模1亿元至10亿元（不含）且在政策期间经营规模比2024年同期增长8%以上的电商企业，分别给予最高50万元、20万元激励。</w:t>
      </w:r>
    </w:p>
    <w:p>
      <w:pPr>
        <w:spacing w:after="0" w:line="560" w:lineRule="exact"/>
        <w:ind w:firstLine="6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）奖励条件。</w:t>
      </w:r>
    </w:p>
    <w:p>
      <w:pPr>
        <w:spacing w:after="0" w:line="560" w:lineRule="exact"/>
        <w:ind w:firstLine="6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申报主体为限额以上批发、零售、餐饮企业或电商企业（具有独立法人资格，或被统计部门视同法人单位）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，经营规模应为申报主体作为贸易主体实现的交易规模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after="0" w:line="560" w:lineRule="exact"/>
        <w:ind w:firstLine="696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政策期间为2025年4月1日至9月30日，需满足以下对应条件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2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3442"/>
        <w:gridCol w:w="152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50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344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2024年经营规模要求</w:t>
            </w:r>
          </w:p>
        </w:tc>
        <w:tc>
          <w:tcPr>
            <w:tcW w:w="152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政策期间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增速要求</w:t>
            </w:r>
          </w:p>
        </w:tc>
        <w:tc>
          <w:tcPr>
            <w:tcW w:w="144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最高激励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7" w:colFirst="0" w:colLast="3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限额以上批发企业</w:t>
            </w:r>
          </w:p>
        </w:tc>
        <w:tc>
          <w:tcPr>
            <w:tcW w:w="344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零售额10亿元及以上</w:t>
            </w:r>
          </w:p>
        </w:tc>
        <w:tc>
          <w:tcPr>
            <w:tcW w:w="152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≥5%</w:t>
            </w:r>
          </w:p>
        </w:tc>
        <w:tc>
          <w:tcPr>
            <w:tcW w:w="144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限额以上零售企业</w:t>
            </w:r>
          </w:p>
        </w:tc>
        <w:tc>
          <w:tcPr>
            <w:tcW w:w="344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零售额5亿元及以上</w:t>
            </w:r>
          </w:p>
        </w:tc>
        <w:tc>
          <w:tcPr>
            <w:tcW w:w="152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≥8%</w:t>
            </w:r>
          </w:p>
        </w:tc>
        <w:tc>
          <w:tcPr>
            <w:tcW w:w="144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限额以上餐饮企业</w:t>
            </w:r>
          </w:p>
        </w:tc>
        <w:tc>
          <w:tcPr>
            <w:tcW w:w="344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经营规模1亿元及以上</w:t>
            </w:r>
          </w:p>
        </w:tc>
        <w:tc>
          <w:tcPr>
            <w:tcW w:w="152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≥8%</w:t>
            </w:r>
          </w:p>
        </w:tc>
        <w:tc>
          <w:tcPr>
            <w:tcW w:w="144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电商企业（</w:t>
            </w:r>
            <w:bookmarkStart w:id="5" w:name="OLE_LINK18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  <w:bookmarkEnd w:id="5"/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互联网经营）</w:t>
            </w:r>
          </w:p>
        </w:tc>
        <w:tc>
          <w:tcPr>
            <w:tcW w:w="344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经营规模10亿元及以上</w:t>
            </w:r>
          </w:p>
        </w:tc>
        <w:tc>
          <w:tcPr>
            <w:tcW w:w="152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≥5%</w:t>
            </w:r>
          </w:p>
        </w:tc>
        <w:tc>
          <w:tcPr>
            <w:tcW w:w="144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电商企业（通过互联网经营）</w:t>
            </w:r>
          </w:p>
        </w:tc>
        <w:tc>
          <w:tcPr>
            <w:tcW w:w="344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经营规模1-10亿元（不含）</w:t>
            </w:r>
          </w:p>
        </w:tc>
        <w:tc>
          <w:tcPr>
            <w:tcW w:w="152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≥8%</w:t>
            </w:r>
          </w:p>
        </w:tc>
        <w:tc>
          <w:tcPr>
            <w:tcW w:w="1445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20万元</w:t>
            </w:r>
          </w:p>
        </w:tc>
      </w:tr>
      <w:bookmarkEnd w:id="4"/>
    </w:tbl>
    <w:p>
      <w:pPr>
        <w:spacing w:after="0" w:line="560" w:lineRule="exact"/>
        <w:ind w:firstLine="696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）申报要件。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《申请XX政策资金项目申请表及承诺书》；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2.申报单位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统一社会信用代码证复印件；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信用记录良好证明（同上）；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统计部门或第三方机构出具的2024年全年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4-9月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经营规模证明、2025年4-9月经营规模及增速证明（电商企业需额外提供互联网经营流水明细）。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6" w:name="OLE_LINK2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申请XX政策资金项目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申请表及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承诺书</w:t>
      </w:r>
    </w:p>
    <w:bookmarkEnd w:id="6"/>
    <w:p>
      <w:pPr>
        <w:spacing w:after="0" w:line="560" w:lineRule="exact"/>
        <w:jc w:val="center"/>
        <w:rPr>
          <w:rFonts w:hint="default" w:ascii="Times New Roman" w:hAnsi="Times New Roman" w:eastAsia="楷体_GB2312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样本</w:t>
      </w:r>
      <w:r>
        <w:rPr>
          <w:rFonts w:hint="default" w:ascii="Times New Roman" w:hAnsi="Times New Roman" w:eastAsia="楷体_GB2312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after="0"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申请金额：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一、承诺事项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1.信息真实性。承诺提交的所有申请材料真实、准确、完整，无虚假记载或重大遗漏。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2.资金使用方向。承诺申请的政策资金将严格按照政策文件规定的用途使用，不虚报、不挪用、不套取资金。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3.配套资金落实。如项目要求配套资金，承诺配套资金已落实到位，来源合法合规，并可提供相关证明。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4.财务管理规范。承诺建立专项资金管理制度，单独核算、专账管理，保留完整的财务凭证备查，并配合审计部门的监督检查。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二、违约责任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如违反上述承诺，自愿承担以下责任：</w:t>
      </w:r>
    </w:p>
    <w:p>
      <w:pPr>
        <w:tabs>
          <w:tab w:val="left" w:pos="144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1.退回已拨付的全部政策资金；接受相关部门处罚（如列入信用黑名单、取消后续申报资格等）；</w:t>
      </w:r>
    </w:p>
    <w:p>
      <w:pPr>
        <w:tabs>
          <w:tab w:val="left" w:pos="144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2.承担因违约造成的其他法律责任。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三、其他承诺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1.按照主管部门要求，报送项目进展及资金使用情况；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2.主动配合相关部门开展绩效评价、验收审计等工作；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3.如项目内容或实施主体发生重大变更，及时报批并重新备案。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4.主动配合商务主管部门做好市场监测和信息上报工作。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申请单位（盖章）：____________________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法定代表人/负责人签字：____________________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日期：______年______月______日</w:t>
      </w:r>
    </w:p>
    <w:p>
      <w:pPr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 w:line="560" w:lineRule="exact"/>
        <w:ind w:firstLine="61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注意事项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承诺书需加盖公章并由法定代表人签字，确保法律效力。</w:t>
      </w:r>
    </w:p>
    <w:p>
      <w:pPr>
        <w:tabs>
          <w:tab w:val="left" w:pos="720"/>
        </w:tabs>
        <w:spacing w:after="0" w:line="560" w:lineRule="exact"/>
        <w:ind w:firstLine="618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default"/>
          <w:footerReference r:id="rId5" w:type="even"/>
          <w:pgSz w:w="11906" w:h="16838"/>
          <w:pgMar w:top="1440" w:right="1633" w:bottom="1213" w:left="1633" w:header="851" w:footer="1247" w:gutter="0"/>
          <w:cols w:space="0" w:num="1"/>
          <w:rtlGutter w:val="0"/>
          <w:docGrid w:type="linesAndChars" w:linePitch="610" w:charSpace="-2365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0" w:line="560" w:lineRule="exac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12"/>
        <w:tblW w:w="13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2104"/>
        <w:gridCol w:w="1591"/>
        <w:gridCol w:w="1998"/>
        <w:gridCol w:w="1522"/>
        <w:gridCol w:w="2121"/>
        <w:gridCol w:w="2096"/>
        <w:gridCol w:w="860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1391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级消费补贴省级配套资金申请项目汇总表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sz w:val="44"/>
                <w:szCs w:val="4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填报单位（公章）：___________________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填报日期：____年__月__日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消费补贴发放领域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市级及以下财政投入资金（万元）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申请省级配套资金（万元）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消费补贴发放起止时间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联系方式（手机号）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22"/>
          </w:p>
        </w:tc>
      </w:tr>
    </w:tbl>
    <w:p>
      <w:pPr>
        <w:pStyle w:val="2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2"/>
        <w:tblpPr w:leftFromText="180" w:rightFromText="180" w:vertAnchor="text" w:horzAnchor="page" w:tblpX="960" w:tblpY="714"/>
        <w:tblOverlap w:val="never"/>
        <w:tblW w:w="15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4"/>
        <w:gridCol w:w="2049"/>
        <w:gridCol w:w="1567"/>
        <w:gridCol w:w="915"/>
        <w:gridCol w:w="914"/>
        <w:gridCol w:w="2061"/>
        <w:gridCol w:w="1693"/>
        <w:gridCol w:w="1139"/>
        <w:gridCol w:w="1140"/>
        <w:gridCol w:w="2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507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sz w:val="44"/>
                <w:szCs w:val="4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申请培育市场主体壮大奖励资金申请项</w:t>
            </w:r>
            <w:bookmarkEnd w:id="7"/>
            <w:r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507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填报单位（公章）：______________                                ______填报日期：____年__月__日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注册日期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目前2025年主营业务收入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申请金额（万元）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联系方式（手机号）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备注（包括是否在辽纳税、账户名称、开户银行、银行账户信息等）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560" w:lineRule="exac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after="0" w:line="560" w:lineRule="exac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tbl>
      <w:tblPr>
        <w:tblStyle w:val="12"/>
        <w:tblW w:w="13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1287"/>
        <w:gridCol w:w="1300"/>
        <w:gridCol w:w="871"/>
        <w:gridCol w:w="1329"/>
        <w:gridCol w:w="1453"/>
        <w:gridCol w:w="1388"/>
        <w:gridCol w:w="947"/>
        <w:gridCol w:w="947"/>
        <w:gridCol w:w="947"/>
        <w:gridCol w:w="1417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915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sz w:val="44"/>
                <w:szCs w:val="4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激励商贸企业增长奖励资金申请项目汇总表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915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填报单位（公章）：_________                           ___________填报日期：____年__月__日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7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所属类型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2024年全年经营规模（万元）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2025年4-9月经营规模（万元）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2025年4-9月增速（%）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申请激励金额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统计部门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联系方式（手机号）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Segoe UI" w:cs="Times New Roman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0" w:line="560" w:lineRule="exac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tbl>
      <w:tblPr>
        <w:tblStyle w:val="12"/>
        <w:tblW w:w="14069" w:type="dxa"/>
        <w:tblInd w:w="-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1556"/>
        <w:gridCol w:w="5523"/>
        <w:gridCol w:w="1623"/>
        <w:gridCol w:w="1623"/>
        <w:gridCol w:w="1918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406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sz w:val="44"/>
                <w:szCs w:val="4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2025年度《辽宁省提振消费6条政策》拟申请支持资金汇总表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406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填报单位（公章）：_______                                        _____________单位：万元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级消费补贴省级配套资金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2025年新注册达标商贸市场主体奖励资金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2025年商贸企业增长激励资金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（按附件2合计填写）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（按附件3合计填写）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（按附件4合计填写）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8" w:right="1418" w:bottom="1474" w:left="1531" w:header="851" w:footer="1247" w:gutter="0"/>
      <w:cols w:space="0" w:num="1"/>
      <w:docGrid w:type="linesAndChars" w:linePitch="610" w:charSpace="-2365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09-12T19:47:53Z" w:initials="A">
    <w:p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明确企业是贸易主体，限额以上企业网上零售额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Chaparral Pro">
    <w:altName w:val="Segoe Print"/>
    <w:panose1 w:val="02060503040505020203"/>
    <w:charset w:val="00"/>
    <w:family w:val="auto"/>
    <w:pitch w:val="default"/>
    <w:sig w:usb0="00000000" w:usb1="00000000" w:usb2="00000000" w:usb3="00000000" w:csb0="20000093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Song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Blackoak Std">
    <w:altName w:val="Gabriola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4"/>
      </w:rPr>
    </w:sdtEndPr>
    <w:sdtContent>
      <w:p>
        <w:pPr>
          <w:pStyle w:val="6"/>
          <w:jc w:val="center"/>
          <w:rPr>
            <w:sz w:val="24"/>
          </w:rPr>
        </w:pPr>
        <w:r>
          <w:rPr>
            <w:rFonts w:hint="eastAsia"/>
            <w:sz w:val="24"/>
          </w:rPr>
          <w:t>—</w:t>
        </w: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15</w:t>
        </w:r>
        <w:r>
          <w:rPr>
            <w:sz w:val="24"/>
          </w:rPr>
          <w:fldChar w:fldCharType="end"/>
        </w:r>
        <w:r>
          <w:rPr>
            <w:rFonts w:hint="eastAsia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786688"/>
    </w:sdtPr>
    <w:sdtEndPr>
      <w:rPr>
        <w:sz w:val="24"/>
      </w:rPr>
    </w:sdtEndPr>
    <w:sdtContent>
      <w:p>
        <w:pPr>
          <w:pStyle w:val="6"/>
          <w:jc w:val="center"/>
          <w:rPr>
            <w:sz w:val="24"/>
          </w:rPr>
        </w:pPr>
        <w:r>
          <w:rPr>
            <w:rFonts w:hint="eastAsia"/>
            <w:sz w:val="24"/>
          </w:rPr>
          <w:t>—</w:t>
        </w: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14</w:t>
        </w:r>
        <w:r>
          <w:rPr>
            <w:sz w:val="24"/>
          </w:rPr>
          <w:fldChar w:fldCharType="end"/>
        </w:r>
        <w:r>
          <w:rPr>
            <w:rFonts w:hint="eastAsia"/>
            <w:sz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0"/>
  <w:bordersDoNotSurroundFooter w:val="0"/>
  <w:revisionView w:markup="0"/>
  <w:documentProtection w:enforcement="0"/>
  <w:defaultTabStop w:val="420"/>
  <w:evenAndOddHeaders w:val="1"/>
  <w:drawingGridHorizontalSpacing w:val="99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mNmUxN2U1Mzc4MmFhZDY3ZjI1MzMwMzk0NzA4OTMifQ=="/>
  </w:docVars>
  <w:rsids>
    <w:rsidRoot w:val="00073694"/>
    <w:rsid w:val="00010498"/>
    <w:rsid w:val="00014A54"/>
    <w:rsid w:val="00026D7D"/>
    <w:rsid w:val="000337C2"/>
    <w:rsid w:val="000501BE"/>
    <w:rsid w:val="00050246"/>
    <w:rsid w:val="00050658"/>
    <w:rsid w:val="00051A46"/>
    <w:rsid w:val="00064DCE"/>
    <w:rsid w:val="00065936"/>
    <w:rsid w:val="00067741"/>
    <w:rsid w:val="00073694"/>
    <w:rsid w:val="00073DF6"/>
    <w:rsid w:val="00090631"/>
    <w:rsid w:val="00094910"/>
    <w:rsid w:val="000962A7"/>
    <w:rsid w:val="000A2883"/>
    <w:rsid w:val="000A3D1E"/>
    <w:rsid w:val="000A5130"/>
    <w:rsid w:val="000B47A1"/>
    <w:rsid w:val="000C7525"/>
    <w:rsid w:val="000D01F3"/>
    <w:rsid w:val="000D0F35"/>
    <w:rsid w:val="000E3609"/>
    <w:rsid w:val="000F4988"/>
    <w:rsid w:val="001026B6"/>
    <w:rsid w:val="0010594C"/>
    <w:rsid w:val="00132D8C"/>
    <w:rsid w:val="0014271B"/>
    <w:rsid w:val="00142C7B"/>
    <w:rsid w:val="00143B67"/>
    <w:rsid w:val="00150269"/>
    <w:rsid w:val="001565EC"/>
    <w:rsid w:val="00164CB1"/>
    <w:rsid w:val="0016631E"/>
    <w:rsid w:val="00176ADE"/>
    <w:rsid w:val="00183170"/>
    <w:rsid w:val="00183921"/>
    <w:rsid w:val="00185A8F"/>
    <w:rsid w:val="00193DED"/>
    <w:rsid w:val="001B375B"/>
    <w:rsid w:val="001C60F6"/>
    <w:rsid w:val="001E6E14"/>
    <w:rsid w:val="001F2116"/>
    <w:rsid w:val="001F3DCC"/>
    <w:rsid w:val="001F67BD"/>
    <w:rsid w:val="002049F7"/>
    <w:rsid w:val="002105C5"/>
    <w:rsid w:val="00211ACD"/>
    <w:rsid w:val="002177F1"/>
    <w:rsid w:val="00231B91"/>
    <w:rsid w:val="00234603"/>
    <w:rsid w:val="00241F46"/>
    <w:rsid w:val="002718A2"/>
    <w:rsid w:val="00275658"/>
    <w:rsid w:val="00275B59"/>
    <w:rsid w:val="002760D3"/>
    <w:rsid w:val="00276121"/>
    <w:rsid w:val="0028557B"/>
    <w:rsid w:val="002907D2"/>
    <w:rsid w:val="0029135F"/>
    <w:rsid w:val="002A1C95"/>
    <w:rsid w:val="002A225F"/>
    <w:rsid w:val="002A6AF0"/>
    <w:rsid w:val="002A7E8D"/>
    <w:rsid w:val="002B6EB3"/>
    <w:rsid w:val="002D0733"/>
    <w:rsid w:val="002D0C66"/>
    <w:rsid w:val="002D151B"/>
    <w:rsid w:val="002D4E73"/>
    <w:rsid w:val="002D585D"/>
    <w:rsid w:val="002D7F3F"/>
    <w:rsid w:val="002E734C"/>
    <w:rsid w:val="00300C4B"/>
    <w:rsid w:val="00300DDF"/>
    <w:rsid w:val="003012D3"/>
    <w:rsid w:val="00317AA6"/>
    <w:rsid w:val="0032504D"/>
    <w:rsid w:val="00343099"/>
    <w:rsid w:val="0034764E"/>
    <w:rsid w:val="003525C6"/>
    <w:rsid w:val="0036107E"/>
    <w:rsid w:val="00367D81"/>
    <w:rsid w:val="00374A74"/>
    <w:rsid w:val="003878B1"/>
    <w:rsid w:val="00390DE3"/>
    <w:rsid w:val="00391441"/>
    <w:rsid w:val="00396D8D"/>
    <w:rsid w:val="003B0999"/>
    <w:rsid w:val="003B1A4C"/>
    <w:rsid w:val="003B38CF"/>
    <w:rsid w:val="003C5921"/>
    <w:rsid w:val="003F5645"/>
    <w:rsid w:val="0040323E"/>
    <w:rsid w:val="004152FA"/>
    <w:rsid w:val="00423779"/>
    <w:rsid w:val="0043085F"/>
    <w:rsid w:val="00432602"/>
    <w:rsid w:val="00440180"/>
    <w:rsid w:val="00446889"/>
    <w:rsid w:val="004507B2"/>
    <w:rsid w:val="00454868"/>
    <w:rsid w:val="00461419"/>
    <w:rsid w:val="00474706"/>
    <w:rsid w:val="00482EFE"/>
    <w:rsid w:val="00494144"/>
    <w:rsid w:val="00494D18"/>
    <w:rsid w:val="004A0E90"/>
    <w:rsid w:val="004A3A2B"/>
    <w:rsid w:val="004B7954"/>
    <w:rsid w:val="004C6A25"/>
    <w:rsid w:val="004D6E1D"/>
    <w:rsid w:val="004E2DE1"/>
    <w:rsid w:val="004F2A0E"/>
    <w:rsid w:val="004F42F4"/>
    <w:rsid w:val="004F494A"/>
    <w:rsid w:val="004F6185"/>
    <w:rsid w:val="00506C8A"/>
    <w:rsid w:val="005246B4"/>
    <w:rsid w:val="005345D8"/>
    <w:rsid w:val="005416E5"/>
    <w:rsid w:val="0054237A"/>
    <w:rsid w:val="00551B85"/>
    <w:rsid w:val="00554BF4"/>
    <w:rsid w:val="00561A6D"/>
    <w:rsid w:val="005651E3"/>
    <w:rsid w:val="00577767"/>
    <w:rsid w:val="00580E47"/>
    <w:rsid w:val="0058213B"/>
    <w:rsid w:val="00583834"/>
    <w:rsid w:val="005851D8"/>
    <w:rsid w:val="00585E8E"/>
    <w:rsid w:val="00592C80"/>
    <w:rsid w:val="005A7312"/>
    <w:rsid w:val="005B2391"/>
    <w:rsid w:val="005C7480"/>
    <w:rsid w:val="005D207B"/>
    <w:rsid w:val="005F01EF"/>
    <w:rsid w:val="005F6BCE"/>
    <w:rsid w:val="00605BAD"/>
    <w:rsid w:val="00607417"/>
    <w:rsid w:val="006235A0"/>
    <w:rsid w:val="0062574C"/>
    <w:rsid w:val="00640F5A"/>
    <w:rsid w:val="00642DE4"/>
    <w:rsid w:val="00646367"/>
    <w:rsid w:val="006463E8"/>
    <w:rsid w:val="006501D0"/>
    <w:rsid w:val="00653B4C"/>
    <w:rsid w:val="00657ABD"/>
    <w:rsid w:val="006604D0"/>
    <w:rsid w:val="006748BD"/>
    <w:rsid w:val="006A56E8"/>
    <w:rsid w:val="006A6344"/>
    <w:rsid w:val="006A69FC"/>
    <w:rsid w:val="006B1628"/>
    <w:rsid w:val="006B1766"/>
    <w:rsid w:val="006B625F"/>
    <w:rsid w:val="006C2246"/>
    <w:rsid w:val="006D03B1"/>
    <w:rsid w:val="006D08AD"/>
    <w:rsid w:val="006F2CBE"/>
    <w:rsid w:val="006F725C"/>
    <w:rsid w:val="007060F2"/>
    <w:rsid w:val="00722F19"/>
    <w:rsid w:val="0072318A"/>
    <w:rsid w:val="007369B3"/>
    <w:rsid w:val="00736A5B"/>
    <w:rsid w:val="007524D3"/>
    <w:rsid w:val="00753AFB"/>
    <w:rsid w:val="00753CC5"/>
    <w:rsid w:val="00777301"/>
    <w:rsid w:val="007848A4"/>
    <w:rsid w:val="00786182"/>
    <w:rsid w:val="007933D2"/>
    <w:rsid w:val="00794837"/>
    <w:rsid w:val="007972F8"/>
    <w:rsid w:val="007A187A"/>
    <w:rsid w:val="007A37EE"/>
    <w:rsid w:val="007B62FD"/>
    <w:rsid w:val="007C6543"/>
    <w:rsid w:val="007C7124"/>
    <w:rsid w:val="007E35D3"/>
    <w:rsid w:val="007E7E79"/>
    <w:rsid w:val="00815F61"/>
    <w:rsid w:val="008272B9"/>
    <w:rsid w:val="0084734A"/>
    <w:rsid w:val="008554B6"/>
    <w:rsid w:val="00863D41"/>
    <w:rsid w:val="00886721"/>
    <w:rsid w:val="00887B00"/>
    <w:rsid w:val="00887E3A"/>
    <w:rsid w:val="008958AA"/>
    <w:rsid w:val="008A3B43"/>
    <w:rsid w:val="008B2B3E"/>
    <w:rsid w:val="008C2D52"/>
    <w:rsid w:val="008D48B6"/>
    <w:rsid w:val="008E0C27"/>
    <w:rsid w:val="00900028"/>
    <w:rsid w:val="009010AD"/>
    <w:rsid w:val="00902ADB"/>
    <w:rsid w:val="0090322B"/>
    <w:rsid w:val="00912246"/>
    <w:rsid w:val="00926A53"/>
    <w:rsid w:val="009302C5"/>
    <w:rsid w:val="00944714"/>
    <w:rsid w:val="0094611E"/>
    <w:rsid w:val="009534F2"/>
    <w:rsid w:val="00964A6B"/>
    <w:rsid w:val="00970051"/>
    <w:rsid w:val="00973D65"/>
    <w:rsid w:val="00974E6D"/>
    <w:rsid w:val="00977714"/>
    <w:rsid w:val="009952D6"/>
    <w:rsid w:val="009B004F"/>
    <w:rsid w:val="009C1A1F"/>
    <w:rsid w:val="009C559F"/>
    <w:rsid w:val="009D425F"/>
    <w:rsid w:val="009D6DE7"/>
    <w:rsid w:val="009D7E9E"/>
    <w:rsid w:val="009F0F67"/>
    <w:rsid w:val="009F2033"/>
    <w:rsid w:val="00A02F76"/>
    <w:rsid w:val="00A221E5"/>
    <w:rsid w:val="00A22B73"/>
    <w:rsid w:val="00A22B91"/>
    <w:rsid w:val="00A300D4"/>
    <w:rsid w:val="00A30D74"/>
    <w:rsid w:val="00A3607A"/>
    <w:rsid w:val="00A54895"/>
    <w:rsid w:val="00A655CE"/>
    <w:rsid w:val="00A706DF"/>
    <w:rsid w:val="00A70AD9"/>
    <w:rsid w:val="00A722D3"/>
    <w:rsid w:val="00A756A9"/>
    <w:rsid w:val="00A80599"/>
    <w:rsid w:val="00A84F70"/>
    <w:rsid w:val="00A8614A"/>
    <w:rsid w:val="00A9725B"/>
    <w:rsid w:val="00AA1CC1"/>
    <w:rsid w:val="00AA69AE"/>
    <w:rsid w:val="00AB3DB1"/>
    <w:rsid w:val="00AB4F9E"/>
    <w:rsid w:val="00AC092C"/>
    <w:rsid w:val="00AC2EAE"/>
    <w:rsid w:val="00AD2EB4"/>
    <w:rsid w:val="00AE529F"/>
    <w:rsid w:val="00AF37E9"/>
    <w:rsid w:val="00B05A33"/>
    <w:rsid w:val="00B109A9"/>
    <w:rsid w:val="00B131E6"/>
    <w:rsid w:val="00B3346C"/>
    <w:rsid w:val="00B357AB"/>
    <w:rsid w:val="00B41372"/>
    <w:rsid w:val="00B4668C"/>
    <w:rsid w:val="00B5728E"/>
    <w:rsid w:val="00B65A8D"/>
    <w:rsid w:val="00B712F5"/>
    <w:rsid w:val="00B80ECD"/>
    <w:rsid w:val="00BA240F"/>
    <w:rsid w:val="00BB73B6"/>
    <w:rsid w:val="00BC620D"/>
    <w:rsid w:val="00BC6F2B"/>
    <w:rsid w:val="00BC73CA"/>
    <w:rsid w:val="00BD2D44"/>
    <w:rsid w:val="00BD4029"/>
    <w:rsid w:val="00BD77B0"/>
    <w:rsid w:val="00BE4054"/>
    <w:rsid w:val="00C0179E"/>
    <w:rsid w:val="00C13CDE"/>
    <w:rsid w:val="00C1754B"/>
    <w:rsid w:val="00C21ED5"/>
    <w:rsid w:val="00C351FC"/>
    <w:rsid w:val="00C37849"/>
    <w:rsid w:val="00C41EF6"/>
    <w:rsid w:val="00C4516D"/>
    <w:rsid w:val="00C45CFD"/>
    <w:rsid w:val="00C557F4"/>
    <w:rsid w:val="00C6213E"/>
    <w:rsid w:val="00C66496"/>
    <w:rsid w:val="00C73090"/>
    <w:rsid w:val="00C813E1"/>
    <w:rsid w:val="00C8733D"/>
    <w:rsid w:val="00C937E9"/>
    <w:rsid w:val="00CA114D"/>
    <w:rsid w:val="00CA548B"/>
    <w:rsid w:val="00CD46B2"/>
    <w:rsid w:val="00CD5109"/>
    <w:rsid w:val="00CE60BF"/>
    <w:rsid w:val="00CF0088"/>
    <w:rsid w:val="00CF075A"/>
    <w:rsid w:val="00CF3640"/>
    <w:rsid w:val="00CF4240"/>
    <w:rsid w:val="00D07185"/>
    <w:rsid w:val="00D1073C"/>
    <w:rsid w:val="00D14317"/>
    <w:rsid w:val="00D17296"/>
    <w:rsid w:val="00D22881"/>
    <w:rsid w:val="00D36E6D"/>
    <w:rsid w:val="00D547B8"/>
    <w:rsid w:val="00D56906"/>
    <w:rsid w:val="00D71E40"/>
    <w:rsid w:val="00D84888"/>
    <w:rsid w:val="00D912C2"/>
    <w:rsid w:val="00D92073"/>
    <w:rsid w:val="00D9235F"/>
    <w:rsid w:val="00DA1B7F"/>
    <w:rsid w:val="00DB23C6"/>
    <w:rsid w:val="00DB376F"/>
    <w:rsid w:val="00DB3C12"/>
    <w:rsid w:val="00DC2E87"/>
    <w:rsid w:val="00DE3516"/>
    <w:rsid w:val="00DE4E7D"/>
    <w:rsid w:val="00DE4F49"/>
    <w:rsid w:val="00E012C4"/>
    <w:rsid w:val="00E13443"/>
    <w:rsid w:val="00E16B8E"/>
    <w:rsid w:val="00E17A81"/>
    <w:rsid w:val="00E2181D"/>
    <w:rsid w:val="00E22D71"/>
    <w:rsid w:val="00E27DB5"/>
    <w:rsid w:val="00E4248C"/>
    <w:rsid w:val="00E47EA9"/>
    <w:rsid w:val="00E50230"/>
    <w:rsid w:val="00E5079A"/>
    <w:rsid w:val="00E60265"/>
    <w:rsid w:val="00E61E34"/>
    <w:rsid w:val="00E704B1"/>
    <w:rsid w:val="00E75720"/>
    <w:rsid w:val="00E77BAC"/>
    <w:rsid w:val="00E835A4"/>
    <w:rsid w:val="00E83D8D"/>
    <w:rsid w:val="00E85C1A"/>
    <w:rsid w:val="00E876DD"/>
    <w:rsid w:val="00E87870"/>
    <w:rsid w:val="00EA73DE"/>
    <w:rsid w:val="00EC05E1"/>
    <w:rsid w:val="00EC693C"/>
    <w:rsid w:val="00ED0C8B"/>
    <w:rsid w:val="00ED47A9"/>
    <w:rsid w:val="00ED53AA"/>
    <w:rsid w:val="00ED6ECF"/>
    <w:rsid w:val="00EF323C"/>
    <w:rsid w:val="00F1530D"/>
    <w:rsid w:val="00F23620"/>
    <w:rsid w:val="00F2593A"/>
    <w:rsid w:val="00F43771"/>
    <w:rsid w:val="00F512B6"/>
    <w:rsid w:val="00F54468"/>
    <w:rsid w:val="00F556E6"/>
    <w:rsid w:val="00F56392"/>
    <w:rsid w:val="00F829E1"/>
    <w:rsid w:val="00FA6D5B"/>
    <w:rsid w:val="00FC163F"/>
    <w:rsid w:val="00FC3DCE"/>
    <w:rsid w:val="00FC5664"/>
    <w:rsid w:val="00FC7E5F"/>
    <w:rsid w:val="00FD09E6"/>
    <w:rsid w:val="00FD0A60"/>
    <w:rsid w:val="00FD6E15"/>
    <w:rsid w:val="00FE3FDF"/>
    <w:rsid w:val="00FE4804"/>
    <w:rsid w:val="010C5839"/>
    <w:rsid w:val="01654313"/>
    <w:rsid w:val="018E30F1"/>
    <w:rsid w:val="02C866AB"/>
    <w:rsid w:val="02E828A9"/>
    <w:rsid w:val="048154C2"/>
    <w:rsid w:val="061E4898"/>
    <w:rsid w:val="064B7648"/>
    <w:rsid w:val="06816B55"/>
    <w:rsid w:val="092002A1"/>
    <w:rsid w:val="09BB0D18"/>
    <w:rsid w:val="09D75064"/>
    <w:rsid w:val="09E33DCA"/>
    <w:rsid w:val="0A012B50"/>
    <w:rsid w:val="0BA53676"/>
    <w:rsid w:val="0BEB2686"/>
    <w:rsid w:val="0DC314E4"/>
    <w:rsid w:val="0E7FB69E"/>
    <w:rsid w:val="0EA44D00"/>
    <w:rsid w:val="0F264E85"/>
    <w:rsid w:val="0F5C77B5"/>
    <w:rsid w:val="10736998"/>
    <w:rsid w:val="10C71E7E"/>
    <w:rsid w:val="10EFAC92"/>
    <w:rsid w:val="121B4D20"/>
    <w:rsid w:val="122E28C1"/>
    <w:rsid w:val="12E02DF9"/>
    <w:rsid w:val="12E06432"/>
    <w:rsid w:val="14850173"/>
    <w:rsid w:val="14C36CD2"/>
    <w:rsid w:val="168406E3"/>
    <w:rsid w:val="17056828"/>
    <w:rsid w:val="17C6505A"/>
    <w:rsid w:val="17E01949"/>
    <w:rsid w:val="18133ACD"/>
    <w:rsid w:val="194128BC"/>
    <w:rsid w:val="197D7D98"/>
    <w:rsid w:val="19BF0BA0"/>
    <w:rsid w:val="19C74D45"/>
    <w:rsid w:val="1A5F749D"/>
    <w:rsid w:val="1AA519CA"/>
    <w:rsid w:val="1B254587"/>
    <w:rsid w:val="1CBD494F"/>
    <w:rsid w:val="1D770863"/>
    <w:rsid w:val="1DBF8C3D"/>
    <w:rsid w:val="1E4116A8"/>
    <w:rsid w:val="1F872166"/>
    <w:rsid w:val="1FA41B5E"/>
    <w:rsid w:val="1FF75F31"/>
    <w:rsid w:val="20632493"/>
    <w:rsid w:val="20750020"/>
    <w:rsid w:val="20BD316F"/>
    <w:rsid w:val="21841E78"/>
    <w:rsid w:val="21B81448"/>
    <w:rsid w:val="22442EB1"/>
    <w:rsid w:val="266F7DF1"/>
    <w:rsid w:val="275E1A92"/>
    <w:rsid w:val="276B3268"/>
    <w:rsid w:val="27773371"/>
    <w:rsid w:val="286914E7"/>
    <w:rsid w:val="2A073FD6"/>
    <w:rsid w:val="2A497822"/>
    <w:rsid w:val="2AD404E7"/>
    <w:rsid w:val="2BBA2ECA"/>
    <w:rsid w:val="2C5C1827"/>
    <w:rsid w:val="2E047F05"/>
    <w:rsid w:val="2E6E4C39"/>
    <w:rsid w:val="2E7673E8"/>
    <w:rsid w:val="2ED20280"/>
    <w:rsid w:val="2F5C627C"/>
    <w:rsid w:val="2FDB4D51"/>
    <w:rsid w:val="31A92067"/>
    <w:rsid w:val="32C91E57"/>
    <w:rsid w:val="338579A0"/>
    <w:rsid w:val="34B7794C"/>
    <w:rsid w:val="3660217B"/>
    <w:rsid w:val="36797ABE"/>
    <w:rsid w:val="37DCA6F7"/>
    <w:rsid w:val="38FFDB18"/>
    <w:rsid w:val="39AF1335"/>
    <w:rsid w:val="3A835DDE"/>
    <w:rsid w:val="3B3FA67F"/>
    <w:rsid w:val="3BDD43F0"/>
    <w:rsid w:val="3BF179E0"/>
    <w:rsid w:val="3C5067EE"/>
    <w:rsid w:val="3CDD14CE"/>
    <w:rsid w:val="3CE00888"/>
    <w:rsid w:val="3D387C7B"/>
    <w:rsid w:val="3E3FB072"/>
    <w:rsid w:val="3E860BED"/>
    <w:rsid w:val="3EB544D9"/>
    <w:rsid w:val="3F5FF028"/>
    <w:rsid w:val="419D0A93"/>
    <w:rsid w:val="4223466D"/>
    <w:rsid w:val="42937435"/>
    <w:rsid w:val="438F22F2"/>
    <w:rsid w:val="43F46123"/>
    <w:rsid w:val="448E25A9"/>
    <w:rsid w:val="452C6336"/>
    <w:rsid w:val="46F34604"/>
    <w:rsid w:val="471A20A3"/>
    <w:rsid w:val="47AB5220"/>
    <w:rsid w:val="47B9392A"/>
    <w:rsid w:val="47DF7855"/>
    <w:rsid w:val="47FF3D5B"/>
    <w:rsid w:val="483A0DD5"/>
    <w:rsid w:val="487D206A"/>
    <w:rsid w:val="49612636"/>
    <w:rsid w:val="4A4D417E"/>
    <w:rsid w:val="4AF84C20"/>
    <w:rsid w:val="4B1F2554"/>
    <w:rsid w:val="4B795873"/>
    <w:rsid w:val="4C3F0FC7"/>
    <w:rsid w:val="4E402B66"/>
    <w:rsid w:val="50147E92"/>
    <w:rsid w:val="50484164"/>
    <w:rsid w:val="507C2347"/>
    <w:rsid w:val="511E6A63"/>
    <w:rsid w:val="523F1387"/>
    <w:rsid w:val="525D2ED4"/>
    <w:rsid w:val="52B43FDA"/>
    <w:rsid w:val="537D2167"/>
    <w:rsid w:val="53BF62DB"/>
    <w:rsid w:val="53E31579"/>
    <w:rsid w:val="551C6A24"/>
    <w:rsid w:val="557E550D"/>
    <w:rsid w:val="5588094F"/>
    <w:rsid w:val="55921847"/>
    <w:rsid w:val="563F3703"/>
    <w:rsid w:val="564B02FA"/>
    <w:rsid w:val="57075A56"/>
    <w:rsid w:val="57663535"/>
    <w:rsid w:val="5837698E"/>
    <w:rsid w:val="584A653D"/>
    <w:rsid w:val="58A459FB"/>
    <w:rsid w:val="5926645F"/>
    <w:rsid w:val="5AE43BAE"/>
    <w:rsid w:val="5B805A63"/>
    <w:rsid w:val="5BBFDE85"/>
    <w:rsid w:val="5BEC6CED"/>
    <w:rsid w:val="5DDFBC56"/>
    <w:rsid w:val="5E454286"/>
    <w:rsid w:val="5E4B34F8"/>
    <w:rsid w:val="5F003616"/>
    <w:rsid w:val="60AA5CB1"/>
    <w:rsid w:val="60B63F08"/>
    <w:rsid w:val="61C86CA3"/>
    <w:rsid w:val="620A4025"/>
    <w:rsid w:val="63155F18"/>
    <w:rsid w:val="648A120A"/>
    <w:rsid w:val="64E76CEE"/>
    <w:rsid w:val="64F8164D"/>
    <w:rsid w:val="66636F9A"/>
    <w:rsid w:val="67352812"/>
    <w:rsid w:val="67BD03CD"/>
    <w:rsid w:val="67EF7E9E"/>
    <w:rsid w:val="68402ADA"/>
    <w:rsid w:val="68A13DAA"/>
    <w:rsid w:val="6A1D0CE9"/>
    <w:rsid w:val="6A213125"/>
    <w:rsid w:val="6AB3504D"/>
    <w:rsid w:val="6AEB6BA6"/>
    <w:rsid w:val="6B6F69D4"/>
    <w:rsid w:val="6CA420BB"/>
    <w:rsid w:val="6CF665D4"/>
    <w:rsid w:val="6DE035C6"/>
    <w:rsid w:val="6DFD57A0"/>
    <w:rsid w:val="6E260D5F"/>
    <w:rsid w:val="6E421B8B"/>
    <w:rsid w:val="6E6E472E"/>
    <w:rsid w:val="6ECA7750"/>
    <w:rsid w:val="6EE12CFD"/>
    <w:rsid w:val="6F190B3E"/>
    <w:rsid w:val="6F6778DC"/>
    <w:rsid w:val="6F6B6EC0"/>
    <w:rsid w:val="6F8D7B06"/>
    <w:rsid w:val="7153223F"/>
    <w:rsid w:val="718B0646"/>
    <w:rsid w:val="7285636E"/>
    <w:rsid w:val="744A79B3"/>
    <w:rsid w:val="74892DA5"/>
    <w:rsid w:val="76185BAB"/>
    <w:rsid w:val="761D42AE"/>
    <w:rsid w:val="762D32CA"/>
    <w:rsid w:val="765F8A61"/>
    <w:rsid w:val="76813541"/>
    <w:rsid w:val="76B134EA"/>
    <w:rsid w:val="76E97B0E"/>
    <w:rsid w:val="775A5B2E"/>
    <w:rsid w:val="776E316D"/>
    <w:rsid w:val="77EFD0EC"/>
    <w:rsid w:val="77F532DE"/>
    <w:rsid w:val="77FCBAA1"/>
    <w:rsid w:val="780A371A"/>
    <w:rsid w:val="784F5445"/>
    <w:rsid w:val="7857A877"/>
    <w:rsid w:val="79A47AF8"/>
    <w:rsid w:val="79FF2901"/>
    <w:rsid w:val="7ABFC787"/>
    <w:rsid w:val="7B8DF230"/>
    <w:rsid w:val="7BA9549B"/>
    <w:rsid w:val="7BAA5FF7"/>
    <w:rsid w:val="7BBF0CBF"/>
    <w:rsid w:val="7CEF0F03"/>
    <w:rsid w:val="7CFB6D00"/>
    <w:rsid w:val="7D57D417"/>
    <w:rsid w:val="7D7DCA12"/>
    <w:rsid w:val="7DFF2F6E"/>
    <w:rsid w:val="7E417769"/>
    <w:rsid w:val="7ECBE348"/>
    <w:rsid w:val="7F39F2DB"/>
    <w:rsid w:val="7F3F5EB8"/>
    <w:rsid w:val="7F4639A9"/>
    <w:rsid w:val="7F6CF121"/>
    <w:rsid w:val="7FB8C661"/>
    <w:rsid w:val="7FDF3621"/>
    <w:rsid w:val="7FFF122B"/>
    <w:rsid w:val="87FD9082"/>
    <w:rsid w:val="8BBFF6D4"/>
    <w:rsid w:val="92AF3919"/>
    <w:rsid w:val="97FF21F8"/>
    <w:rsid w:val="B77AB6B0"/>
    <w:rsid w:val="B78F74D5"/>
    <w:rsid w:val="B7E7DB03"/>
    <w:rsid w:val="B7EF05C7"/>
    <w:rsid w:val="B99E3F11"/>
    <w:rsid w:val="BBBDA0D2"/>
    <w:rsid w:val="BBE68FE1"/>
    <w:rsid w:val="D3DE1EB7"/>
    <w:rsid w:val="D5FFD943"/>
    <w:rsid w:val="D7EB2BFF"/>
    <w:rsid w:val="D9CA83C4"/>
    <w:rsid w:val="DDB7DF71"/>
    <w:rsid w:val="E3D36015"/>
    <w:rsid w:val="E7FE3166"/>
    <w:rsid w:val="EDFF1C7B"/>
    <w:rsid w:val="EEEE3CF0"/>
    <w:rsid w:val="F53BF593"/>
    <w:rsid w:val="F5EDAD1C"/>
    <w:rsid w:val="F7FD92DF"/>
    <w:rsid w:val="F7FF5DEB"/>
    <w:rsid w:val="FDA646FE"/>
    <w:rsid w:val="FDDF7A8E"/>
    <w:rsid w:val="FEF573B0"/>
    <w:rsid w:val="FFAEDD11"/>
    <w:rsid w:val="FFBA736F"/>
    <w:rsid w:val="FFDF96AB"/>
    <w:rsid w:val="FF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PMingLiU" w:cs="Calibri"/>
      <w:sz w:val="28"/>
      <w:szCs w:val="28"/>
      <w:lang w:eastAsia="zh-TW"/>
    </w:rPr>
  </w:style>
  <w:style w:type="paragraph" w:styleId="3">
    <w:name w:val="annotation subject"/>
    <w:basedOn w:val="4"/>
    <w:next w:val="4"/>
    <w:link w:val="15"/>
    <w:qFormat/>
    <w:uiPriority w:val="0"/>
    <w:rPr>
      <w:b/>
      <w:bCs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批注文字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页脚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日期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773</Words>
  <Characters>4411</Characters>
  <Lines>36</Lines>
  <Paragraphs>10</Paragraphs>
  <TotalTime>35</TotalTime>
  <ScaleCrop>false</ScaleCrop>
  <LinksUpToDate>false</LinksUpToDate>
  <CharactersWithSpaces>5174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2023-11-29T22:32:00Z</dcterms:created>
  <dc:creator>Administrator</dc:creator>
  <cp:lastModifiedBy>dell</cp:lastModifiedBy>
  <cp:lastPrinted>2012-08-21T22:36:12Z</cp:lastPrinted>
  <dcterms:modified xsi:type="dcterms:W3CDTF">2012-08-21T22:38:43Z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CC6DC9614F5D4684B066082D6875F3B5</vt:lpwstr>
  </property>
</Properties>
</file>