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9020A">
      <w:pPr>
        <w:spacing w:line="600" w:lineRule="exact"/>
        <w:rPr>
          <w:rFonts w:ascii="仿宋_GB2312" w:eastAsia="仿宋_GB2312"/>
          <w:sz w:val="32"/>
          <w:szCs w:val="32"/>
        </w:rPr>
      </w:pPr>
      <w:bookmarkStart w:id="2" w:name="_GoBack"/>
      <w:bookmarkEnd w:id="2"/>
    </w:p>
    <w:p w14:paraId="61F5061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大连市第十七中学2021</w:t>
      </w:r>
      <w:r>
        <w:rPr>
          <w:rFonts w:hint="eastAsia" w:ascii="仿宋" w:hAnsi="仿宋" w:eastAsia="仿宋" w:cs="仿宋"/>
          <w:b/>
          <w:bCs/>
          <w:color w:val="000000"/>
          <w:kern w:val="0"/>
          <w:sz w:val="36"/>
          <w:szCs w:val="36"/>
        </w:rPr>
        <w:t>年部门预算</w:t>
      </w:r>
    </w:p>
    <w:p w14:paraId="1604800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561EF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E0DBE0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8B1E242">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办学宗旨为实施中学义务教育，促进基础教育发展；业务范围是初中学历教育。</w:t>
      </w:r>
    </w:p>
    <w:p w14:paraId="29C52E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6A499D3">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21年大连市第十七中学部门预算为本部门综合收支计划，无二级单位。</w:t>
      </w:r>
    </w:p>
    <w:p w14:paraId="7B4059E8">
      <w:pPr>
        <w:widowControl/>
        <w:spacing w:line="330" w:lineRule="atLeast"/>
        <w:jc w:val="left"/>
        <w:rPr>
          <w:rFonts w:ascii="仿宋" w:hAnsi="仿宋" w:eastAsia="仿宋" w:cs="仿宋"/>
          <w:color w:val="000000"/>
          <w:kern w:val="0"/>
          <w:sz w:val="30"/>
          <w:szCs w:val="30"/>
        </w:rPr>
      </w:pPr>
    </w:p>
    <w:p w14:paraId="754257F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D79F8C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1F26A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按照综合预算的原则，本部门所有收入和支出均纳入部门预算管理，无下级预算单位。收入包括：财政拨款收入3,346.9万元；支出包括：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工资福利和对个人家庭补助支出2,709.1万元</w:t>
      </w:r>
      <w:bookmarkEnd w:id="0"/>
      <w:bookmarkEnd w:id="1"/>
      <w:r>
        <w:rPr>
          <w:rFonts w:hint="eastAsia" w:ascii="仿宋" w:hAnsi="仿宋" w:eastAsia="仿宋" w:cs="仿宋"/>
          <w:color w:val="000000"/>
          <w:kern w:val="0"/>
          <w:sz w:val="30"/>
          <w:szCs w:val="30"/>
        </w:rPr>
        <w:t>，商品和服务支出637.8万元。全部为一般公共预算收支，无政府性基金预算收支，无国有资本经营预算收支。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0E91666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90EC99B">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04DBA8B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113922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包括定额公用经费180.4万元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水电费30万元、办公用房取暖费9万元</w:t>
      </w:r>
      <w:r>
        <w:rPr>
          <w:rFonts w:ascii="仿宋" w:hAnsi="仿宋" w:eastAsia="仿宋" w:cs="Verdana"/>
          <w:color w:val="000000"/>
          <w:kern w:val="0"/>
          <w:sz w:val="30"/>
          <w:szCs w:val="30"/>
        </w:rPr>
        <w:t>。</w:t>
      </w:r>
    </w:p>
    <w:p w14:paraId="4633216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91304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ACD60D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233A2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C04D5E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BFDCB6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国有资产占有使用情况说明为：截至2020年12月31日，部门（单位）共有车辆0辆；单位价值50万元（含）以上通用设备2台（套）；单位价值100万元以上专用设备0台（套）。</w:t>
      </w:r>
    </w:p>
    <w:p w14:paraId="0A1A86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48182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6EDFE10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17FA80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1284487A">
      <w:pPr>
        <w:widowControl/>
        <w:spacing w:line="330" w:lineRule="atLeast"/>
        <w:jc w:val="left"/>
        <w:rPr>
          <w:rFonts w:ascii="仿宋" w:hAnsi="仿宋" w:eastAsia="仿宋" w:cs="仿宋"/>
          <w:color w:val="000000"/>
          <w:kern w:val="0"/>
          <w:sz w:val="30"/>
          <w:szCs w:val="30"/>
        </w:rPr>
      </w:pPr>
    </w:p>
    <w:p w14:paraId="4A283E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7BEDD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C2047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03EBB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1EFBD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05DCA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6FC14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887EB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4981A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49708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1B90E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8C0F3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CFF7B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256D9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284F4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C22F8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EE488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D585E6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80F35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AA6F961">
      <w:pPr>
        <w:widowControl/>
        <w:spacing w:line="330" w:lineRule="atLeast"/>
        <w:ind w:firstLine="600" w:firstLineChars="200"/>
        <w:jc w:val="left"/>
        <w:rPr>
          <w:rFonts w:ascii="仿宋" w:hAnsi="仿宋" w:eastAsia="仿宋" w:cs="仿宋"/>
          <w:color w:val="000000"/>
          <w:kern w:val="0"/>
          <w:sz w:val="30"/>
          <w:szCs w:val="30"/>
        </w:rPr>
      </w:pPr>
    </w:p>
    <w:p w14:paraId="63E7BD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7B20CC6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959C5">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3C5921B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B03E3">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2ACFD1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46D52"/>
    <w:rsid w:val="00053D99"/>
    <w:rsid w:val="00066F30"/>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4A2E"/>
    <w:rsid w:val="00165857"/>
    <w:rsid w:val="00187190"/>
    <w:rsid w:val="00195C8B"/>
    <w:rsid w:val="001961A4"/>
    <w:rsid w:val="001A6523"/>
    <w:rsid w:val="001B4947"/>
    <w:rsid w:val="001D2999"/>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17D0C"/>
    <w:rsid w:val="0032565D"/>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7716E"/>
    <w:rsid w:val="004B603D"/>
    <w:rsid w:val="004B615A"/>
    <w:rsid w:val="004D7EA6"/>
    <w:rsid w:val="004E350F"/>
    <w:rsid w:val="004F7A6E"/>
    <w:rsid w:val="00502BB0"/>
    <w:rsid w:val="00537475"/>
    <w:rsid w:val="005637BB"/>
    <w:rsid w:val="005776F0"/>
    <w:rsid w:val="00592029"/>
    <w:rsid w:val="00592DE2"/>
    <w:rsid w:val="00594FB5"/>
    <w:rsid w:val="005A04CC"/>
    <w:rsid w:val="005D3874"/>
    <w:rsid w:val="005D44C4"/>
    <w:rsid w:val="005D6181"/>
    <w:rsid w:val="005D6799"/>
    <w:rsid w:val="005E5D50"/>
    <w:rsid w:val="005F4DCC"/>
    <w:rsid w:val="005F6310"/>
    <w:rsid w:val="00614500"/>
    <w:rsid w:val="00620092"/>
    <w:rsid w:val="006541E5"/>
    <w:rsid w:val="00666DD9"/>
    <w:rsid w:val="00680054"/>
    <w:rsid w:val="00685E3D"/>
    <w:rsid w:val="00691AA8"/>
    <w:rsid w:val="00692DD1"/>
    <w:rsid w:val="006952EC"/>
    <w:rsid w:val="006973B4"/>
    <w:rsid w:val="006B3DD4"/>
    <w:rsid w:val="006C50F8"/>
    <w:rsid w:val="006C5384"/>
    <w:rsid w:val="006E5605"/>
    <w:rsid w:val="0072390C"/>
    <w:rsid w:val="0075074F"/>
    <w:rsid w:val="00753345"/>
    <w:rsid w:val="00753F26"/>
    <w:rsid w:val="00755C7B"/>
    <w:rsid w:val="0076461C"/>
    <w:rsid w:val="00765393"/>
    <w:rsid w:val="00772D51"/>
    <w:rsid w:val="007805EB"/>
    <w:rsid w:val="00780EAB"/>
    <w:rsid w:val="00793572"/>
    <w:rsid w:val="007971B7"/>
    <w:rsid w:val="007B0D20"/>
    <w:rsid w:val="007B12D0"/>
    <w:rsid w:val="007C5E3C"/>
    <w:rsid w:val="007C73E6"/>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568F1"/>
    <w:rsid w:val="00961681"/>
    <w:rsid w:val="009644D4"/>
    <w:rsid w:val="009652AA"/>
    <w:rsid w:val="009815EE"/>
    <w:rsid w:val="009848F0"/>
    <w:rsid w:val="00985830"/>
    <w:rsid w:val="009870F9"/>
    <w:rsid w:val="009B00D7"/>
    <w:rsid w:val="009B2426"/>
    <w:rsid w:val="009C114F"/>
    <w:rsid w:val="009E374F"/>
    <w:rsid w:val="009F1015"/>
    <w:rsid w:val="009F229D"/>
    <w:rsid w:val="00A12672"/>
    <w:rsid w:val="00A150E4"/>
    <w:rsid w:val="00A26A44"/>
    <w:rsid w:val="00A3368B"/>
    <w:rsid w:val="00A377FD"/>
    <w:rsid w:val="00A37AC3"/>
    <w:rsid w:val="00A5261D"/>
    <w:rsid w:val="00A5549A"/>
    <w:rsid w:val="00A60D00"/>
    <w:rsid w:val="00A70656"/>
    <w:rsid w:val="00A7639E"/>
    <w:rsid w:val="00A81826"/>
    <w:rsid w:val="00A924A6"/>
    <w:rsid w:val="00AC7B47"/>
    <w:rsid w:val="00AE7779"/>
    <w:rsid w:val="00B07BF3"/>
    <w:rsid w:val="00B217F1"/>
    <w:rsid w:val="00B3394E"/>
    <w:rsid w:val="00B40E6C"/>
    <w:rsid w:val="00B42381"/>
    <w:rsid w:val="00B4656B"/>
    <w:rsid w:val="00B7118F"/>
    <w:rsid w:val="00BE53AA"/>
    <w:rsid w:val="00C0387D"/>
    <w:rsid w:val="00C052C0"/>
    <w:rsid w:val="00C052EC"/>
    <w:rsid w:val="00C14319"/>
    <w:rsid w:val="00C3494E"/>
    <w:rsid w:val="00C403F4"/>
    <w:rsid w:val="00C42CCA"/>
    <w:rsid w:val="00C52D9E"/>
    <w:rsid w:val="00C54C7F"/>
    <w:rsid w:val="00C61A43"/>
    <w:rsid w:val="00C6442C"/>
    <w:rsid w:val="00C67479"/>
    <w:rsid w:val="00C82EE1"/>
    <w:rsid w:val="00CC08D2"/>
    <w:rsid w:val="00CD1F30"/>
    <w:rsid w:val="00CD248C"/>
    <w:rsid w:val="00CD52EE"/>
    <w:rsid w:val="00CE549F"/>
    <w:rsid w:val="00CF43DA"/>
    <w:rsid w:val="00CF6BD2"/>
    <w:rsid w:val="00D10236"/>
    <w:rsid w:val="00D13F46"/>
    <w:rsid w:val="00D176CA"/>
    <w:rsid w:val="00D32C66"/>
    <w:rsid w:val="00D400F0"/>
    <w:rsid w:val="00D41A68"/>
    <w:rsid w:val="00D54F71"/>
    <w:rsid w:val="00D62F3D"/>
    <w:rsid w:val="00D63EFC"/>
    <w:rsid w:val="00D70887"/>
    <w:rsid w:val="00D72171"/>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30E10"/>
    <w:rsid w:val="00F713C4"/>
    <w:rsid w:val="00F76F83"/>
    <w:rsid w:val="00F80042"/>
    <w:rsid w:val="00F94B86"/>
    <w:rsid w:val="00FC3253"/>
    <w:rsid w:val="00FC5228"/>
    <w:rsid w:val="00FD042E"/>
    <w:rsid w:val="00FD31AB"/>
    <w:rsid w:val="00FD7251"/>
    <w:rsid w:val="00FE7CC4"/>
    <w:rsid w:val="00FF27E7"/>
    <w:rsid w:val="4FEB069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1857</Words>
  <Characters>1930</Characters>
  <Lines>15</Lines>
  <Paragraphs>4</Paragraphs>
  <TotalTime>122</TotalTime>
  <ScaleCrop>false</ScaleCrop>
  <LinksUpToDate>false</LinksUpToDate>
  <CharactersWithSpaces>2197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2025-12-19T08:00:11Z</dcterms:modified>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67935470778F4E92ADC2AE03479BC06C_12</vt:lpwstr>
  </property>
</Properties>
</file>