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46263">
      <w:pPr>
        <w:spacing w:line="600" w:lineRule="exact"/>
        <w:rPr>
          <w:rFonts w:ascii="仿宋_GB2312" w:eastAsia="仿宋_GB2312"/>
          <w:sz w:val="32"/>
          <w:szCs w:val="32"/>
        </w:rPr>
      </w:pPr>
      <w:bookmarkStart w:id="0" w:name="_GoBack"/>
      <w:bookmarkEnd w:id="0"/>
    </w:p>
    <w:p w14:paraId="6A912C0F">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大连高新技术产业园区第三实验幼儿园</w:t>
      </w:r>
    </w:p>
    <w:p w14:paraId="086D167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w:t>
      </w:r>
      <w:r>
        <w:rPr>
          <w:rFonts w:hint="eastAsia" w:ascii="仿宋" w:hAnsi="仿宋" w:eastAsia="仿宋" w:cs="仿宋"/>
          <w:b/>
          <w:bCs/>
          <w:sz w:val="36"/>
          <w:szCs w:val="36"/>
          <w:lang w:val="en-US" w:eastAsia="zh-CN"/>
        </w:rPr>
        <w:t>2</w:t>
      </w:r>
      <w:r>
        <w:rPr>
          <w:rFonts w:hint="eastAsia" w:ascii="仿宋" w:hAnsi="仿宋" w:eastAsia="仿宋" w:cs="仿宋"/>
          <w:b/>
          <w:bCs/>
          <w:color w:val="000000"/>
          <w:kern w:val="0"/>
          <w:sz w:val="36"/>
          <w:szCs w:val="36"/>
        </w:rPr>
        <w:t>年部门预算</w:t>
      </w:r>
    </w:p>
    <w:p w14:paraId="49F87E9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8E36D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49389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1F3C0FD">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601A5A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016072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w:t>
      </w:r>
      <w:r>
        <w:rPr>
          <w:rFonts w:hint="eastAsia" w:ascii="仿宋" w:hAnsi="仿宋" w:eastAsia="仿宋" w:cs="Verdana"/>
          <w:color w:val="000000"/>
          <w:kern w:val="0"/>
          <w:sz w:val="30"/>
          <w:szCs w:val="30"/>
          <w:lang w:val="en-US" w:eastAsia="zh-CN"/>
        </w:rPr>
        <w:t>2</w:t>
      </w:r>
      <w:r>
        <w:rPr>
          <w:rFonts w:hint="eastAsia" w:ascii="仿宋" w:hAnsi="仿宋" w:eastAsia="仿宋" w:cs="Verdana"/>
          <w:color w:val="000000"/>
          <w:kern w:val="0"/>
          <w:sz w:val="30"/>
          <w:szCs w:val="30"/>
        </w:rPr>
        <w:t>年第三实验幼儿园部门预算为本部门综合收支计划，无二级单位。</w:t>
      </w:r>
    </w:p>
    <w:p w14:paraId="54D7E820">
      <w:pPr>
        <w:widowControl/>
        <w:spacing w:line="330" w:lineRule="atLeast"/>
        <w:ind w:firstLine="600" w:firstLineChars="200"/>
        <w:jc w:val="left"/>
        <w:rPr>
          <w:rFonts w:ascii="仿宋" w:hAnsi="仿宋" w:eastAsia="仿宋" w:cs="仿宋"/>
          <w:color w:val="000000"/>
          <w:kern w:val="0"/>
          <w:sz w:val="30"/>
          <w:szCs w:val="30"/>
        </w:rPr>
      </w:pPr>
    </w:p>
    <w:p w14:paraId="750DA8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4B4B74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FEFD1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hint="eastAsia" w:ascii="仿宋" w:hAnsi="仿宋" w:eastAsia="仿宋" w:cs="仿宋"/>
          <w:color w:val="000000"/>
          <w:kern w:val="0"/>
          <w:sz w:val="30"/>
          <w:szCs w:val="30"/>
          <w:lang w:val="en-US" w:eastAsia="zh-CN"/>
        </w:rPr>
        <w:t>490.9</w:t>
      </w:r>
      <w:r>
        <w:rPr>
          <w:rFonts w:hint="eastAsia" w:ascii="仿宋" w:hAnsi="仿宋" w:eastAsia="仿宋" w:cs="仿宋"/>
          <w:color w:val="000000"/>
          <w:kern w:val="0"/>
          <w:sz w:val="30"/>
          <w:szCs w:val="30"/>
        </w:rPr>
        <w:t>万元；支出包括：商品和服务支出</w:t>
      </w:r>
      <w:r>
        <w:rPr>
          <w:rFonts w:hint="eastAsia" w:ascii="仿宋" w:hAnsi="仿宋" w:eastAsia="仿宋" w:cs="仿宋"/>
          <w:color w:val="000000"/>
          <w:kern w:val="0"/>
          <w:sz w:val="30"/>
          <w:szCs w:val="30"/>
          <w:lang w:val="en-US" w:eastAsia="zh-CN"/>
        </w:rPr>
        <w:t>490.9</w:t>
      </w:r>
      <w:r>
        <w:rPr>
          <w:rFonts w:hint="eastAsia" w:ascii="仿宋" w:hAnsi="仿宋" w:eastAsia="仿宋" w:cs="仿宋"/>
          <w:color w:val="000000"/>
          <w:kern w:val="0"/>
          <w:sz w:val="30"/>
          <w:szCs w:val="30"/>
        </w:rPr>
        <w:t>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w:t>
      </w:r>
      <w:r>
        <w:rPr>
          <w:rFonts w:hint="eastAsia" w:ascii="仿宋" w:hAnsi="仿宋" w:eastAsia="仿宋" w:cs="仿宋"/>
          <w:color w:val="000000"/>
          <w:kern w:val="0"/>
          <w:sz w:val="30"/>
          <w:szCs w:val="30"/>
          <w:lang w:val="en-US" w:eastAsia="zh-CN"/>
        </w:rPr>
        <w:t>1</w:t>
      </w:r>
      <w:r>
        <w:rPr>
          <w:rFonts w:hint="eastAsia" w:ascii="仿宋" w:hAnsi="仿宋" w:eastAsia="仿宋" w:cs="仿宋"/>
          <w:color w:val="000000"/>
          <w:kern w:val="0"/>
          <w:sz w:val="30"/>
          <w:szCs w:val="30"/>
        </w:rPr>
        <w:t>年预算数减少</w:t>
      </w:r>
      <w:r>
        <w:rPr>
          <w:rFonts w:hint="eastAsia" w:ascii="仿宋" w:hAnsi="仿宋" w:eastAsia="仿宋" w:cs="仿宋"/>
          <w:color w:val="000000"/>
          <w:kern w:val="0"/>
          <w:sz w:val="30"/>
          <w:szCs w:val="30"/>
          <w:lang w:val="en-US" w:eastAsia="zh-CN"/>
        </w:rPr>
        <w:t>27.2</w:t>
      </w:r>
      <w:r>
        <w:rPr>
          <w:rFonts w:hint="eastAsia" w:ascii="仿宋" w:hAnsi="仿宋" w:eastAsia="仿宋" w:cs="仿宋"/>
          <w:color w:val="000000"/>
          <w:kern w:val="0"/>
          <w:sz w:val="30"/>
          <w:szCs w:val="30"/>
        </w:rPr>
        <w:t>万元，其中商品和服务支出减少</w:t>
      </w:r>
      <w:r>
        <w:rPr>
          <w:rFonts w:hint="eastAsia" w:ascii="仿宋" w:hAnsi="仿宋" w:eastAsia="仿宋" w:cs="仿宋"/>
          <w:color w:val="000000"/>
          <w:kern w:val="0"/>
          <w:sz w:val="30"/>
          <w:szCs w:val="30"/>
          <w:lang w:val="en-US" w:eastAsia="zh-CN"/>
        </w:rPr>
        <w:t>27.2</w:t>
      </w:r>
      <w:r>
        <w:rPr>
          <w:rFonts w:hint="eastAsia" w:ascii="仿宋" w:hAnsi="仿宋" w:eastAsia="仿宋" w:cs="仿宋"/>
          <w:color w:val="000000"/>
          <w:kern w:val="0"/>
          <w:sz w:val="30"/>
          <w:szCs w:val="30"/>
        </w:rPr>
        <w:t>万元。</w:t>
      </w:r>
    </w:p>
    <w:p w14:paraId="41C880E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FC9F368">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74ED81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0676F0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w:t>
      </w:r>
      <w:r>
        <w:rPr>
          <w:rFonts w:hint="eastAsia" w:ascii="仿宋" w:hAnsi="仿宋" w:eastAsia="仿宋" w:cs="Verdana"/>
          <w:color w:val="000000"/>
          <w:kern w:val="0"/>
          <w:sz w:val="30"/>
          <w:szCs w:val="30"/>
          <w:lang w:val="en-US" w:eastAsia="zh-CN"/>
        </w:rPr>
        <w:t>51.9</w:t>
      </w:r>
      <w:r>
        <w:rPr>
          <w:rFonts w:hint="eastAsia" w:ascii="仿宋" w:hAnsi="仿宋" w:eastAsia="仿宋" w:cs="Verdana"/>
          <w:color w:val="000000"/>
          <w:kern w:val="0"/>
          <w:sz w:val="30"/>
          <w:szCs w:val="30"/>
        </w:rPr>
        <w:t>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水电费6.6万元、办公用房取暖费7.4万元</w:t>
      </w:r>
      <w:r>
        <w:rPr>
          <w:rFonts w:ascii="仿宋" w:hAnsi="仿宋" w:eastAsia="仿宋" w:cs="Verdana"/>
          <w:color w:val="000000"/>
          <w:kern w:val="0"/>
          <w:sz w:val="30"/>
          <w:szCs w:val="30"/>
        </w:rPr>
        <w:t>。</w:t>
      </w:r>
    </w:p>
    <w:p w14:paraId="62C533A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07EF5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DD08D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815FA7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D6ACE5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36ED37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573F77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3A6D5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年未安排项目支出，故未设置绩效目标。</w:t>
      </w:r>
    </w:p>
    <w:p w14:paraId="344F937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7661E4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年未安排项目支出。</w:t>
      </w:r>
    </w:p>
    <w:p w14:paraId="59F1FCE9">
      <w:pPr>
        <w:widowControl/>
        <w:spacing w:line="330" w:lineRule="atLeast"/>
        <w:jc w:val="left"/>
        <w:rPr>
          <w:rFonts w:ascii="仿宋" w:hAnsi="仿宋" w:eastAsia="仿宋" w:cs="仿宋"/>
          <w:color w:val="000000"/>
          <w:kern w:val="0"/>
          <w:sz w:val="30"/>
          <w:szCs w:val="30"/>
        </w:rPr>
      </w:pPr>
    </w:p>
    <w:p w14:paraId="327049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73258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8C35A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B0C9E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D3AE3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120B5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D5211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71A46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E01E7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E737C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1A5A3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A0A14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B90EE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0B932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51AC0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9A115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BC822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DA783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3E097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32AF493">
      <w:pPr>
        <w:widowControl/>
        <w:spacing w:line="330" w:lineRule="atLeast"/>
        <w:ind w:firstLine="600" w:firstLineChars="200"/>
        <w:jc w:val="left"/>
        <w:rPr>
          <w:rFonts w:ascii="仿宋" w:hAnsi="仿宋" w:eastAsia="仿宋" w:cs="仿宋"/>
          <w:color w:val="000000"/>
          <w:kern w:val="0"/>
          <w:sz w:val="30"/>
          <w:szCs w:val="30"/>
        </w:rPr>
      </w:pPr>
    </w:p>
    <w:p w14:paraId="07D9C4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w:t>
      </w:r>
      <w:r>
        <w:rPr>
          <w:rFonts w:hint="eastAsia" w:ascii="仿宋" w:hAnsi="仿宋" w:eastAsia="仿宋" w:cs="仿宋"/>
          <w:color w:val="000000"/>
          <w:kern w:val="0"/>
          <w:sz w:val="30"/>
          <w:szCs w:val="30"/>
          <w:lang w:val="en-US" w:eastAsia="zh-CN"/>
        </w:rPr>
        <w:t>17</w:t>
      </w:r>
      <w:r>
        <w:rPr>
          <w:rFonts w:hint="eastAsia" w:ascii="仿宋" w:hAnsi="仿宋" w:eastAsia="仿宋" w:cs="仿宋"/>
          <w:color w:val="000000"/>
          <w:kern w:val="0"/>
          <w:sz w:val="30"/>
          <w:szCs w:val="30"/>
        </w:rPr>
        <w:t>日</w:t>
      </w:r>
    </w:p>
    <w:p w14:paraId="16065FFA">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554B9">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76CBFB4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D5BB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7646D1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57953"/>
    <w:rsid w:val="00161209"/>
    <w:rsid w:val="00161D59"/>
    <w:rsid w:val="00164A2E"/>
    <w:rsid w:val="00165857"/>
    <w:rsid w:val="00170E0A"/>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0DEF"/>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4F58"/>
    <w:rsid w:val="003C65CD"/>
    <w:rsid w:val="003D1A4F"/>
    <w:rsid w:val="003E105F"/>
    <w:rsid w:val="003E26ED"/>
    <w:rsid w:val="003E3CD6"/>
    <w:rsid w:val="003E61DA"/>
    <w:rsid w:val="003F2AA1"/>
    <w:rsid w:val="003F4DFF"/>
    <w:rsid w:val="003F4F25"/>
    <w:rsid w:val="004115C9"/>
    <w:rsid w:val="004221E9"/>
    <w:rsid w:val="004307FC"/>
    <w:rsid w:val="00485F4D"/>
    <w:rsid w:val="004923E5"/>
    <w:rsid w:val="004A7991"/>
    <w:rsid w:val="004B603D"/>
    <w:rsid w:val="004D7EA6"/>
    <w:rsid w:val="004E350F"/>
    <w:rsid w:val="00502BB0"/>
    <w:rsid w:val="00503BB3"/>
    <w:rsid w:val="00507794"/>
    <w:rsid w:val="00512F6C"/>
    <w:rsid w:val="0052419F"/>
    <w:rsid w:val="00537475"/>
    <w:rsid w:val="0055662E"/>
    <w:rsid w:val="00557BA9"/>
    <w:rsid w:val="00567C7F"/>
    <w:rsid w:val="00576704"/>
    <w:rsid w:val="00592029"/>
    <w:rsid w:val="00592DE2"/>
    <w:rsid w:val="00594FB5"/>
    <w:rsid w:val="005A04CC"/>
    <w:rsid w:val="005C0050"/>
    <w:rsid w:val="005C5ACD"/>
    <w:rsid w:val="005D01A7"/>
    <w:rsid w:val="005D17F2"/>
    <w:rsid w:val="005D42A3"/>
    <w:rsid w:val="005D44C4"/>
    <w:rsid w:val="005D6181"/>
    <w:rsid w:val="005D6799"/>
    <w:rsid w:val="005E5D50"/>
    <w:rsid w:val="005F4DCC"/>
    <w:rsid w:val="005F6310"/>
    <w:rsid w:val="00614500"/>
    <w:rsid w:val="00620092"/>
    <w:rsid w:val="00633E3C"/>
    <w:rsid w:val="006541E5"/>
    <w:rsid w:val="006656D7"/>
    <w:rsid w:val="00666DD9"/>
    <w:rsid w:val="00680054"/>
    <w:rsid w:val="00685E3D"/>
    <w:rsid w:val="00692DD1"/>
    <w:rsid w:val="006952EC"/>
    <w:rsid w:val="006973B4"/>
    <w:rsid w:val="006A63CE"/>
    <w:rsid w:val="006B3DD4"/>
    <w:rsid w:val="006C4418"/>
    <w:rsid w:val="006C5384"/>
    <w:rsid w:val="006D05BE"/>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A4C"/>
    <w:rsid w:val="008D5CB1"/>
    <w:rsid w:val="009244A6"/>
    <w:rsid w:val="00941B10"/>
    <w:rsid w:val="00961681"/>
    <w:rsid w:val="009652AA"/>
    <w:rsid w:val="00983BF6"/>
    <w:rsid w:val="009848F0"/>
    <w:rsid w:val="00985D1C"/>
    <w:rsid w:val="009870F9"/>
    <w:rsid w:val="00992DE4"/>
    <w:rsid w:val="009A3E37"/>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C543A"/>
    <w:rsid w:val="00BE53AA"/>
    <w:rsid w:val="00BF0D12"/>
    <w:rsid w:val="00C0387D"/>
    <w:rsid w:val="00C052C0"/>
    <w:rsid w:val="00C052EC"/>
    <w:rsid w:val="00C0579C"/>
    <w:rsid w:val="00C236E0"/>
    <w:rsid w:val="00C32200"/>
    <w:rsid w:val="00C32296"/>
    <w:rsid w:val="00C403F4"/>
    <w:rsid w:val="00C52D9E"/>
    <w:rsid w:val="00C67479"/>
    <w:rsid w:val="00C70BE9"/>
    <w:rsid w:val="00C759CC"/>
    <w:rsid w:val="00C82EE1"/>
    <w:rsid w:val="00C83A59"/>
    <w:rsid w:val="00CA2D82"/>
    <w:rsid w:val="00CB1306"/>
    <w:rsid w:val="00CC08D2"/>
    <w:rsid w:val="00CD1F30"/>
    <w:rsid w:val="00CD248C"/>
    <w:rsid w:val="00CD52EE"/>
    <w:rsid w:val="00CE1DCA"/>
    <w:rsid w:val="00CE5F17"/>
    <w:rsid w:val="00CF43DA"/>
    <w:rsid w:val="00D10236"/>
    <w:rsid w:val="00D176CA"/>
    <w:rsid w:val="00D400F0"/>
    <w:rsid w:val="00D42366"/>
    <w:rsid w:val="00D54286"/>
    <w:rsid w:val="00D55814"/>
    <w:rsid w:val="00D62F3D"/>
    <w:rsid w:val="00D674BD"/>
    <w:rsid w:val="00D82E50"/>
    <w:rsid w:val="00D876AC"/>
    <w:rsid w:val="00DA4DBA"/>
    <w:rsid w:val="00DA4EA4"/>
    <w:rsid w:val="00DA6EEC"/>
    <w:rsid w:val="00DC1136"/>
    <w:rsid w:val="00DD605A"/>
    <w:rsid w:val="00DD67CE"/>
    <w:rsid w:val="00DE6394"/>
    <w:rsid w:val="00DF2079"/>
    <w:rsid w:val="00DF3D9D"/>
    <w:rsid w:val="00E041CE"/>
    <w:rsid w:val="00E1310B"/>
    <w:rsid w:val="00E160F9"/>
    <w:rsid w:val="00E22472"/>
    <w:rsid w:val="00E43146"/>
    <w:rsid w:val="00E43359"/>
    <w:rsid w:val="00E454AB"/>
    <w:rsid w:val="00E553CE"/>
    <w:rsid w:val="00E679E1"/>
    <w:rsid w:val="00E7432F"/>
    <w:rsid w:val="00E76A3F"/>
    <w:rsid w:val="00E804EF"/>
    <w:rsid w:val="00E855D8"/>
    <w:rsid w:val="00E85AC0"/>
    <w:rsid w:val="00E93AC3"/>
    <w:rsid w:val="00EA0349"/>
    <w:rsid w:val="00EA15E7"/>
    <w:rsid w:val="00EB0F1B"/>
    <w:rsid w:val="00EB5C07"/>
    <w:rsid w:val="00EB6E55"/>
    <w:rsid w:val="00EC4F04"/>
    <w:rsid w:val="00ED1C1C"/>
    <w:rsid w:val="00EE134B"/>
    <w:rsid w:val="00EF1C21"/>
    <w:rsid w:val="00F01060"/>
    <w:rsid w:val="00F11659"/>
    <w:rsid w:val="00F21544"/>
    <w:rsid w:val="00F24188"/>
    <w:rsid w:val="00F251AC"/>
    <w:rsid w:val="00F51D97"/>
    <w:rsid w:val="00F713C4"/>
    <w:rsid w:val="00F7359C"/>
    <w:rsid w:val="00F76F83"/>
    <w:rsid w:val="00F77299"/>
    <w:rsid w:val="00F816CF"/>
    <w:rsid w:val="00F94B86"/>
    <w:rsid w:val="00FA11DB"/>
    <w:rsid w:val="00FA5DC7"/>
    <w:rsid w:val="00FA6064"/>
    <w:rsid w:val="00FC3253"/>
    <w:rsid w:val="00FC5228"/>
    <w:rsid w:val="00FD042E"/>
    <w:rsid w:val="00FD31AB"/>
    <w:rsid w:val="00FD7251"/>
    <w:rsid w:val="00FE7CC4"/>
    <w:rsid w:val="00FF27E7"/>
    <w:rsid w:val="1AFB16AB"/>
    <w:rsid w:val="2B67173A"/>
    <w:rsid w:val="63A236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1866</Words>
  <Characters>1941</Characters>
  <Lines>16</Lines>
  <Paragraphs>4</Paragraphs>
  <TotalTime>174</TotalTime>
  <ScaleCrop>false</ScaleCrop>
  <LinksUpToDate>false</LinksUpToDate>
  <CharactersWithSpaces>2208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2025-12-22T06:54:27Z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AC798A0C02C440418775B13FC043ABFF</vt:lpwstr>
  </property>
  <property fmtid="{D5CDD505-2E9C-101B-9397-08002B2CF9AE}" pid="4" name="KSOTemplateDocerSaveRecord">
    <vt:lpwstr>eyJoZGlkIjoiNzMzNGFhYTQwZDVjNjVmMDFlMTAxYjIwOTljNDhhZWQiLCJ1c2VySWQiOiIyMDEzOTMzNTkifQ==</vt:lpwstr>
  </property>
</Properties>
</file>