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93426">
      <w:pPr>
        <w:spacing w:line="600" w:lineRule="exact"/>
        <w:rPr>
          <w:rFonts w:ascii="仿宋_GB2312" w:eastAsia="仿宋_GB2312"/>
          <w:sz w:val="32"/>
          <w:szCs w:val="32"/>
        </w:rPr>
      </w:pPr>
      <w:bookmarkStart w:id="2" w:name="_GoBack"/>
      <w:bookmarkEnd w:id="2"/>
    </w:p>
    <w:p w14:paraId="759CC778">
      <w:pPr>
        <w:widowControl/>
        <w:spacing w:line="330" w:lineRule="atLeast"/>
        <w:jc w:val="center"/>
        <w:rPr>
          <w:rFonts w:ascii="仿宋" w:hAnsi="仿宋" w:eastAsia="仿宋"/>
          <w:b/>
          <w:bCs/>
          <w:sz w:val="36"/>
          <w:szCs w:val="36"/>
        </w:rPr>
      </w:pPr>
      <w:r>
        <w:rPr>
          <w:rFonts w:hint="eastAsia" w:ascii="仿宋" w:hAnsi="仿宋" w:eastAsia="仿宋" w:cs="仿宋"/>
          <w:b/>
          <w:bCs/>
          <w:sz w:val="36"/>
          <w:szCs w:val="36"/>
        </w:rPr>
        <w:t>大连高新技术产业园区</w:t>
      </w:r>
      <w:r>
        <w:rPr>
          <w:rFonts w:hint="eastAsia" w:ascii="仿宋" w:hAnsi="仿宋" w:eastAsia="仿宋" w:cs="仿宋"/>
          <w:b/>
          <w:bCs/>
          <w:sz w:val="36"/>
          <w:szCs w:val="36"/>
          <w:lang w:val="en-US" w:eastAsia="zh-CN"/>
        </w:rPr>
        <w:t>住房和</w:t>
      </w:r>
      <w:r>
        <w:rPr>
          <w:rFonts w:hint="eastAsia" w:ascii="仿宋" w:hAnsi="仿宋" w:eastAsia="仿宋" w:cs="仿宋"/>
          <w:b/>
          <w:bCs/>
          <w:sz w:val="36"/>
          <w:szCs w:val="36"/>
        </w:rPr>
        <w:t>城市建设</w:t>
      </w:r>
      <w:r>
        <w:rPr>
          <w:rFonts w:hint="eastAsia" w:ascii="仿宋" w:hAnsi="仿宋" w:eastAsia="仿宋" w:cs="仿宋"/>
          <w:b/>
          <w:bCs/>
          <w:sz w:val="36"/>
          <w:szCs w:val="36"/>
          <w:lang w:val="en-US" w:eastAsia="zh-CN"/>
        </w:rPr>
        <w:t xml:space="preserve">管理        </w:t>
      </w:r>
      <w:r>
        <w:rPr>
          <w:rFonts w:hint="eastAsia" w:ascii="仿宋" w:hAnsi="仿宋" w:eastAsia="仿宋" w:cs="仿宋"/>
          <w:b/>
          <w:bCs/>
          <w:sz w:val="36"/>
          <w:szCs w:val="36"/>
        </w:rPr>
        <w:t>事务服务中心202</w:t>
      </w:r>
      <w:r>
        <w:rPr>
          <w:rFonts w:hint="eastAsia" w:ascii="仿宋" w:hAnsi="仿宋" w:eastAsia="仿宋" w:cs="仿宋"/>
          <w:b/>
          <w:bCs/>
          <w:sz w:val="36"/>
          <w:szCs w:val="36"/>
          <w:lang w:val="en-US" w:eastAsia="zh-CN"/>
        </w:rPr>
        <w:t>4</w:t>
      </w:r>
      <w:r>
        <w:rPr>
          <w:rFonts w:hint="eastAsia" w:ascii="仿宋" w:hAnsi="仿宋" w:eastAsia="仿宋" w:cs="仿宋"/>
          <w:b/>
          <w:bCs/>
          <w:color w:val="000000"/>
          <w:kern w:val="0"/>
          <w:sz w:val="36"/>
          <w:szCs w:val="36"/>
        </w:rPr>
        <w:t>年部门预算</w:t>
      </w:r>
    </w:p>
    <w:p w14:paraId="74632FD9">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57C11AB4">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60135D31">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7E9ED7FE">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rPr>
        <w:t>1、</w:t>
      </w:r>
      <w:r>
        <w:rPr>
          <w:rFonts w:hint="eastAsia" w:ascii="仿宋" w:hAnsi="仿宋" w:eastAsia="仿宋" w:cs="仿宋"/>
          <w:color w:val="000000"/>
          <w:kern w:val="0"/>
          <w:sz w:val="30"/>
          <w:szCs w:val="30"/>
          <w:lang w:eastAsia="zh-CN"/>
        </w:rPr>
        <w:t>为住房和城市建设管理局(城市管理综合行政执法局)提供支持和服务保障。</w:t>
      </w:r>
    </w:p>
    <w:p w14:paraId="43B1A845">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val="en-US" w:eastAsia="zh-CN"/>
        </w:rPr>
        <w:t>2、</w:t>
      </w:r>
      <w:r>
        <w:rPr>
          <w:rFonts w:hint="eastAsia" w:ascii="仿宋" w:hAnsi="仿宋" w:eastAsia="仿宋" w:cs="仿宋"/>
          <w:color w:val="000000"/>
          <w:kern w:val="0"/>
          <w:sz w:val="30"/>
          <w:szCs w:val="30"/>
          <w:lang w:eastAsia="zh-CN"/>
        </w:rPr>
        <w:t>贯彻执行国家、省、市有关房屋管理、住房保障、城市建设、建筑市场、房地产市场、勘察设计市场、物业以及建筑业、城镇燃气、城市供热、招投标等方面的方针、政策、法律、法规及规章。</w:t>
      </w:r>
    </w:p>
    <w:p w14:paraId="55715D70">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val="en-US" w:eastAsia="zh-CN"/>
        </w:rPr>
        <w:t>3、</w:t>
      </w:r>
      <w:r>
        <w:rPr>
          <w:rFonts w:hint="eastAsia" w:ascii="仿宋" w:hAnsi="仿宋" w:eastAsia="仿宋" w:cs="仿宋"/>
          <w:color w:val="000000"/>
          <w:kern w:val="0"/>
          <w:sz w:val="30"/>
          <w:szCs w:val="30"/>
          <w:lang w:eastAsia="zh-CN"/>
        </w:rPr>
        <w:t>为行业管理部门编制和实施辖区市政设施、园林绿化及环境卫生等方面的专业规划、政策法规、作业服务规范和标准、建设维(养)护工作计划、资金使用计划及预算测算等工作提供技术支撑。承担管辖区域内城市道路、桥隧、照明、污水处理厂、风景园林等方面维护管理工作，承担管辖区域内相关市政设施的新(改、扩)建工作、排(雨、污)水管网、城市河道及设施运行工作，承担公共区域环境卫生养护管理工作。协助局机关对城市运营公司及社会服务公司承担的业务进行组织、指导、检查、考核工作。负责协助区防汛抗旱指挥部组织落实防台防汛工作，承担城市冬季除雪具体工作。</w:t>
      </w:r>
    </w:p>
    <w:p w14:paraId="1E4ADC6A">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lang w:eastAsia="zh-CN"/>
        </w:rPr>
        <w:t>受行政机关委托，负责房屋建筑和市政基础设施工程的安全、质量监督工作。对由建设单位组织的工程竣工验收形式、程序等进行监督;对验收合格的工程向备案机关提供《工程质量监督报告》，建立工程质量监督档案。负责房屋建筑和市政基础设施工程(含供热、燃气工程)档案的初审、收集、整理。掌握园区建设工程质量状况，及时统计分析、推广先进的工程质量管理经验。协助建设行政主管部门对辖区工程质量投诉、工程安全生产投诉、举报等依法进行调查和取证;协助建设行政主管部门对辖区内工程质量安全事故、工程质量相关的违法违规行为进行调查和取证。协助建设行政主管部门对辖区内工程质量事故、违法违规行为进行调查和取证。</w:t>
      </w:r>
    </w:p>
    <w:p w14:paraId="0C99898F">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val="en-US" w:eastAsia="zh-CN"/>
        </w:rPr>
        <w:t>5、</w:t>
      </w:r>
      <w:r>
        <w:rPr>
          <w:rFonts w:hint="eastAsia" w:ascii="仿宋" w:hAnsi="仿宋" w:eastAsia="仿宋" w:cs="仿宋"/>
          <w:color w:val="000000"/>
          <w:kern w:val="0"/>
          <w:sz w:val="30"/>
          <w:szCs w:val="30"/>
          <w:lang w:eastAsia="zh-CN"/>
        </w:rPr>
        <w:t>协助建设行政主管部门对制定关于消防工程的相关政策提供技术支持和服务保障。协助建设行政主管部门开展建设工程消防设计审查、工程质量日常监管、竣工验收、竣工验收备案的受理及审核等工作，为其提供技术支持与服务保障。</w:t>
      </w:r>
    </w:p>
    <w:p w14:paraId="4883AE1A">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val="en-US" w:eastAsia="zh-CN"/>
        </w:rPr>
        <w:t>6、</w:t>
      </w:r>
      <w:r>
        <w:rPr>
          <w:rFonts w:hint="eastAsia" w:ascii="仿宋" w:hAnsi="仿宋" w:eastAsia="仿宋" w:cs="仿宋"/>
          <w:color w:val="000000"/>
          <w:kern w:val="0"/>
          <w:sz w:val="30"/>
          <w:szCs w:val="30"/>
          <w:lang w:eastAsia="zh-CN"/>
        </w:rPr>
        <w:t>负责全区房地产领域的各项住房保障实施及服务工作，按照管委会要求，落实全区国有土地上房屋征收相关工作，负责全区公租房、保障性住房管理工作。</w:t>
      </w:r>
    </w:p>
    <w:p w14:paraId="33EB7E9E">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val="en-US" w:eastAsia="zh-CN"/>
        </w:rPr>
        <w:t>7、</w:t>
      </w:r>
      <w:r>
        <w:rPr>
          <w:rFonts w:hint="eastAsia" w:ascii="仿宋" w:hAnsi="仿宋" w:eastAsia="仿宋" w:cs="仿宋"/>
          <w:color w:val="000000"/>
          <w:kern w:val="0"/>
          <w:sz w:val="30"/>
          <w:szCs w:val="30"/>
          <w:lang w:eastAsia="zh-CN"/>
        </w:rPr>
        <w:t>负责全区物业管理行业的政策指导，并为监督管理工作提供服务、支撑和保障，为住宅小区专项维修资金归集管理和使用工作提供服务、支撑和保障，参与拟订城镇老旧小区改造、既有住宅加装电梯相关政策，并组织实施，为老旧住宅小区改造和实施物业管理工作提供服务、支撑和保障，承担老旧房屋排查摸底汇总工作，建立健全危险房屋档案。</w:t>
      </w:r>
    </w:p>
    <w:p w14:paraId="0E4BC1BC">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val="en-US" w:eastAsia="zh-CN"/>
        </w:rPr>
        <w:t>8、</w:t>
      </w:r>
      <w:r>
        <w:rPr>
          <w:rFonts w:hint="eastAsia" w:ascii="仿宋" w:hAnsi="仿宋" w:eastAsia="仿宋" w:cs="仿宋"/>
          <w:color w:val="000000"/>
          <w:kern w:val="0"/>
          <w:sz w:val="30"/>
          <w:szCs w:val="30"/>
          <w:lang w:eastAsia="zh-CN"/>
        </w:rPr>
        <w:t>协助建设行政主管部门对供热、燃气(含加氢站)行业管理、投诉信访等工作提供技术服务保障。</w:t>
      </w:r>
    </w:p>
    <w:p w14:paraId="4C1C048B">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9、</w:t>
      </w:r>
      <w:r>
        <w:rPr>
          <w:rFonts w:hint="eastAsia" w:ascii="仿宋" w:hAnsi="仿宋" w:eastAsia="仿宋" w:cs="仿宋"/>
          <w:color w:val="000000"/>
          <w:kern w:val="0"/>
          <w:sz w:val="30"/>
          <w:szCs w:val="30"/>
          <w:lang w:eastAsia="zh-CN"/>
        </w:rPr>
        <w:t>为建筑市场、建筑业、招投标、绿建装配式建筑和建筑节能、施工许可和工改事中事后监管提供技术支持服务保障。为人防工作技术支持与服务保障</w:t>
      </w:r>
      <w:r>
        <w:rPr>
          <w:rFonts w:hint="eastAsia" w:ascii="仿宋" w:hAnsi="仿宋" w:eastAsia="仿宋" w:cs="仿宋"/>
          <w:color w:val="000000"/>
          <w:kern w:val="0"/>
          <w:sz w:val="30"/>
          <w:szCs w:val="30"/>
        </w:rPr>
        <w:t>。</w:t>
      </w:r>
    </w:p>
    <w:p w14:paraId="703D3210">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10、</w:t>
      </w:r>
      <w:r>
        <w:rPr>
          <w:rFonts w:hint="eastAsia" w:ascii="仿宋" w:hAnsi="仿宋" w:eastAsia="仿宋" w:cs="仿宋"/>
          <w:color w:val="000000"/>
          <w:kern w:val="0"/>
          <w:sz w:val="30"/>
          <w:szCs w:val="30"/>
        </w:rPr>
        <w:t>完成区</w:t>
      </w:r>
      <w:r>
        <w:rPr>
          <w:rFonts w:hint="eastAsia" w:ascii="仿宋" w:hAnsi="仿宋" w:eastAsia="仿宋" w:cs="仿宋"/>
          <w:color w:val="000000"/>
          <w:kern w:val="0"/>
          <w:sz w:val="30"/>
          <w:szCs w:val="30"/>
          <w:lang w:eastAsia="zh-CN"/>
        </w:rPr>
        <w:t>住房和城市建设管理局(城市管理综合行政执法局)</w:t>
      </w:r>
      <w:r>
        <w:rPr>
          <w:rFonts w:hint="eastAsia" w:ascii="仿宋" w:hAnsi="仿宋" w:eastAsia="仿宋" w:cs="仿宋"/>
          <w:color w:val="000000"/>
          <w:kern w:val="0"/>
          <w:sz w:val="30"/>
          <w:szCs w:val="30"/>
        </w:rPr>
        <w:t>交办的其他</w:t>
      </w:r>
      <w:r>
        <w:rPr>
          <w:rFonts w:hint="eastAsia" w:ascii="仿宋" w:hAnsi="仿宋" w:eastAsia="仿宋" w:cs="仿宋"/>
          <w:color w:val="000000"/>
          <w:kern w:val="0"/>
          <w:sz w:val="30"/>
          <w:szCs w:val="30"/>
          <w:lang w:val="en-US" w:eastAsia="zh-CN"/>
        </w:rPr>
        <w:t>任务</w:t>
      </w:r>
      <w:r>
        <w:rPr>
          <w:rFonts w:hint="eastAsia" w:ascii="仿宋" w:hAnsi="仿宋" w:eastAsia="仿宋" w:cs="仿宋"/>
          <w:color w:val="000000"/>
          <w:kern w:val="0"/>
          <w:sz w:val="30"/>
          <w:szCs w:val="30"/>
        </w:rPr>
        <w:t>。</w:t>
      </w:r>
    </w:p>
    <w:p w14:paraId="2563676B">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11BBC734">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年大连高新技术产业园区住房和城市建设管理事务服务中心部门预算为本部门综合收支计划，未分二级单位预算。</w:t>
      </w:r>
    </w:p>
    <w:p w14:paraId="7BF348BC">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第二部分 部门预算情况说明</w:t>
      </w:r>
    </w:p>
    <w:p w14:paraId="3CB116B9">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一、总体说明</w:t>
      </w:r>
    </w:p>
    <w:p w14:paraId="21F5D2DC">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w:t>
      </w:r>
      <w:r>
        <w:rPr>
          <w:rFonts w:hint="eastAsia" w:ascii="仿宋_GB2312" w:eastAsia="仿宋_GB2312"/>
          <w:sz w:val="32"/>
          <w:szCs w:val="32"/>
          <w:lang w:val="en-US" w:eastAsia="zh-CN"/>
        </w:rPr>
        <w:t>1938.28</w:t>
      </w:r>
      <w:r>
        <w:rPr>
          <w:rFonts w:hint="eastAsia" w:ascii="仿宋" w:hAnsi="仿宋" w:eastAsia="仿宋" w:cs="仿宋"/>
          <w:color w:val="000000"/>
          <w:kern w:val="0"/>
          <w:sz w:val="30"/>
          <w:szCs w:val="30"/>
        </w:rPr>
        <w:t>万元。支出包括：</w:t>
      </w:r>
      <w:bookmarkStart w:id="0" w:name="OLE_LINK101"/>
      <w:bookmarkStart w:id="1" w:name="OLE_LINK102"/>
      <w:r>
        <w:rPr>
          <w:rFonts w:hint="eastAsia" w:ascii="仿宋" w:hAnsi="仿宋" w:eastAsia="仿宋" w:cs="仿宋"/>
          <w:color w:val="000000"/>
          <w:kern w:val="0"/>
          <w:sz w:val="30"/>
          <w:szCs w:val="30"/>
        </w:rPr>
        <w:t>工资福利和对个人家庭补助支出</w:t>
      </w:r>
      <w:r>
        <w:rPr>
          <w:rFonts w:hint="eastAsia" w:ascii="仿宋_GB2312" w:eastAsia="仿宋_GB2312"/>
          <w:sz w:val="32"/>
          <w:szCs w:val="32"/>
          <w:lang w:val="en-US" w:eastAsia="zh-CN"/>
        </w:rPr>
        <w:t>1547.2</w:t>
      </w:r>
      <w:r>
        <w:rPr>
          <w:rFonts w:hint="eastAsia" w:ascii="仿宋" w:hAnsi="仿宋" w:eastAsia="仿宋" w:cs="仿宋"/>
          <w:color w:val="000000"/>
          <w:kern w:val="0"/>
          <w:sz w:val="30"/>
          <w:szCs w:val="30"/>
        </w:rPr>
        <w:t>万元</w:t>
      </w:r>
      <w:bookmarkEnd w:id="0"/>
      <w:bookmarkEnd w:id="1"/>
      <w:r>
        <w:rPr>
          <w:rFonts w:hint="eastAsia" w:ascii="仿宋" w:hAnsi="仿宋" w:eastAsia="仿宋" w:cs="仿宋"/>
          <w:color w:val="000000"/>
          <w:kern w:val="0"/>
          <w:sz w:val="30"/>
          <w:szCs w:val="30"/>
        </w:rPr>
        <w:t>，商品和服务支出</w:t>
      </w:r>
      <w:r>
        <w:rPr>
          <w:rFonts w:hint="eastAsia" w:ascii="仿宋_GB2312" w:eastAsia="仿宋_GB2312"/>
          <w:sz w:val="32"/>
          <w:szCs w:val="32"/>
          <w:lang w:val="en-US" w:eastAsia="zh-CN"/>
        </w:rPr>
        <w:t>391.08</w:t>
      </w:r>
      <w:r>
        <w:rPr>
          <w:rFonts w:hint="eastAsia" w:ascii="仿宋" w:hAnsi="仿宋" w:eastAsia="仿宋" w:cs="仿宋"/>
          <w:color w:val="000000"/>
          <w:kern w:val="0"/>
          <w:sz w:val="30"/>
          <w:szCs w:val="30"/>
        </w:rPr>
        <w:t>万元。全部为一般公共预算收支，无政府性基金预算收支，无国有资本经营预算收支。比202</w:t>
      </w:r>
      <w:r>
        <w:rPr>
          <w:rFonts w:hint="eastAsia" w:ascii="仿宋" w:hAnsi="仿宋" w:eastAsia="仿宋" w:cs="仿宋"/>
          <w:color w:val="000000"/>
          <w:kern w:val="0"/>
          <w:sz w:val="30"/>
          <w:szCs w:val="30"/>
          <w:lang w:val="en-US" w:eastAsia="zh-CN"/>
        </w:rPr>
        <w:t>3</w:t>
      </w:r>
      <w:r>
        <w:rPr>
          <w:rFonts w:hint="eastAsia" w:ascii="仿宋" w:hAnsi="仿宋" w:eastAsia="仿宋" w:cs="仿宋"/>
          <w:color w:val="000000"/>
          <w:kern w:val="0"/>
          <w:sz w:val="30"/>
          <w:szCs w:val="30"/>
        </w:rPr>
        <w:t>年预算数</w:t>
      </w:r>
      <w:r>
        <w:rPr>
          <w:rFonts w:hint="eastAsia" w:ascii="仿宋" w:hAnsi="仿宋" w:eastAsia="仿宋" w:cs="仿宋"/>
          <w:color w:val="000000"/>
          <w:kern w:val="0"/>
          <w:sz w:val="30"/>
          <w:szCs w:val="30"/>
          <w:lang w:eastAsia="zh-CN"/>
        </w:rPr>
        <w:t>减少</w:t>
      </w:r>
      <w:r>
        <w:rPr>
          <w:rFonts w:hint="eastAsia" w:ascii="仿宋" w:hAnsi="仿宋" w:eastAsia="仿宋" w:cs="仿宋"/>
          <w:color w:val="000000"/>
          <w:kern w:val="0"/>
          <w:sz w:val="30"/>
          <w:szCs w:val="30"/>
          <w:lang w:val="en-US" w:eastAsia="zh-CN"/>
        </w:rPr>
        <w:t>129.18</w:t>
      </w:r>
      <w:r>
        <w:rPr>
          <w:rFonts w:hint="eastAsia" w:ascii="仿宋" w:hAnsi="仿宋" w:eastAsia="仿宋" w:cs="仿宋"/>
          <w:color w:val="000000"/>
          <w:kern w:val="0"/>
          <w:sz w:val="30"/>
          <w:szCs w:val="30"/>
        </w:rPr>
        <w:t>万元，其中工资福利和对个人家庭补助支出</w:t>
      </w:r>
      <w:r>
        <w:rPr>
          <w:rFonts w:hint="eastAsia" w:ascii="仿宋" w:hAnsi="仿宋" w:eastAsia="仿宋" w:cs="仿宋"/>
          <w:color w:val="000000"/>
          <w:kern w:val="0"/>
          <w:sz w:val="30"/>
          <w:szCs w:val="30"/>
          <w:lang w:val="en-US" w:eastAsia="zh-CN"/>
        </w:rPr>
        <w:t>减少121.01</w:t>
      </w:r>
      <w:r>
        <w:rPr>
          <w:rFonts w:hint="eastAsia" w:ascii="仿宋" w:hAnsi="仿宋" w:eastAsia="仿宋" w:cs="仿宋"/>
          <w:color w:val="000000"/>
          <w:kern w:val="0"/>
          <w:sz w:val="30"/>
          <w:szCs w:val="30"/>
        </w:rPr>
        <w:t>万元，商品和服务支出</w:t>
      </w:r>
      <w:r>
        <w:rPr>
          <w:rFonts w:hint="eastAsia" w:ascii="仿宋" w:hAnsi="仿宋" w:eastAsia="仿宋" w:cs="仿宋"/>
          <w:color w:val="000000"/>
          <w:kern w:val="0"/>
          <w:sz w:val="30"/>
          <w:szCs w:val="30"/>
          <w:lang w:val="en-US" w:eastAsia="zh-CN"/>
        </w:rPr>
        <w:t>减少8.17</w:t>
      </w:r>
      <w:r>
        <w:rPr>
          <w:rFonts w:hint="eastAsia" w:ascii="仿宋" w:hAnsi="仿宋" w:eastAsia="仿宋" w:cs="仿宋"/>
          <w:color w:val="000000"/>
          <w:kern w:val="0"/>
          <w:sz w:val="30"/>
          <w:szCs w:val="30"/>
        </w:rPr>
        <w:t>万元。</w:t>
      </w:r>
    </w:p>
    <w:p w14:paraId="01C11013">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081DB459">
      <w:pPr>
        <w:spacing w:line="600" w:lineRule="exact"/>
        <w:ind w:firstLine="600" w:firstLineChars="200"/>
        <w:rPr>
          <w:rFonts w:ascii="仿宋" w:hAnsi="仿宋" w:eastAsia="仿宋"/>
          <w:sz w:val="30"/>
          <w:szCs w:val="30"/>
        </w:rPr>
      </w:pPr>
      <w:r>
        <w:rPr>
          <w:rFonts w:hint="eastAsia" w:ascii="仿宋" w:hAnsi="仿宋" w:eastAsia="仿宋"/>
          <w:sz w:val="30"/>
          <w:szCs w:val="30"/>
        </w:rPr>
        <w:t>“三公”经费预算数</w:t>
      </w:r>
      <w:r>
        <w:rPr>
          <w:rFonts w:hint="eastAsia" w:ascii="仿宋" w:hAnsi="仿宋" w:eastAsia="仿宋"/>
          <w:sz w:val="30"/>
          <w:szCs w:val="30"/>
          <w:lang w:val="en-US" w:eastAsia="zh-CN"/>
        </w:rPr>
        <w:t>0</w:t>
      </w:r>
      <w:r>
        <w:rPr>
          <w:rFonts w:hint="eastAsia" w:ascii="仿宋" w:hAnsi="仿宋" w:eastAsia="仿宋"/>
          <w:sz w:val="30"/>
          <w:szCs w:val="30"/>
        </w:rPr>
        <w:t>万元，</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均为0万元。</w:t>
      </w:r>
      <w:r>
        <w:rPr>
          <w:rFonts w:ascii="仿宋" w:hAnsi="仿宋" w:eastAsia="仿宋"/>
          <w:sz w:val="30"/>
          <w:szCs w:val="30"/>
        </w:rPr>
        <w:t>主要是按照中央及市委、市政府关于厉行节约、改进工作作风、</w:t>
      </w:r>
      <w:r>
        <w:rPr>
          <w:rFonts w:ascii="仿宋" w:hAnsi="仿宋" w:eastAsia="仿宋" w:cs="Verdana"/>
          <w:color w:val="000000"/>
          <w:kern w:val="0"/>
          <w:sz w:val="30"/>
          <w:szCs w:val="30"/>
        </w:rPr>
        <w:t>密切联系群众</w:t>
      </w:r>
      <w:r>
        <w:rPr>
          <w:rFonts w:hint="eastAsia" w:ascii="仿宋" w:hAnsi="仿宋" w:eastAsia="仿宋" w:cs="Verdana"/>
          <w:color w:val="000000"/>
          <w:kern w:val="0"/>
          <w:sz w:val="30"/>
          <w:szCs w:val="30"/>
          <w:lang w:eastAsia="zh-CN"/>
        </w:rPr>
        <w:t>中央八项规定</w:t>
      </w:r>
      <w:r>
        <w:rPr>
          <w:rFonts w:ascii="仿宋" w:hAnsi="仿宋" w:eastAsia="仿宋" w:cs="Verdana"/>
          <w:color w:val="000000"/>
          <w:kern w:val="0"/>
          <w:sz w:val="30"/>
          <w:szCs w:val="30"/>
        </w:rPr>
        <w:t>等有关要求，严格控制“三公”经费支出</w:t>
      </w:r>
      <w:r>
        <w:rPr>
          <w:rFonts w:hint="eastAsia" w:ascii="仿宋" w:hAnsi="仿宋" w:eastAsia="仿宋" w:cs="Verdana"/>
          <w:color w:val="000000"/>
          <w:kern w:val="0"/>
          <w:sz w:val="30"/>
          <w:szCs w:val="30"/>
        </w:rPr>
        <w:t>。</w:t>
      </w:r>
    </w:p>
    <w:p w14:paraId="5CF6B1DD">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2A5FA8B4">
      <w:pPr>
        <w:widowControl/>
        <w:spacing w:line="330" w:lineRule="atLeast"/>
        <w:ind w:firstLine="600" w:firstLineChars="200"/>
        <w:jc w:val="left"/>
        <w:rPr>
          <w:rFonts w:ascii="仿宋" w:hAnsi="仿宋" w:eastAsia="仿宋" w:cs="Verdana"/>
          <w:color w:val="000000"/>
          <w:kern w:val="0"/>
          <w:sz w:val="30"/>
          <w:szCs w:val="30"/>
        </w:rPr>
      </w:pPr>
      <w:r>
        <w:rPr>
          <w:rFonts w:hint="eastAsia" w:ascii="仿宋" w:hAnsi="仿宋" w:eastAsia="仿宋" w:cs="仿宋"/>
          <w:color w:val="000000"/>
          <w:kern w:val="0"/>
          <w:sz w:val="30"/>
          <w:szCs w:val="30"/>
        </w:rPr>
        <w:t>机关运行经费</w:t>
      </w:r>
      <w:r>
        <w:rPr>
          <w:rFonts w:hint="eastAsia" w:ascii="仿宋" w:hAnsi="仿宋" w:eastAsia="仿宋" w:cs="Verdana"/>
          <w:color w:val="000000"/>
          <w:kern w:val="0"/>
          <w:sz w:val="30"/>
          <w:szCs w:val="30"/>
        </w:rPr>
        <w:t>包括定额公用经费</w:t>
      </w:r>
      <w:r>
        <w:rPr>
          <w:rFonts w:hint="eastAsia" w:ascii="仿宋" w:hAnsi="仿宋" w:eastAsia="仿宋" w:cs="Verdana"/>
          <w:color w:val="000000"/>
          <w:kern w:val="0"/>
          <w:sz w:val="30"/>
          <w:szCs w:val="30"/>
          <w:lang w:val="en-US" w:eastAsia="zh-CN"/>
        </w:rPr>
        <w:t>86.08</w:t>
      </w:r>
      <w:r>
        <w:rPr>
          <w:rFonts w:hint="eastAsia" w:ascii="仿宋" w:hAnsi="仿宋" w:eastAsia="仿宋" w:cs="Verdana"/>
          <w:color w:val="000000"/>
          <w:kern w:val="0"/>
          <w:sz w:val="30"/>
          <w:szCs w:val="30"/>
        </w:rPr>
        <w:t>万元，</w:t>
      </w:r>
      <w:r>
        <w:rPr>
          <w:rFonts w:hint="eastAsia" w:ascii="仿宋" w:hAnsi="仿宋" w:eastAsia="仿宋"/>
          <w:sz w:val="30"/>
          <w:szCs w:val="30"/>
        </w:rPr>
        <w:t>公务用车购置费</w:t>
      </w:r>
      <w:r>
        <w:rPr>
          <w:rFonts w:hint="eastAsia" w:ascii="仿宋" w:hAnsi="仿宋" w:eastAsia="仿宋"/>
          <w:sz w:val="30"/>
          <w:szCs w:val="30"/>
          <w:lang w:val="en-US" w:eastAsia="zh-CN"/>
        </w:rPr>
        <w:t>0</w:t>
      </w:r>
      <w:r>
        <w:rPr>
          <w:rFonts w:hint="eastAsia" w:ascii="仿宋" w:hAnsi="仿宋" w:eastAsia="仿宋"/>
          <w:sz w:val="30"/>
          <w:szCs w:val="30"/>
        </w:rPr>
        <w:t>万元，公务用车运行维护费</w:t>
      </w:r>
      <w:r>
        <w:rPr>
          <w:rFonts w:hint="eastAsia" w:ascii="仿宋" w:hAnsi="仿宋" w:eastAsia="仿宋"/>
          <w:sz w:val="30"/>
          <w:szCs w:val="30"/>
          <w:lang w:val="en-US" w:eastAsia="zh-CN"/>
        </w:rPr>
        <w:t>0</w:t>
      </w:r>
      <w:r>
        <w:rPr>
          <w:rFonts w:hint="eastAsia" w:ascii="仿宋" w:hAnsi="仿宋" w:eastAsia="仿宋"/>
          <w:sz w:val="30"/>
          <w:szCs w:val="30"/>
        </w:rPr>
        <w:t>万元</w:t>
      </w:r>
      <w:r>
        <w:rPr>
          <w:rFonts w:ascii="仿宋" w:hAnsi="仿宋" w:eastAsia="仿宋" w:cs="Verdana"/>
          <w:color w:val="000000"/>
          <w:kern w:val="0"/>
          <w:sz w:val="30"/>
          <w:szCs w:val="30"/>
        </w:rPr>
        <w:t>。</w:t>
      </w:r>
    </w:p>
    <w:p w14:paraId="139596D5">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74894C3A">
      <w:pPr>
        <w:widowControl/>
        <w:spacing w:line="330" w:lineRule="atLeast"/>
        <w:ind w:firstLine="600" w:firstLineChars="200"/>
        <w:jc w:val="left"/>
        <w:rPr>
          <w:rFonts w:ascii="仿宋" w:hAnsi="仿宋" w:eastAsia="仿宋" w:cs="Verdana"/>
          <w:color w:val="000000"/>
          <w:kern w:val="0"/>
          <w:sz w:val="30"/>
          <w:szCs w:val="30"/>
        </w:rPr>
      </w:pPr>
      <w:r>
        <w:rPr>
          <w:rFonts w:hint="eastAsia" w:ascii="仿宋" w:hAnsi="仿宋" w:eastAsia="仿宋" w:cs="Verdana"/>
          <w:color w:val="000000"/>
          <w:kern w:val="0"/>
          <w:sz w:val="30"/>
          <w:szCs w:val="30"/>
        </w:rPr>
        <w:t>202</w:t>
      </w:r>
      <w:r>
        <w:rPr>
          <w:rFonts w:hint="eastAsia" w:ascii="仿宋" w:hAnsi="仿宋" w:eastAsia="仿宋" w:cs="Verdana"/>
          <w:color w:val="000000"/>
          <w:kern w:val="0"/>
          <w:sz w:val="30"/>
          <w:szCs w:val="30"/>
          <w:lang w:val="en-US" w:eastAsia="zh-CN"/>
        </w:rPr>
        <w:t>4</w:t>
      </w:r>
      <w:r>
        <w:rPr>
          <w:rFonts w:hint="eastAsia" w:ascii="仿宋" w:hAnsi="仿宋" w:eastAsia="仿宋" w:cs="Verdana"/>
          <w:color w:val="000000"/>
          <w:kern w:val="0"/>
          <w:sz w:val="30"/>
          <w:szCs w:val="30"/>
        </w:rPr>
        <w:t>年本部门政府采购项目共</w:t>
      </w:r>
      <w:r>
        <w:rPr>
          <w:rFonts w:hint="eastAsia" w:ascii="仿宋" w:hAnsi="仿宋" w:eastAsia="仿宋" w:cs="Verdana"/>
          <w:color w:val="000000"/>
          <w:kern w:val="0"/>
          <w:sz w:val="30"/>
          <w:szCs w:val="30"/>
          <w:lang w:val="en-US" w:eastAsia="zh-CN"/>
        </w:rPr>
        <w:t>0</w:t>
      </w:r>
      <w:r>
        <w:rPr>
          <w:rFonts w:hint="eastAsia" w:ascii="仿宋" w:hAnsi="仿宋" w:eastAsia="仿宋" w:cs="Verdana"/>
          <w:color w:val="000000"/>
          <w:kern w:val="0"/>
          <w:sz w:val="30"/>
          <w:szCs w:val="30"/>
        </w:rPr>
        <w:t>个：</w:t>
      </w:r>
    </w:p>
    <w:p w14:paraId="1B331571">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6F5FA354">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2729993C">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2AC1E360">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国有资产占有使用情况说明为：截至202</w:t>
      </w:r>
      <w:r>
        <w:rPr>
          <w:rFonts w:hint="eastAsia" w:ascii="仿宋" w:hAnsi="仿宋" w:eastAsia="仿宋" w:cs="仿宋"/>
          <w:color w:val="000000"/>
          <w:kern w:val="0"/>
          <w:sz w:val="30"/>
          <w:szCs w:val="30"/>
          <w:lang w:val="en-US" w:eastAsia="zh-CN"/>
        </w:rPr>
        <w:t>3</w:t>
      </w:r>
      <w:r>
        <w:rPr>
          <w:rFonts w:hint="eastAsia" w:ascii="仿宋" w:hAnsi="仿宋" w:eastAsia="仿宋" w:cs="仿宋"/>
          <w:color w:val="000000"/>
          <w:kern w:val="0"/>
          <w:sz w:val="30"/>
          <w:szCs w:val="30"/>
        </w:rPr>
        <w:t>年12月31日，部门（单位）共</w:t>
      </w:r>
      <w:r>
        <w:rPr>
          <w:rFonts w:hint="eastAsia" w:ascii="仿宋" w:hAnsi="仿宋" w:eastAsia="仿宋" w:cs="仿宋"/>
          <w:color w:val="000000"/>
          <w:kern w:val="0"/>
          <w:sz w:val="30"/>
          <w:szCs w:val="30"/>
          <w:highlight w:val="none"/>
        </w:rPr>
        <w:t>有车</w:t>
      </w:r>
      <w:r>
        <w:rPr>
          <w:rFonts w:hint="eastAsia" w:ascii="仿宋" w:hAnsi="仿宋" w:eastAsia="仿宋" w:cs="仿宋"/>
          <w:color w:val="auto"/>
          <w:kern w:val="0"/>
          <w:sz w:val="30"/>
          <w:szCs w:val="30"/>
          <w:highlight w:val="none"/>
        </w:rPr>
        <w:t>辆</w:t>
      </w:r>
      <w:r>
        <w:rPr>
          <w:rFonts w:hint="eastAsia" w:ascii="仿宋" w:hAnsi="仿宋" w:eastAsia="仿宋" w:cs="仿宋"/>
          <w:color w:val="auto"/>
          <w:kern w:val="0"/>
          <w:sz w:val="30"/>
          <w:szCs w:val="30"/>
          <w:highlight w:val="none"/>
          <w:lang w:val="en-US" w:eastAsia="zh-CN"/>
        </w:rPr>
        <w:t>57</w:t>
      </w:r>
      <w:r>
        <w:rPr>
          <w:rFonts w:hint="eastAsia" w:ascii="仿宋" w:hAnsi="仿宋" w:eastAsia="仿宋" w:cs="仿宋"/>
          <w:color w:val="auto"/>
          <w:kern w:val="0"/>
          <w:sz w:val="30"/>
          <w:szCs w:val="30"/>
          <w:highlight w:val="none"/>
        </w:rPr>
        <w:t>辆；</w:t>
      </w:r>
      <w:r>
        <w:rPr>
          <w:rFonts w:hint="eastAsia" w:ascii="仿宋" w:hAnsi="仿宋" w:eastAsia="仿宋" w:cs="仿宋"/>
          <w:color w:val="000000"/>
          <w:kern w:val="0"/>
          <w:sz w:val="30"/>
          <w:szCs w:val="30"/>
          <w:highlight w:val="none"/>
        </w:rPr>
        <w:t>单</w:t>
      </w:r>
      <w:r>
        <w:rPr>
          <w:rFonts w:hint="eastAsia" w:ascii="仿宋" w:hAnsi="仿宋" w:eastAsia="仿宋" w:cs="仿宋"/>
          <w:color w:val="000000"/>
          <w:kern w:val="0"/>
          <w:sz w:val="30"/>
          <w:szCs w:val="30"/>
        </w:rPr>
        <w:t>位价值50万元（含）以上通用设备0台（套）；单位价值100万元以上专用设备0台（套）。</w:t>
      </w:r>
    </w:p>
    <w:p w14:paraId="046207AF">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0B8FD25B">
      <w:pPr>
        <w:ind w:firstLine="600" w:firstLineChars="200"/>
        <w:rPr>
          <w:rFonts w:ascii="仿宋" w:hAnsi="仿宋" w:eastAsia="仿宋" w:cs="仿宋"/>
          <w:color w:val="000000"/>
          <w:kern w:val="0"/>
          <w:sz w:val="30"/>
          <w:szCs w:val="30"/>
        </w:rPr>
      </w:pPr>
      <w:r>
        <w:rPr>
          <w:rFonts w:ascii="仿宋" w:hAnsi="仿宋" w:eastAsia="仿宋" w:cs="仿宋"/>
          <w:color w:val="000000"/>
          <w:kern w:val="0"/>
          <w:sz w:val="30"/>
          <w:szCs w:val="30"/>
        </w:rPr>
        <w:t>20</w:t>
      </w:r>
      <w:r>
        <w:rPr>
          <w:rFonts w:hint="eastAsia" w:ascii="仿宋" w:hAnsi="仿宋" w:eastAsia="仿宋" w:cs="仿宋"/>
          <w:color w:val="000000"/>
          <w:kern w:val="0"/>
          <w:sz w:val="30"/>
          <w:szCs w:val="30"/>
        </w:rPr>
        <w:t>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年，按照“先有绩效，后有预算”原则，本部门共计编制绩效目标</w:t>
      </w:r>
      <w:r>
        <w:rPr>
          <w:rFonts w:hint="eastAsia" w:ascii="仿宋" w:hAnsi="仿宋" w:eastAsia="仿宋" w:cs="仿宋"/>
          <w:color w:val="000000"/>
          <w:kern w:val="0"/>
          <w:sz w:val="30"/>
          <w:szCs w:val="30"/>
          <w:lang w:val="en-US" w:eastAsia="zh-CN"/>
        </w:rPr>
        <w:t>1</w:t>
      </w:r>
      <w:r>
        <w:rPr>
          <w:rFonts w:hint="eastAsia" w:ascii="仿宋" w:hAnsi="仿宋" w:eastAsia="仿宋" w:cs="仿宋"/>
          <w:color w:val="000000"/>
          <w:kern w:val="0"/>
          <w:sz w:val="30"/>
          <w:szCs w:val="30"/>
        </w:rPr>
        <w:t>个，预算金额</w:t>
      </w:r>
      <w:r>
        <w:rPr>
          <w:rFonts w:hint="eastAsia" w:ascii="仿宋" w:hAnsi="仿宋" w:eastAsia="仿宋" w:cs="仿宋"/>
          <w:color w:val="000000"/>
          <w:kern w:val="0"/>
          <w:sz w:val="30"/>
          <w:szCs w:val="30"/>
          <w:lang w:val="en-US" w:eastAsia="zh-CN"/>
        </w:rPr>
        <w:t>305</w:t>
      </w:r>
      <w:r>
        <w:rPr>
          <w:rFonts w:hint="eastAsia" w:ascii="仿宋" w:hAnsi="仿宋" w:eastAsia="仿宋" w:cs="仿宋"/>
          <w:color w:val="000000"/>
          <w:kern w:val="0"/>
          <w:sz w:val="30"/>
          <w:szCs w:val="30"/>
        </w:rPr>
        <w:t>万元，占项目支出预算比重</w:t>
      </w:r>
      <w:r>
        <w:rPr>
          <w:rFonts w:ascii="仿宋" w:hAnsi="仿宋" w:eastAsia="仿宋" w:cs="仿宋"/>
          <w:color w:val="000000"/>
          <w:kern w:val="0"/>
          <w:sz w:val="30"/>
          <w:szCs w:val="30"/>
        </w:rPr>
        <w:t>100%</w:t>
      </w:r>
      <w:r>
        <w:rPr>
          <w:rFonts w:hint="eastAsia" w:ascii="仿宋" w:hAnsi="仿宋" w:eastAsia="仿宋" w:cs="仿宋"/>
          <w:color w:val="000000"/>
          <w:kern w:val="0"/>
          <w:sz w:val="30"/>
          <w:szCs w:val="30"/>
        </w:rPr>
        <w:t>。</w:t>
      </w:r>
    </w:p>
    <w:p w14:paraId="25C52999">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八、住建中心劳务派遣经费项目情况</w:t>
      </w:r>
    </w:p>
    <w:p w14:paraId="65E8B5F3">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r>
        <w:rPr>
          <w:rFonts w:hint="eastAsia" w:ascii="宋体" w:hAnsi="宋体" w:cs="仿宋"/>
          <w:color w:val="000000"/>
          <w:kern w:val="0"/>
          <w:sz w:val="30"/>
          <w:szCs w:val="30"/>
        </w:rPr>
        <w:t>、</w:t>
      </w:r>
      <w:r>
        <w:rPr>
          <w:rFonts w:hint="eastAsia" w:ascii="仿宋" w:hAnsi="仿宋" w:eastAsia="仿宋" w:cs="仿宋"/>
          <w:color w:val="000000"/>
          <w:kern w:val="0"/>
          <w:sz w:val="30"/>
          <w:szCs w:val="30"/>
        </w:rPr>
        <w:t>项目</w:t>
      </w:r>
      <w:r>
        <w:rPr>
          <w:rFonts w:ascii="仿宋" w:hAnsi="仿宋" w:eastAsia="仿宋" w:cs="仿宋"/>
          <w:color w:val="000000"/>
          <w:kern w:val="0"/>
          <w:sz w:val="30"/>
          <w:szCs w:val="30"/>
        </w:rPr>
        <w:t>概述</w:t>
      </w:r>
    </w:p>
    <w:p w14:paraId="3A5F8F04">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住房和城市建设管理事务中心</w:t>
      </w:r>
      <w:r>
        <w:rPr>
          <w:rFonts w:hint="eastAsia" w:ascii="仿宋" w:hAnsi="仿宋" w:eastAsia="仿宋" w:cs="仿宋"/>
          <w:color w:val="000000"/>
          <w:kern w:val="0"/>
          <w:sz w:val="30"/>
          <w:szCs w:val="30"/>
        </w:rPr>
        <w:t>工作专业性强、</w:t>
      </w:r>
      <w:r>
        <w:rPr>
          <w:rFonts w:hint="eastAsia" w:ascii="仿宋" w:hAnsi="仿宋" w:eastAsia="仿宋" w:cs="仿宋"/>
          <w:color w:val="000000"/>
          <w:kern w:val="0"/>
          <w:sz w:val="30"/>
          <w:szCs w:val="30"/>
          <w:lang w:val="en-US" w:eastAsia="zh-CN"/>
        </w:rPr>
        <w:t>工作量较大</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为保障单位日常工作的正常开展，通过劳务派遣</w:t>
      </w:r>
      <w:r>
        <w:rPr>
          <w:rFonts w:hint="eastAsia" w:ascii="仿宋" w:hAnsi="仿宋" w:eastAsia="仿宋" w:cs="仿宋"/>
          <w:color w:val="000000"/>
          <w:kern w:val="0"/>
          <w:sz w:val="30"/>
          <w:szCs w:val="30"/>
        </w:rPr>
        <w:t>公司委派专业技能人员以</w:t>
      </w:r>
      <w:r>
        <w:rPr>
          <w:rFonts w:hint="eastAsia" w:ascii="仿宋" w:hAnsi="仿宋" w:eastAsia="仿宋" w:cs="仿宋"/>
          <w:color w:val="000000"/>
          <w:kern w:val="0"/>
          <w:sz w:val="30"/>
          <w:szCs w:val="30"/>
          <w:lang w:val="en-US" w:eastAsia="zh-CN"/>
        </w:rPr>
        <w:t>保证中心各项工作任务</w:t>
      </w:r>
      <w:r>
        <w:rPr>
          <w:rFonts w:hint="eastAsia" w:ascii="仿宋" w:hAnsi="仿宋" w:eastAsia="仿宋" w:cs="仿宋"/>
          <w:color w:val="000000"/>
          <w:kern w:val="0"/>
          <w:sz w:val="30"/>
          <w:szCs w:val="30"/>
        </w:rPr>
        <w:t>的顺利进行。</w:t>
      </w:r>
    </w:p>
    <w:p w14:paraId="02C9744F">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w:t>
      </w:r>
      <w:r>
        <w:rPr>
          <w:rFonts w:hint="eastAsia" w:ascii="宋体" w:hAnsi="宋体" w:cs="仿宋"/>
          <w:color w:val="000000"/>
          <w:kern w:val="0"/>
          <w:sz w:val="30"/>
          <w:szCs w:val="30"/>
        </w:rPr>
        <w:t>、</w:t>
      </w:r>
      <w:r>
        <w:rPr>
          <w:rFonts w:hint="eastAsia" w:ascii="仿宋" w:hAnsi="仿宋" w:eastAsia="仿宋" w:cs="仿宋"/>
          <w:color w:val="000000"/>
          <w:kern w:val="0"/>
          <w:sz w:val="30"/>
          <w:szCs w:val="30"/>
        </w:rPr>
        <w:t>立项依据</w:t>
      </w:r>
    </w:p>
    <w:p w14:paraId="6983108A">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highlight w:val="none"/>
        </w:rPr>
        <w:t>根据《</w:t>
      </w:r>
      <w:r>
        <w:rPr>
          <w:rFonts w:hint="eastAsia" w:ascii="仿宋" w:hAnsi="仿宋" w:eastAsia="仿宋" w:cs="仿宋"/>
          <w:color w:val="000000"/>
          <w:kern w:val="0"/>
          <w:sz w:val="30"/>
          <w:szCs w:val="30"/>
          <w:highlight w:val="none"/>
          <w:lang w:val="en-US" w:eastAsia="zh-CN"/>
        </w:rPr>
        <w:t>中共大连高新区工作委员会会议纪要（16）</w:t>
      </w:r>
      <w:r>
        <w:rPr>
          <w:rFonts w:hint="eastAsia" w:ascii="仿宋" w:hAnsi="仿宋" w:eastAsia="仿宋" w:cs="仿宋"/>
          <w:color w:val="000000"/>
          <w:kern w:val="0"/>
          <w:sz w:val="30"/>
          <w:szCs w:val="30"/>
          <w:highlight w:val="none"/>
        </w:rPr>
        <w:t>》</w:t>
      </w:r>
      <w:r>
        <w:rPr>
          <w:rFonts w:hint="eastAsia" w:ascii="仿宋" w:hAnsi="仿宋" w:eastAsia="仿宋" w:cs="仿宋"/>
          <w:color w:val="000000"/>
          <w:kern w:val="0"/>
          <w:sz w:val="30"/>
          <w:szCs w:val="30"/>
          <w:highlight w:val="none"/>
          <w:lang w:eastAsia="zh-CN"/>
        </w:rPr>
        <w:t>（</w:t>
      </w:r>
      <w:r>
        <w:rPr>
          <w:rFonts w:hint="eastAsia" w:ascii="仿宋" w:hAnsi="仿宋" w:eastAsia="仿宋" w:cs="仿宋"/>
          <w:color w:val="000000"/>
          <w:kern w:val="0"/>
          <w:sz w:val="30"/>
          <w:szCs w:val="30"/>
          <w:highlight w:val="none"/>
          <w:lang w:val="en-US" w:eastAsia="zh-CN"/>
        </w:rPr>
        <w:t>2022年</w:t>
      </w:r>
      <w:r>
        <w:rPr>
          <w:rFonts w:hint="eastAsia" w:ascii="仿宋" w:hAnsi="仿宋" w:eastAsia="仿宋" w:cs="仿宋"/>
          <w:color w:val="000000"/>
          <w:kern w:val="0"/>
          <w:sz w:val="30"/>
          <w:szCs w:val="30"/>
          <w:highlight w:val="none"/>
          <w:lang w:eastAsia="zh-CN"/>
        </w:rPr>
        <w:t>）、</w:t>
      </w:r>
      <w:r>
        <w:rPr>
          <w:rFonts w:hint="eastAsia" w:ascii="仿宋" w:hAnsi="仿宋" w:eastAsia="仿宋" w:cs="仿宋"/>
          <w:color w:val="000000"/>
          <w:kern w:val="0"/>
          <w:sz w:val="30"/>
          <w:szCs w:val="30"/>
          <w:highlight w:val="none"/>
          <w:lang w:val="en-US" w:eastAsia="zh-CN"/>
        </w:rPr>
        <w:t>劳务派遣协议书</w:t>
      </w:r>
      <w:r>
        <w:rPr>
          <w:rFonts w:hint="eastAsia" w:ascii="仿宋" w:hAnsi="仿宋" w:eastAsia="仿宋" w:cs="仿宋"/>
          <w:color w:val="000000"/>
          <w:kern w:val="0"/>
          <w:sz w:val="30"/>
          <w:szCs w:val="30"/>
        </w:rPr>
        <w:t>。</w:t>
      </w:r>
    </w:p>
    <w:p w14:paraId="1A33BC68">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3</w:t>
      </w:r>
      <w:r>
        <w:rPr>
          <w:rFonts w:hint="eastAsia" w:ascii="宋体" w:hAnsi="宋体" w:cs="仿宋"/>
          <w:color w:val="000000"/>
          <w:kern w:val="0"/>
          <w:sz w:val="30"/>
          <w:szCs w:val="30"/>
        </w:rPr>
        <w:t>、</w:t>
      </w:r>
      <w:r>
        <w:rPr>
          <w:rFonts w:hint="eastAsia" w:ascii="仿宋" w:hAnsi="仿宋" w:eastAsia="仿宋" w:cs="仿宋"/>
          <w:color w:val="000000"/>
          <w:kern w:val="0"/>
          <w:sz w:val="30"/>
          <w:szCs w:val="30"/>
        </w:rPr>
        <w:t>实施</w:t>
      </w:r>
      <w:r>
        <w:rPr>
          <w:rFonts w:ascii="仿宋" w:hAnsi="仿宋" w:eastAsia="仿宋" w:cs="仿宋"/>
          <w:color w:val="000000"/>
          <w:kern w:val="0"/>
          <w:sz w:val="30"/>
          <w:szCs w:val="30"/>
        </w:rPr>
        <w:t>主体</w:t>
      </w:r>
    </w:p>
    <w:p w14:paraId="1E3C9832">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大连高新技术产业园区住房和城市建设管理事务服务中心。</w:t>
      </w:r>
    </w:p>
    <w:p w14:paraId="1C744AE5">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4</w:t>
      </w:r>
      <w:r>
        <w:rPr>
          <w:rFonts w:hint="eastAsia" w:ascii="宋体" w:hAnsi="宋体" w:cs="仿宋"/>
          <w:color w:val="000000"/>
          <w:kern w:val="0"/>
          <w:sz w:val="30"/>
          <w:szCs w:val="30"/>
        </w:rPr>
        <w:t>、</w:t>
      </w:r>
      <w:r>
        <w:rPr>
          <w:rFonts w:hint="eastAsia" w:ascii="仿宋" w:hAnsi="仿宋" w:eastAsia="仿宋" w:cs="仿宋"/>
          <w:color w:val="000000"/>
          <w:kern w:val="0"/>
          <w:sz w:val="30"/>
          <w:szCs w:val="30"/>
        </w:rPr>
        <w:t>实施</w:t>
      </w:r>
      <w:r>
        <w:rPr>
          <w:rFonts w:ascii="仿宋" w:hAnsi="仿宋" w:eastAsia="仿宋" w:cs="仿宋"/>
          <w:color w:val="000000"/>
          <w:kern w:val="0"/>
          <w:sz w:val="30"/>
          <w:szCs w:val="30"/>
        </w:rPr>
        <w:t>方案</w:t>
      </w:r>
    </w:p>
    <w:p w14:paraId="7AFDE2A8">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区党群工作部通过政府采购方式</w:t>
      </w:r>
      <w:r>
        <w:rPr>
          <w:rFonts w:hint="eastAsia" w:ascii="仿宋" w:hAnsi="仿宋" w:eastAsia="仿宋" w:cs="仿宋"/>
          <w:color w:val="000000"/>
          <w:kern w:val="0"/>
          <w:sz w:val="30"/>
          <w:szCs w:val="30"/>
        </w:rPr>
        <w:t>选择有资质的劳务派遣机构</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由劳务派遣机构按照用人单位的聘用额、招聘条件和岗位要求，以劳务派遣公司委派专业技能人员进驻的方式，来提高行政效率、降低行政成本、弥补缺失岗位、完成部门年度既定工作目标；</w:t>
      </w:r>
    </w:p>
    <w:p w14:paraId="030E397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5</w:t>
      </w:r>
      <w:r>
        <w:rPr>
          <w:rFonts w:hint="eastAsia" w:ascii="宋体" w:hAnsi="宋体" w:cs="仿宋"/>
          <w:color w:val="000000"/>
          <w:kern w:val="0"/>
          <w:sz w:val="30"/>
          <w:szCs w:val="30"/>
        </w:rPr>
        <w:t>、</w:t>
      </w:r>
      <w:r>
        <w:rPr>
          <w:rFonts w:hint="eastAsia" w:ascii="仿宋" w:hAnsi="仿宋" w:eastAsia="仿宋" w:cs="仿宋"/>
          <w:color w:val="000000"/>
          <w:kern w:val="0"/>
          <w:sz w:val="30"/>
          <w:szCs w:val="30"/>
        </w:rPr>
        <w:t>实施周期</w:t>
      </w:r>
    </w:p>
    <w:p w14:paraId="08C403A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w:t>
      </w:r>
      <w:r>
        <w:rPr>
          <w:rFonts w:ascii="仿宋" w:hAnsi="仿宋" w:eastAsia="仿宋" w:cs="仿宋"/>
          <w:color w:val="000000"/>
          <w:kern w:val="0"/>
          <w:sz w:val="30"/>
          <w:szCs w:val="30"/>
        </w:rPr>
        <w:t>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年此项目</w:t>
      </w:r>
      <w:r>
        <w:rPr>
          <w:rFonts w:ascii="仿宋" w:hAnsi="仿宋" w:eastAsia="仿宋" w:cs="仿宋"/>
          <w:color w:val="000000"/>
          <w:kern w:val="0"/>
          <w:sz w:val="30"/>
          <w:szCs w:val="30"/>
        </w:rPr>
        <w:t>从</w:t>
      </w:r>
      <w:r>
        <w:rPr>
          <w:rFonts w:hint="eastAsia" w:ascii="仿宋" w:hAnsi="仿宋" w:eastAsia="仿宋" w:cs="仿宋"/>
          <w:color w:val="000000"/>
          <w:kern w:val="0"/>
          <w:sz w:val="30"/>
          <w:szCs w:val="30"/>
        </w:rPr>
        <w:t>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w:t>
      </w:r>
      <w:r>
        <w:rPr>
          <w:rFonts w:hint="eastAsia" w:ascii="仿宋" w:hAnsi="仿宋" w:eastAsia="仿宋" w:cs="仿宋"/>
          <w:color w:val="000000"/>
          <w:kern w:val="0"/>
          <w:sz w:val="30"/>
          <w:szCs w:val="30"/>
          <w:lang w:val="en-US" w:eastAsia="zh-CN"/>
        </w:rPr>
        <w:t>1</w:t>
      </w:r>
      <w:r>
        <w:rPr>
          <w:rFonts w:hint="eastAsia" w:ascii="仿宋" w:hAnsi="仿宋" w:eastAsia="仿宋" w:cs="仿宋"/>
          <w:color w:val="000000"/>
          <w:kern w:val="0"/>
          <w:sz w:val="30"/>
          <w:szCs w:val="30"/>
        </w:rPr>
        <w:t>月1日</w:t>
      </w:r>
      <w:r>
        <w:rPr>
          <w:rFonts w:ascii="仿宋" w:hAnsi="仿宋" w:eastAsia="仿宋" w:cs="仿宋"/>
          <w:color w:val="000000"/>
          <w:kern w:val="0"/>
          <w:sz w:val="30"/>
          <w:szCs w:val="30"/>
        </w:rPr>
        <w:t>起始到</w:t>
      </w:r>
      <w:r>
        <w:rPr>
          <w:rFonts w:hint="eastAsia" w:ascii="仿宋" w:hAnsi="仿宋" w:eastAsia="仿宋" w:cs="仿宋"/>
          <w:color w:val="000000"/>
          <w:kern w:val="0"/>
          <w:sz w:val="30"/>
          <w:szCs w:val="30"/>
        </w:rPr>
        <w:t>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年12月</w:t>
      </w:r>
      <w:r>
        <w:rPr>
          <w:rFonts w:ascii="仿宋" w:hAnsi="仿宋" w:eastAsia="仿宋" w:cs="仿宋"/>
          <w:color w:val="000000"/>
          <w:kern w:val="0"/>
          <w:sz w:val="30"/>
          <w:szCs w:val="30"/>
        </w:rPr>
        <w:t>31</w:t>
      </w:r>
      <w:r>
        <w:rPr>
          <w:rFonts w:hint="eastAsia" w:ascii="仿宋" w:hAnsi="仿宋" w:eastAsia="仿宋" w:cs="仿宋"/>
          <w:color w:val="000000"/>
          <w:kern w:val="0"/>
          <w:sz w:val="30"/>
          <w:szCs w:val="30"/>
        </w:rPr>
        <w:t>日终止，此项目为</w:t>
      </w:r>
      <w:r>
        <w:rPr>
          <w:rFonts w:ascii="仿宋" w:hAnsi="仿宋" w:eastAsia="仿宋" w:cs="仿宋"/>
          <w:color w:val="000000"/>
          <w:kern w:val="0"/>
          <w:sz w:val="30"/>
          <w:szCs w:val="30"/>
        </w:rPr>
        <w:t>长期实施项目。</w:t>
      </w:r>
    </w:p>
    <w:p w14:paraId="4E405055">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6</w:t>
      </w:r>
      <w:r>
        <w:rPr>
          <w:rFonts w:hint="eastAsia" w:ascii="宋体" w:hAnsi="宋体" w:cs="仿宋"/>
          <w:color w:val="000000"/>
          <w:kern w:val="0"/>
          <w:sz w:val="30"/>
          <w:szCs w:val="30"/>
        </w:rPr>
        <w:t>、</w:t>
      </w:r>
      <w:r>
        <w:rPr>
          <w:rFonts w:hint="eastAsia" w:ascii="仿宋" w:hAnsi="仿宋" w:eastAsia="仿宋" w:cs="仿宋"/>
          <w:color w:val="000000"/>
          <w:kern w:val="0"/>
          <w:sz w:val="30"/>
          <w:szCs w:val="30"/>
        </w:rPr>
        <w:t>年度预算安排</w:t>
      </w:r>
    </w:p>
    <w:p w14:paraId="57B3875A">
      <w:pPr>
        <w:widowControl/>
        <w:spacing w:line="330" w:lineRule="atLeast"/>
        <w:ind w:firstLine="600" w:firstLineChars="200"/>
        <w:jc w:val="left"/>
        <w:rPr>
          <w:rFonts w:hint="eastAsia" w:ascii="仿宋" w:hAnsi="仿宋" w:eastAsia="仿宋" w:cs="仿宋"/>
          <w:color w:val="000000"/>
          <w:kern w:val="0"/>
          <w:sz w:val="30"/>
          <w:szCs w:val="30"/>
          <w:lang w:val="en-US" w:eastAsia="zh-CN"/>
        </w:rPr>
      </w:pPr>
      <w:r>
        <w:rPr>
          <w:rFonts w:ascii="仿宋" w:hAnsi="仿宋" w:eastAsia="仿宋" w:cs="仿宋"/>
          <w:color w:val="000000"/>
          <w:kern w:val="0"/>
          <w:sz w:val="30"/>
          <w:szCs w:val="30"/>
        </w:rPr>
        <w:t>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年拟</w:t>
      </w:r>
      <w:r>
        <w:rPr>
          <w:rFonts w:ascii="仿宋" w:hAnsi="仿宋" w:eastAsia="仿宋" w:cs="仿宋"/>
          <w:color w:val="000000"/>
          <w:kern w:val="0"/>
          <w:sz w:val="30"/>
          <w:szCs w:val="30"/>
        </w:rPr>
        <w:t>安排该项目一般公共预算</w:t>
      </w:r>
      <w:r>
        <w:rPr>
          <w:rFonts w:hint="eastAsia" w:ascii="仿宋" w:hAnsi="仿宋" w:eastAsia="仿宋" w:cs="仿宋"/>
          <w:color w:val="000000"/>
          <w:kern w:val="0"/>
          <w:sz w:val="30"/>
          <w:szCs w:val="30"/>
          <w:lang w:val="en-US" w:eastAsia="zh-CN"/>
        </w:rPr>
        <w:t>305</w:t>
      </w:r>
      <w:r>
        <w:rPr>
          <w:rFonts w:hint="eastAsia" w:ascii="仿宋" w:hAnsi="仿宋" w:eastAsia="仿宋" w:cs="仿宋"/>
          <w:color w:val="000000"/>
          <w:kern w:val="0"/>
          <w:sz w:val="30"/>
          <w:szCs w:val="30"/>
        </w:rPr>
        <w:t>万元。</w:t>
      </w:r>
    </w:p>
    <w:p w14:paraId="41F27C22">
      <w:pPr>
        <w:widowControl/>
        <w:spacing w:line="330" w:lineRule="atLeast"/>
        <w:ind w:firstLine="600" w:firstLineChars="200"/>
        <w:jc w:val="left"/>
        <w:rPr>
          <w:rFonts w:ascii="仿宋" w:hAnsi="仿宋" w:eastAsia="仿宋" w:cs="仿宋"/>
          <w:color w:val="000000"/>
          <w:kern w:val="0"/>
          <w:sz w:val="30"/>
          <w:szCs w:val="30"/>
        </w:rPr>
      </w:pPr>
    </w:p>
    <w:p w14:paraId="4A89254F">
      <w:pPr>
        <w:widowControl/>
        <w:spacing w:line="330" w:lineRule="atLeast"/>
        <w:ind w:firstLine="600" w:firstLineChars="200"/>
        <w:jc w:val="left"/>
        <w:rPr>
          <w:rFonts w:hint="eastAsia" w:ascii="仿宋" w:hAnsi="仿宋" w:eastAsia="仿宋" w:cs="仿宋"/>
          <w:color w:val="000000"/>
          <w:kern w:val="0"/>
          <w:sz w:val="30"/>
          <w:szCs w:val="30"/>
        </w:rPr>
      </w:pPr>
    </w:p>
    <w:p w14:paraId="2A386622">
      <w:pPr>
        <w:widowControl/>
        <w:spacing w:line="330" w:lineRule="atLeast"/>
        <w:ind w:firstLine="600" w:firstLineChars="200"/>
        <w:jc w:val="left"/>
        <w:rPr>
          <w:rFonts w:hint="eastAsia" w:ascii="仿宋" w:hAnsi="仿宋" w:eastAsia="仿宋" w:cs="仿宋"/>
          <w:color w:val="000000"/>
          <w:kern w:val="0"/>
          <w:sz w:val="30"/>
          <w:szCs w:val="30"/>
        </w:rPr>
      </w:pPr>
    </w:p>
    <w:p w14:paraId="1FD44EE7">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5B7F329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35AF5E1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63CA2F6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48E8DDB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480DD5F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FA8A3E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61BECA8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2486374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15B20F9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68727D6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4DBB2FD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793F7EC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5FE9F90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56EFFEF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282F6E2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1E22266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34633CC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36B989C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事业运行经费。是指各部门的公用经费，包括办公及印刷费、邮电费、会议费、福利费、日常维修费、专用材料及一般设备购置费、办公用房水电费、办公用房取暖费、办公用房物业管理费、公务用车运行维护费以及其他费用。</w:t>
      </w:r>
    </w:p>
    <w:p w14:paraId="7CB74357">
      <w:pPr>
        <w:widowControl/>
        <w:spacing w:line="330" w:lineRule="atLeast"/>
        <w:ind w:firstLine="600" w:firstLineChars="200"/>
        <w:jc w:val="left"/>
        <w:rPr>
          <w:rFonts w:ascii="仿宋" w:hAnsi="仿宋" w:eastAsia="仿宋" w:cs="仿宋"/>
          <w:color w:val="000000"/>
          <w:kern w:val="0"/>
          <w:sz w:val="30"/>
          <w:szCs w:val="30"/>
        </w:rPr>
      </w:pPr>
    </w:p>
    <w:p w14:paraId="72F76242">
      <w:pPr>
        <w:widowControl/>
        <w:spacing w:line="330" w:lineRule="atLeast"/>
        <w:ind w:firstLine="600" w:firstLineChars="200"/>
        <w:jc w:val="left"/>
        <w:rPr>
          <w:rFonts w:ascii="仿宋" w:hAnsi="仿宋" w:eastAsia="仿宋" w:cs="仿宋"/>
          <w:color w:val="000000"/>
          <w:kern w:val="0"/>
          <w:sz w:val="30"/>
          <w:szCs w:val="30"/>
        </w:rPr>
      </w:pPr>
    </w:p>
    <w:p w14:paraId="1B4694B1">
      <w:pPr>
        <w:widowControl/>
        <w:spacing w:line="330" w:lineRule="atLeast"/>
        <w:ind w:firstLine="3000" w:firstLineChars="10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大连高新技术产业园区住房和城市</w:t>
      </w:r>
    </w:p>
    <w:p w14:paraId="3DDE15A6">
      <w:pPr>
        <w:widowControl/>
        <w:spacing w:line="330" w:lineRule="atLeast"/>
        <w:ind w:firstLine="3900" w:firstLineChars="13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建设管理事务服务中心</w:t>
      </w:r>
      <w:r>
        <w:rPr>
          <w:rFonts w:ascii="仿宋" w:hAnsi="仿宋" w:eastAsia="仿宋" w:cs="仿宋"/>
          <w:color w:val="000000"/>
          <w:kern w:val="0"/>
          <w:sz w:val="30"/>
          <w:szCs w:val="30"/>
        </w:rPr>
        <w:t xml:space="preserve">                     </w:t>
      </w:r>
    </w:p>
    <w:p w14:paraId="000549ED">
      <w:pPr>
        <w:widowControl/>
        <w:spacing w:line="330" w:lineRule="atLeast"/>
        <w:ind w:firstLine="4200" w:firstLineChars="14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年2月</w:t>
      </w:r>
      <w:r>
        <w:rPr>
          <w:rFonts w:hint="eastAsia" w:ascii="仿宋" w:hAnsi="仿宋" w:eastAsia="仿宋" w:cs="仿宋"/>
          <w:color w:val="000000"/>
          <w:kern w:val="0"/>
          <w:sz w:val="30"/>
          <w:szCs w:val="30"/>
          <w:lang w:val="en-US" w:eastAsia="zh-CN"/>
        </w:rPr>
        <w:t>5</w:t>
      </w:r>
      <w:r>
        <w:rPr>
          <w:rFonts w:hint="eastAsia" w:ascii="仿宋" w:hAnsi="仿宋" w:eastAsia="仿宋" w:cs="仿宋"/>
          <w:color w:val="000000"/>
          <w:kern w:val="0"/>
          <w:sz w:val="30"/>
          <w:szCs w:val="30"/>
        </w:rPr>
        <w:t>日</w:t>
      </w:r>
    </w:p>
    <w:p w14:paraId="510EBD3C">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3CB5A">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5</w:t>
    </w:r>
    <w:r>
      <w:rPr>
        <w:rStyle w:val="6"/>
      </w:rPr>
      <w:fldChar w:fldCharType="end"/>
    </w:r>
  </w:p>
  <w:p w14:paraId="099351B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D725C">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654935E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060"/>
    <w:rsid w:val="00002530"/>
    <w:rsid w:val="00002BAB"/>
    <w:rsid w:val="000045B8"/>
    <w:rsid w:val="000130C2"/>
    <w:rsid w:val="00016264"/>
    <w:rsid w:val="00017B87"/>
    <w:rsid w:val="000220BC"/>
    <w:rsid w:val="00022B54"/>
    <w:rsid w:val="00030B7B"/>
    <w:rsid w:val="0003365D"/>
    <w:rsid w:val="0004008D"/>
    <w:rsid w:val="00040279"/>
    <w:rsid w:val="00041772"/>
    <w:rsid w:val="00041854"/>
    <w:rsid w:val="00044D65"/>
    <w:rsid w:val="00045CEA"/>
    <w:rsid w:val="00046D52"/>
    <w:rsid w:val="00053D99"/>
    <w:rsid w:val="00066F30"/>
    <w:rsid w:val="00082CF8"/>
    <w:rsid w:val="0008306C"/>
    <w:rsid w:val="0008414E"/>
    <w:rsid w:val="00084B59"/>
    <w:rsid w:val="000A55C1"/>
    <w:rsid w:val="000C6B49"/>
    <w:rsid w:val="000C6D05"/>
    <w:rsid w:val="000D00A0"/>
    <w:rsid w:val="000E3FE9"/>
    <w:rsid w:val="000E6C93"/>
    <w:rsid w:val="000E7D75"/>
    <w:rsid w:val="000F70EC"/>
    <w:rsid w:val="000F7C85"/>
    <w:rsid w:val="000F7EC7"/>
    <w:rsid w:val="00101BE5"/>
    <w:rsid w:val="00104AD4"/>
    <w:rsid w:val="0010550E"/>
    <w:rsid w:val="00105E0D"/>
    <w:rsid w:val="00106522"/>
    <w:rsid w:val="001070D2"/>
    <w:rsid w:val="00112BED"/>
    <w:rsid w:val="00122ACC"/>
    <w:rsid w:val="001255BC"/>
    <w:rsid w:val="001305E7"/>
    <w:rsid w:val="0014109A"/>
    <w:rsid w:val="00143F4D"/>
    <w:rsid w:val="00146CDF"/>
    <w:rsid w:val="00150877"/>
    <w:rsid w:val="001518B3"/>
    <w:rsid w:val="00161209"/>
    <w:rsid w:val="00164A2E"/>
    <w:rsid w:val="00164EE2"/>
    <w:rsid w:val="00165857"/>
    <w:rsid w:val="00166E35"/>
    <w:rsid w:val="00174065"/>
    <w:rsid w:val="00174D39"/>
    <w:rsid w:val="00187190"/>
    <w:rsid w:val="001915A8"/>
    <w:rsid w:val="00195C8B"/>
    <w:rsid w:val="001961A4"/>
    <w:rsid w:val="001B4947"/>
    <w:rsid w:val="001B5BDF"/>
    <w:rsid w:val="001C1EB9"/>
    <w:rsid w:val="001D2999"/>
    <w:rsid w:val="001D7051"/>
    <w:rsid w:val="001E05AB"/>
    <w:rsid w:val="001E3E93"/>
    <w:rsid w:val="001E6730"/>
    <w:rsid w:val="001F6AE8"/>
    <w:rsid w:val="002016BC"/>
    <w:rsid w:val="00212E7D"/>
    <w:rsid w:val="00212FCD"/>
    <w:rsid w:val="00224F6B"/>
    <w:rsid w:val="00246E6D"/>
    <w:rsid w:val="00250A6E"/>
    <w:rsid w:val="00264775"/>
    <w:rsid w:val="00265F8B"/>
    <w:rsid w:val="00275DE8"/>
    <w:rsid w:val="00275EE8"/>
    <w:rsid w:val="002777B6"/>
    <w:rsid w:val="00286258"/>
    <w:rsid w:val="00297382"/>
    <w:rsid w:val="00297E4B"/>
    <w:rsid w:val="002A0400"/>
    <w:rsid w:val="002A647E"/>
    <w:rsid w:val="002B23B7"/>
    <w:rsid w:val="002B62F5"/>
    <w:rsid w:val="002C2B9F"/>
    <w:rsid w:val="002D1847"/>
    <w:rsid w:val="002D2FB1"/>
    <w:rsid w:val="002D5612"/>
    <w:rsid w:val="002D68D6"/>
    <w:rsid w:val="002D7A1C"/>
    <w:rsid w:val="002E6BAD"/>
    <w:rsid w:val="002F1203"/>
    <w:rsid w:val="002F31AA"/>
    <w:rsid w:val="003003AA"/>
    <w:rsid w:val="00305AFA"/>
    <w:rsid w:val="00312B1C"/>
    <w:rsid w:val="0031439C"/>
    <w:rsid w:val="00315D51"/>
    <w:rsid w:val="00316D2E"/>
    <w:rsid w:val="00320A20"/>
    <w:rsid w:val="0032135C"/>
    <w:rsid w:val="0032565D"/>
    <w:rsid w:val="0032698A"/>
    <w:rsid w:val="0032738F"/>
    <w:rsid w:val="003374E4"/>
    <w:rsid w:val="00342DA2"/>
    <w:rsid w:val="003431AF"/>
    <w:rsid w:val="00346C8A"/>
    <w:rsid w:val="00360866"/>
    <w:rsid w:val="00370937"/>
    <w:rsid w:val="00372333"/>
    <w:rsid w:val="003820E5"/>
    <w:rsid w:val="00391042"/>
    <w:rsid w:val="003971CE"/>
    <w:rsid w:val="00397456"/>
    <w:rsid w:val="003A2B02"/>
    <w:rsid w:val="003B50ED"/>
    <w:rsid w:val="003B6A8D"/>
    <w:rsid w:val="003C2F16"/>
    <w:rsid w:val="003C51EE"/>
    <w:rsid w:val="003C5AC5"/>
    <w:rsid w:val="003C65CD"/>
    <w:rsid w:val="003D155D"/>
    <w:rsid w:val="003E105F"/>
    <w:rsid w:val="003E26ED"/>
    <w:rsid w:val="003E3CD6"/>
    <w:rsid w:val="003E61DA"/>
    <w:rsid w:val="003F2AA1"/>
    <w:rsid w:val="003F2C19"/>
    <w:rsid w:val="003F4DFF"/>
    <w:rsid w:val="003F4F25"/>
    <w:rsid w:val="003F50CC"/>
    <w:rsid w:val="004115C9"/>
    <w:rsid w:val="00420258"/>
    <w:rsid w:val="004221E9"/>
    <w:rsid w:val="00443A0B"/>
    <w:rsid w:val="00447DC8"/>
    <w:rsid w:val="00457EAC"/>
    <w:rsid w:val="004619B7"/>
    <w:rsid w:val="00461EA2"/>
    <w:rsid w:val="00463767"/>
    <w:rsid w:val="004727A6"/>
    <w:rsid w:val="0047716E"/>
    <w:rsid w:val="004A5A22"/>
    <w:rsid w:val="004B30EC"/>
    <w:rsid w:val="004B39B7"/>
    <w:rsid w:val="004B603D"/>
    <w:rsid w:val="004C1030"/>
    <w:rsid w:val="004C29C1"/>
    <w:rsid w:val="004C3384"/>
    <w:rsid w:val="004D5070"/>
    <w:rsid w:val="004D7EA6"/>
    <w:rsid w:val="004E350F"/>
    <w:rsid w:val="004F46C9"/>
    <w:rsid w:val="004F7A6E"/>
    <w:rsid w:val="00502BB0"/>
    <w:rsid w:val="005040D0"/>
    <w:rsid w:val="005110DE"/>
    <w:rsid w:val="005119C6"/>
    <w:rsid w:val="005157AA"/>
    <w:rsid w:val="00517375"/>
    <w:rsid w:val="0053352F"/>
    <w:rsid w:val="0053693D"/>
    <w:rsid w:val="00537475"/>
    <w:rsid w:val="0054386A"/>
    <w:rsid w:val="005637BB"/>
    <w:rsid w:val="00564A90"/>
    <w:rsid w:val="005776F0"/>
    <w:rsid w:val="00586222"/>
    <w:rsid w:val="00592029"/>
    <w:rsid w:val="00592DE2"/>
    <w:rsid w:val="00594FB5"/>
    <w:rsid w:val="005A04CC"/>
    <w:rsid w:val="005B2CD0"/>
    <w:rsid w:val="005B7B5A"/>
    <w:rsid w:val="005D44C4"/>
    <w:rsid w:val="005D6181"/>
    <w:rsid w:val="005D6799"/>
    <w:rsid w:val="005E5D50"/>
    <w:rsid w:val="005E601E"/>
    <w:rsid w:val="005E73FD"/>
    <w:rsid w:val="005F4DCC"/>
    <w:rsid w:val="005F6310"/>
    <w:rsid w:val="005F68E4"/>
    <w:rsid w:val="00600EEF"/>
    <w:rsid w:val="00614500"/>
    <w:rsid w:val="006161C3"/>
    <w:rsid w:val="00620092"/>
    <w:rsid w:val="00641134"/>
    <w:rsid w:val="00651ED9"/>
    <w:rsid w:val="006541E5"/>
    <w:rsid w:val="00666DD9"/>
    <w:rsid w:val="00667696"/>
    <w:rsid w:val="00680054"/>
    <w:rsid w:val="00680D71"/>
    <w:rsid w:val="00685E3D"/>
    <w:rsid w:val="00691AA8"/>
    <w:rsid w:val="00692DD1"/>
    <w:rsid w:val="006952EC"/>
    <w:rsid w:val="006973B4"/>
    <w:rsid w:val="006A3D2A"/>
    <w:rsid w:val="006B3DD4"/>
    <w:rsid w:val="006C50F8"/>
    <w:rsid w:val="006C5384"/>
    <w:rsid w:val="006E5605"/>
    <w:rsid w:val="006F3EF5"/>
    <w:rsid w:val="00730EBE"/>
    <w:rsid w:val="00735024"/>
    <w:rsid w:val="00740FBF"/>
    <w:rsid w:val="0075074F"/>
    <w:rsid w:val="0075242B"/>
    <w:rsid w:val="00753345"/>
    <w:rsid w:val="00753F26"/>
    <w:rsid w:val="007550A8"/>
    <w:rsid w:val="00755C7B"/>
    <w:rsid w:val="007622CF"/>
    <w:rsid w:val="0076461C"/>
    <w:rsid w:val="00765393"/>
    <w:rsid w:val="00772D51"/>
    <w:rsid w:val="007805EB"/>
    <w:rsid w:val="00780EAB"/>
    <w:rsid w:val="00786815"/>
    <w:rsid w:val="00792B54"/>
    <w:rsid w:val="00793572"/>
    <w:rsid w:val="007971B7"/>
    <w:rsid w:val="00797B39"/>
    <w:rsid w:val="007A3BCC"/>
    <w:rsid w:val="007B0D20"/>
    <w:rsid w:val="007B12D0"/>
    <w:rsid w:val="007C5E3C"/>
    <w:rsid w:val="007C73E6"/>
    <w:rsid w:val="007E5065"/>
    <w:rsid w:val="007F23D9"/>
    <w:rsid w:val="007F5365"/>
    <w:rsid w:val="007F6326"/>
    <w:rsid w:val="008207A6"/>
    <w:rsid w:val="0082397E"/>
    <w:rsid w:val="008261A0"/>
    <w:rsid w:val="00826E6F"/>
    <w:rsid w:val="0083099A"/>
    <w:rsid w:val="00834FB9"/>
    <w:rsid w:val="008514C1"/>
    <w:rsid w:val="0085203E"/>
    <w:rsid w:val="008620BC"/>
    <w:rsid w:val="008641D1"/>
    <w:rsid w:val="0086507F"/>
    <w:rsid w:val="0086780A"/>
    <w:rsid w:val="00883A66"/>
    <w:rsid w:val="008955EA"/>
    <w:rsid w:val="00895749"/>
    <w:rsid w:val="008957F7"/>
    <w:rsid w:val="00896F89"/>
    <w:rsid w:val="008B01B8"/>
    <w:rsid w:val="008B3318"/>
    <w:rsid w:val="008B5C35"/>
    <w:rsid w:val="008C725D"/>
    <w:rsid w:val="008C77BC"/>
    <w:rsid w:val="008D21AD"/>
    <w:rsid w:val="008D5CB1"/>
    <w:rsid w:val="008E1C52"/>
    <w:rsid w:val="008E2A3D"/>
    <w:rsid w:val="008F7F20"/>
    <w:rsid w:val="00901F4E"/>
    <w:rsid w:val="009145F5"/>
    <w:rsid w:val="009244A6"/>
    <w:rsid w:val="00926043"/>
    <w:rsid w:val="00937B86"/>
    <w:rsid w:val="00941B10"/>
    <w:rsid w:val="00945664"/>
    <w:rsid w:val="009568F1"/>
    <w:rsid w:val="00960DB3"/>
    <w:rsid w:val="00961681"/>
    <w:rsid w:val="0096311F"/>
    <w:rsid w:val="009644D4"/>
    <w:rsid w:val="009652AA"/>
    <w:rsid w:val="00966FFD"/>
    <w:rsid w:val="00972B45"/>
    <w:rsid w:val="00976710"/>
    <w:rsid w:val="009815EE"/>
    <w:rsid w:val="009848F0"/>
    <w:rsid w:val="009849B3"/>
    <w:rsid w:val="00985830"/>
    <w:rsid w:val="009870F9"/>
    <w:rsid w:val="00996208"/>
    <w:rsid w:val="009965C9"/>
    <w:rsid w:val="009A584B"/>
    <w:rsid w:val="009B00D7"/>
    <w:rsid w:val="009B2018"/>
    <w:rsid w:val="009B2426"/>
    <w:rsid w:val="009E0209"/>
    <w:rsid w:val="009E374F"/>
    <w:rsid w:val="009F1015"/>
    <w:rsid w:val="009F229D"/>
    <w:rsid w:val="00A03D30"/>
    <w:rsid w:val="00A06801"/>
    <w:rsid w:val="00A11870"/>
    <w:rsid w:val="00A12672"/>
    <w:rsid w:val="00A150E4"/>
    <w:rsid w:val="00A2204B"/>
    <w:rsid w:val="00A256CF"/>
    <w:rsid w:val="00A26A44"/>
    <w:rsid w:val="00A322FC"/>
    <w:rsid w:val="00A3368B"/>
    <w:rsid w:val="00A377FD"/>
    <w:rsid w:val="00A37AC3"/>
    <w:rsid w:val="00A4045A"/>
    <w:rsid w:val="00A5261D"/>
    <w:rsid w:val="00A5549A"/>
    <w:rsid w:val="00A56384"/>
    <w:rsid w:val="00A60D00"/>
    <w:rsid w:val="00A65C61"/>
    <w:rsid w:val="00A70656"/>
    <w:rsid w:val="00A757B5"/>
    <w:rsid w:val="00A7639E"/>
    <w:rsid w:val="00A81826"/>
    <w:rsid w:val="00A924A6"/>
    <w:rsid w:val="00AA382F"/>
    <w:rsid w:val="00AB3FA4"/>
    <w:rsid w:val="00AC7B47"/>
    <w:rsid w:val="00AD4AF5"/>
    <w:rsid w:val="00AD614B"/>
    <w:rsid w:val="00AE72D3"/>
    <w:rsid w:val="00AE75CF"/>
    <w:rsid w:val="00AE7779"/>
    <w:rsid w:val="00AF0E63"/>
    <w:rsid w:val="00AF5298"/>
    <w:rsid w:val="00B07BF3"/>
    <w:rsid w:val="00B217F1"/>
    <w:rsid w:val="00B21BBA"/>
    <w:rsid w:val="00B3394E"/>
    <w:rsid w:val="00B37911"/>
    <w:rsid w:val="00B40E6C"/>
    <w:rsid w:val="00B42381"/>
    <w:rsid w:val="00B4656B"/>
    <w:rsid w:val="00B51526"/>
    <w:rsid w:val="00B523E9"/>
    <w:rsid w:val="00B55C47"/>
    <w:rsid w:val="00B56701"/>
    <w:rsid w:val="00B6416E"/>
    <w:rsid w:val="00B7118F"/>
    <w:rsid w:val="00B76805"/>
    <w:rsid w:val="00B82829"/>
    <w:rsid w:val="00B97DDF"/>
    <w:rsid w:val="00BA2B67"/>
    <w:rsid w:val="00BB6FE8"/>
    <w:rsid w:val="00BB77C4"/>
    <w:rsid w:val="00BC7200"/>
    <w:rsid w:val="00BD41CB"/>
    <w:rsid w:val="00BE3E74"/>
    <w:rsid w:val="00BE53AA"/>
    <w:rsid w:val="00BE56DE"/>
    <w:rsid w:val="00BF5A10"/>
    <w:rsid w:val="00C0387D"/>
    <w:rsid w:val="00C052C0"/>
    <w:rsid w:val="00C052EC"/>
    <w:rsid w:val="00C14319"/>
    <w:rsid w:val="00C33B83"/>
    <w:rsid w:val="00C3494E"/>
    <w:rsid w:val="00C37AEC"/>
    <w:rsid w:val="00C403F4"/>
    <w:rsid w:val="00C4725D"/>
    <w:rsid w:val="00C52D9E"/>
    <w:rsid w:val="00C61A43"/>
    <w:rsid w:val="00C6442C"/>
    <w:rsid w:val="00C67479"/>
    <w:rsid w:val="00C678ED"/>
    <w:rsid w:val="00C80318"/>
    <w:rsid w:val="00C82EE1"/>
    <w:rsid w:val="00C8454C"/>
    <w:rsid w:val="00C930E2"/>
    <w:rsid w:val="00CA5F27"/>
    <w:rsid w:val="00CC08D2"/>
    <w:rsid w:val="00CC0B0F"/>
    <w:rsid w:val="00CC1B2E"/>
    <w:rsid w:val="00CD1F30"/>
    <w:rsid w:val="00CD248C"/>
    <w:rsid w:val="00CD52EE"/>
    <w:rsid w:val="00CF43DA"/>
    <w:rsid w:val="00CF6BD2"/>
    <w:rsid w:val="00D10236"/>
    <w:rsid w:val="00D176CA"/>
    <w:rsid w:val="00D20A37"/>
    <w:rsid w:val="00D25E62"/>
    <w:rsid w:val="00D400F0"/>
    <w:rsid w:val="00D41A68"/>
    <w:rsid w:val="00D41CD9"/>
    <w:rsid w:val="00D51FE8"/>
    <w:rsid w:val="00D54F71"/>
    <w:rsid w:val="00D607BE"/>
    <w:rsid w:val="00D62F3D"/>
    <w:rsid w:val="00D70887"/>
    <w:rsid w:val="00D72171"/>
    <w:rsid w:val="00D82E50"/>
    <w:rsid w:val="00D851E3"/>
    <w:rsid w:val="00D870DE"/>
    <w:rsid w:val="00D876AC"/>
    <w:rsid w:val="00D917C4"/>
    <w:rsid w:val="00DA4DBA"/>
    <w:rsid w:val="00DA4EA4"/>
    <w:rsid w:val="00DC1136"/>
    <w:rsid w:val="00DC68C9"/>
    <w:rsid w:val="00DD4EEE"/>
    <w:rsid w:val="00DD5EC0"/>
    <w:rsid w:val="00DD605A"/>
    <w:rsid w:val="00DD67CE"/>
    <w:rsid w:val="00DE7BE7"/>
    <w:rsid w:val="00DF2079"/>
    <w:rsid w:val="00DF3D9D"/>
    <w:rsid w:val="00E041CE"/>
    <w:rsid w:val="00E1310B"/>
    <w:rsid w:val="00E13E47"/>
    <w:rsid w:val="00E160F9"/>
    <w:rsid w:val="00E22472"/>
    <w:rsid w:val="00E230D9"/>
    <w:rsid w:val="00E32D3E"/>
    <w:rsid w:val="00E359E7"/>
    <w:rsid w:val="00E43146"/>
    <w:rsid w:val="00E43359"/>
    <w:rsid w:val="00E439A8"/>
    <w:rsid w:val="00E454AB"/>
    <w:rsid w:val="00E6644C"/>
    <w:rsid w:val="00E679E1"/>
    <w:rsid w:val="00E804EF"/>
    <w:rsid w:val="00E834EF"/>
    <w:rsid w:val="00E876A6"/>
    <w:rsid w:val="00EA15E7"/>
    <w:rsid w:val="00EB0F1B"/>
    <w:rsid w:val="00EB6E55"/>
    <w:rsid w:val="00EC4B96"/>
    <w:rsid w:val="00EC4F04"/>
    <w:rsid w:val="00ED2765"/>
    <w:rsid w:val="00ED75CD"/>
    <w:rsid w:val="00EE134B"/>
    <w:rsid w:val="00EE262D"/>
    <w:rsid w:val="00EE761E"/>
    <w:rsid w:val="00EF30E4"/>
    <w:rsid w:val="00F01060"/>
    <w:rsid w:val="00F07B30"/>
    <w:rsid w:val="00F11659"/>
    <w:rsid w:val="00F168F1"/>
    <w:rsid w:val="00F24C60"/>
    <w:rsid w:val="00F251AC"/>
    <w:rsid w:val="00F2611C"/>
    <w:rsid w:val="00F55AFD"/>
    <w:rsid w:val="00F60856"/>
    <w:rsid w:val="00F644CB"/>
    <w:rsid w:val="00F708E5"/>
    <w:rsid w:val="00F713C4"/>
    <w:rsid w:val="00F76F83"/>
    <w:rsid w:val="00F80042"/>
    <w:rsid w:val="00F82367"/>
    <w:rsid w:val="00F82DFE"/>
    <w:rsid w:val="00F915B8"/>
    <w:rsid w:val="00F92F37"/>
    <w:rsid w:val="00F94B86"/>
    <w:rsid w:val="00FA33C7"/>
    <w:rsid w:val="00FA43A4"/>
    <w:rsid w:val="00FC3253"/>
    <w:rsid w:val="00FC5228"/>
    <w:rsid w:val="00FD042E"/>
    <w:rsid w:val="00FD31AB"/>
    <w:rsid w:val="00FD7251"/>
    <w:rsid w:val="00FE2D74"/>
    <w:rsid w:val="00FE7CC4"/>
    <w:rsid w:val="00FF27E7"/>
    <w:rsid w:val="00FF4C02"/>
    <w:rsid w:val="093662B3"/>
    <w:rsid w:val="09DC0F09"/>
    <w:rsid w:val="1A7F60FE"/>
    <w:rsid w:val="20945B83"/>
    <w:rsid w:val="23BA2AD8"/>
    <w:rsid w:val="270412B5"/>
    <w:rsid w:val="2E667BB9"/>
    <w:rsid w:val="3A802281"/>
    <w:rsid w:val="486A0C38"/>
    <w:rsid w:val="49D25BB2"/>
    <w:rsid w:val="5A885810"/>
    <w:rsid w:val="6C940C2A"/>
    <w:rsid w:val="73B52DFF"/>
    <w:rsid w:val="74C27582"/>
    <w:rsid w:val="77AD1028"/>
    <w:rsid w:val="7C697F40"/>
    <w:rsid w:val="7D84541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kern w:val="0"/>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qFormat/>
    <w:uiPriority w:val="99"/>
    <w:rPr>
      <w:rFonts w:cs="Times New Roman"/>
    </w:rPr>
  </w:style>
  <w:style w:type="character" w:customStyle="1" w:styleId="7">
    <w:name w:val="页眉 Char"/>
    <w:link w:val="3"/>
    <w:semiHidden/>
    <w:qFormat/>
    <w:locked/>
    <w:uiPriority w:val="99"/>
    <w:rPr>
      <w:rFonts w:ascii="Times New Roman" w:hAnsi="Times New Roman" w:eastAsia="宋体" w:cs="Times New Roman"/>
      <w:sz w:val="18"/>
      <w:szCs w:val="18"/>
    </w:rPr>
  </w:style>
  <w:style w:type="character" w:customStyle="1" w:styleId="8">
    <w:name w:val="页脚 Char"/>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3474</Words>
  <Characters>3585</Characters>
  <Lines>34</Lines>
  <Paragraphs>9</Paragraphs>
  <TotalTime>3</TotalTime>
  <ScaleCrop>false</ScaleCrop>
  <LinksUpToDate>false</LinksUpToDate>
  <CharactersWithSpaces>3849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2025-02-11T03:11:00Z</cp:lastPrinted>
  <dcterms:modified xsi:type="dcterms:W3CDTF">2025-12-25T06:43:52Z</dcterms:modified>
  <cp:revision>463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86D2E70231D4417DA7809DEB133969BB</vt:lpwstr>
  </property>
  <property fmtid="{D5CDD505-2E9C-101B-9397-08002B2CF9AE}" pid="4" name="KSOTemplateDocerSaveRecord">
    <vt:lpwstr>eyJoZGlkIjoiNzMzNGFhYTQwZDVjNjVmMDFlMTAxYjIwOTljNDhhZWQiLCJ1c2VySWQiOiIyMDEzOTMzNTkifQ==</vt:lpwstr>
  </property>
</Properties>
</file>