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ECC06">
      <w:pPr>
        <w:spacing w:line="600" w:lineRule="exact"/>
        <w:rPr>
          <w:rFonts w:ascii="仿宋_GB2312" w:eastAsia="仿宋_GB2312"/>
          <w:sz w:val="32"/>
          <w:szCs w:val="32"/>
        </w:rPr>
      </w:pPr>
      <w:bookmarkStart w:id="2" w:name="_GoBack"/>
      <w:bookmarkEnd w:id="2"/>
    </w:p>
    <w:p w14:paraId="34EDEA78">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大连高新技术产业园区龙王塘中心小学</w:t>
      </w:r>
    </w:p>
    <w:p w14:paraId="328FFEA5">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5A3F08E5">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E4D2E6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8442E5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7CD1C14">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办学宗旨为实施小学义务教育，促进基础教育发展；业务范围是小学学历教育。</w:t>
      </w:r>
    </w:p>
    <w:p w14:paraId="704184F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1D8D79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21年龙王塘中心小学部门预算为本部门综合收支计划，无二级单位。</w:t>
      </w:r>
    </w:p>
    <w:p w14:paraId="55C82A3B">
      <w:pPr>
        <w:ind w:firstLine="600" w:firstLineChars="200"/>
        <w:outlineLvl w:val="0"/>
        <w:rPr>
          <w:rFonts w:ascii="仿宋" w:hAnsi="仿宋" w:eastAsia="仿宋" w:cs="Verdana"/>
          <w:color w:val="000000"/>
          <w:kern w:val="0"/>
          <w:sz w:val="30"/>
          <w:szCs w:val="30"/>
        </w:rPr>
      </w:pPr>
    </w:p>
    <w:p w14:paraId="634F6BA6">
      <w:pPr>
        <w:widowControl/>
        <w:spacing w:line="330" w:lineRule="atLeast"/>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CDBD09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552EC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按照综合预算的原则，本部门所有收入和支出均纳入部门预算管理，无下级预算单位。收入包括：财政拨款收入2,306.5万元；支出包括：</w:t>
      </w:r>
      <w:bookmarkStart w:id="0" w:name="OLE_LINK102"/>
      <w:bookmarkStart w:id="1" w:name="OLE_LINK101"/>
      <w:r>
        <w:rPr>
          <w:rFonts w:hint="eastAsia" w:ascii="仿宋" w:hAnsi="仿宋" w:eastAsia="仿宋" w:cs="仿宋"/>
          <w:color w:val="000000"/>
          <w:kern w:val="0"/>
          <w:sz w:val="30"/>
          <w:szCs w:val="30"/>
        </w:rPr>
        <w:t>工资福利和对个人家庭补助支出1,704.7万元</w:t>
      </w:r>
      <w:bookmarkEnd w:id="0"/>
      <w:bookmarkEnd w:id="1"/>
      <w:r>
        <w:rPr>
          <w:rFonts w:hint="eastAsia" w:ascii="仿宋" w:hAnsi="仿宋" w:eastAsia="仿宋" w:cs="仿宋"/>
          <w:color w:val="000000"/>
          <w:kern w:val="0"/>
          <w:sz w:val="30"/>
          <w:szCs w:val="30"/>
        </w:rPr>
        <w:t>，商品和服务支出610.8万元。全部为一般公共预算收支，无政府性基金预算收支，无国有资本经营预算收支。</w:t>
      </w:r>
      <w:r>
        <w:rPr>
          <w:rFonts w:hint="eastAsia" w:ascii="仿宋" w:hAnsi="仿宋" w:eastAsia="仿宋" w:cs="Verdana"/>
          <w:color w:val="000000"/>
          <w:kern w:val="0"/>
          <w:sz w:val="30"/>
          <w:szCs w:val="30"/>
        </w:rPr>
        <w:t>该部门为新设单位，无2020年预算</w:t>
      </w:r>
      <w:r>
        <w:rPr>
          <w:rFonts w:hint="eastAsia" w:ascii="仿宋" w:hAnsi="仿宋" w:eastAsia="仿宋"/>
          <w:sz w:val="30"/>
          <w:szCs w:val="30"/>
        </w:rPr>
        <w:t>。</w:t>
      </w:r>
    </w:p>
    <w:p w14:paraId="1A78503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89999ED">
      <w:pPr>
        <w:spacing w:line="600" w:lineRule="exact"/>
        <w:ind w:firstLine="600" w:firstLineChars="200"/>
        <w:rPr>
          <w:rFonts w:ascii="仿宋" w:hAnsi="仿宋" w:eastAsia="仿宋"/>
          <w:sz w:val="30"/>
          <w:szCs w:val="30"/>
        </w:rPr>
      </w:pPr>
      <w:r>
        <w:rPr>
          <w:rFonts w:hint="eastAsia" w:ascii="仿宋" w:hAnsi="仿宋" w:eastAsia="仿宋"/>
          <w:sz w:val="30"/>
          <w:szCs w:val="30"/>
        </w:rPr>
        <w:t>“三公”经费预算数8万元，全部为公务用车运行维护费，（</w:t>
      </w:r>
      <w:r>
        <w:rPr>
          <w:rFonts w:ascii="仿宋" w:hAnsi="仿宋" w:eastAsia="仿宋"/>
          <w:sz w:val="30"/>
          <w:szCs w:val="30"/>
        </w:rPr>
        <w:t>因公出国（境）费</w:t>
      </w:r>
      <w:r>
        <w:rPr>
          <w:rFonts w:hint="eastAsia" w:ascii="仿宋" w:hAnsi="仿宋" w:eastAsia="仿宋"/>
          <w:sz w:val="30"/>
          <w:szCs w:val="30"/>
        </w:rPr>
        <w:t>、</w:t>
      </w:r>
      <w:r>
        <w:rPr>
          <w:rFonts w:ascii="仿宋" w:hAnsi="仿宋" w:eastAsia="仿宋"/>
          <w:sz w:val="30"/>
          <w:szCs w:val="30"/>
        </w:rPr>
        <w:t>公务接待费</w:t>
      </w:r>
      <w:r>
        <w:rPr>
          <w:rFonts w:hint="eastAsia" w:ascii="仿宋" w:hAnsi="仿宋" w:eastAsia="仿宋"/>
          <w:sz w:val="30"/>
          <w:szCs w:val="30"/>
        </w:rPr>
        <w:t>和</w:t>
      </w:r>
      <w:r>
        <w:rPr>
          <w:rFonts w:ascii="仿宋" w:hAnsi="仿宋" w:eastAsia="仿宋"/>
          <w:sz w:val="30"/>
          <w:szCs w:val="30"/>
        </w:rPr>
        <w:t>公务用车购置费</w:t>
      </w:r>
      <w:r>
        <w:rPr>
          <w:rFonts w:hint="eastAsia" w:ascii="仿宋" w:hAnsi="仿宋" w:eastAsia="仿宋"/>
          <w:sz w:val="30"/>
          <w:szCs w:val="30"/>
        </w:rPr>
        <w:t>预算数均为0万元）。</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460C175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AC0EA03">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包括定额公用经费150.4万元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水电费39.6万元、</w:t>
      </w:r>
      <w:r>
        <w:rPr>
          <w:rFonts w:ascii="仿宋" w:hAnsi="仿宋" w:eastAsia="仿宋" w:cs="Verdana"/>
          <w:color w:val="000000"/>
          <w:kern w:val="0"/>
          <w:sz w:val="30"/>
          <w:szCs w:val="30"/>
        </w:rPr>
        <w:t>公务用车运行维护费</w:t>
      </w:r>
      <w:r>
        <w:rPr>
          <w:rFonts w:hint="eastAsia" w:ascii="仿宋" w:hAnsi="仿宋" w:eastAsia="仿宋" w:cs="Verdana"/>
          <w:color w:val="000000"/>
          <w:kern w:val="0"/>
          <w:sz w:val="30"/>
          <w:szCs w:val="30"/>
        </w:rPr>
        <w:t>8</w:t>
      </w:r>
      <w:r>
        <w:rPr>
          <w:rFonts w:ascii="仿宋" w:hAnsi="仿宋" w:eastAsia="仿宋" w:cs="Verdana"/>
          <w:color w:val="000000"/>
          <w:kern w:val="0"/>
          <w:sz w:val="30"/>
          <w:szCs w:val="30"/>
        </w:rPr>
        <w:t>万元</w:t>
      </w:r>
      <w:r>
        <w:rPr>
          <w:rFonts w:hint="eastAsia" w:ascii="仿宋" w:hAnsi="仿宋" w:eastAsia="仿宋" w:cs="Verdana"/>
          <w:color w:val="000000"/>
          <w:kern w:val="0"/>
          <w:sz w:val="30"/>
          <w:szCs w:val="30"/>
        </w:rPr>
        <w:t>、办公用房取暖费54.7万元</w:t>
      </w:r>
      <w:r>
        <w:rPr>
          <w:rFonts w:ascii="仿宋" w:hAnsi="仿宋" w:eastAsia="仿宋" w:cs="Verdana"/>
          <w:color w:val="000000"/>
          <w:kern w:val="0"/>
          <w:sz w:val="30"/>
          <w:szCs w:val="30"/>
        </w:rPr>
        <w:t>。</w:t>
      </w:r>
    </w:p>
    <w:p w14:paraId="25FE963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C38ACF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24CB26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654CDC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67FBA984">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051E899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国有资产占有使用情况说明为：截至2020年12月31日，部门（单位）共有车辆3辆；单位价值50万元（含）以上通用设备0台（套）；单位价值100万元以上专用设备0台（套）。</w:t>
      </w:r>
    </w:p>
    <w:p w14:paraId="39B53C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5B7379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1A691A4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77EF265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414573D8">
      <w:pPr>
        <w:widowControl/>
        <w:spacing w:line="330" w:lineRule="atLeast"/>
        <w:jc w:val="left"/>
        <w:rPr>
          <w:rFonts w:ascii="仿宋" w:hAnsi="仿宋" w:eastAsia="仿宋" w:cs="仿宋"/>
          <w:color w:val="000000"/>
          <w:kern w:val="0"/>
          <w:sz w:val="30"/>
          <w:szCs w:val="30"/>
        </w:rPr>
      </w:pPr>
    </w:p>
    <w:p w14:paraId="627A780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4B29A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1B2CD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C24FE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563BF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80330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0C543D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5B0956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EB8B08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B4BFF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2F83BC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CB587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86A996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D67EA0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0E457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753781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8629D4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57AD9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1B4D3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E113751">
      <w:pPr>
        <w:widowControl/>
        <w:spacing w:line="330" w:lineRule="atLeast"/>
        <w:ind w:firstLine="600" w:firstLineChars="200"/>
        <w:jc w:val="left"/>
        <w:rPr>
          <w:rFonts w:ascii="仿宋" w:hAnsi="仿宋" w:eastAsia="仿宋" w:cs="仿宋"/>
          <w:color w:val="000000"/>
          <w:kern w:val="0"/>
          <w:sz w:val="30"/>
          <w:szCs w:val="30"/>
        </w:rPr>
      </w:pPr>
    </w:p>
    <w:p w14:paraId="36293B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23D9F50C">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8C16E">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74EC387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3C271">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2B36E4D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45B8"/>
    <w:rsid w:val="00010F1E"/>
    <w:rsid w:val="000130C2"/>
    <w:rsid w:val="00016264"/>
    <w:rsid w:val="00017B87"/>
    <w:rsid w:val="000220BC"/>
    <w:rsid w:val="00022B54"/>
    <w:rsid w:val="0003365D"/>
    <w:rsid w:val="00041854"/>
    <w:rsid w:val="00045CEA"/>
    <w:rsid w:val="00046D52"/>
    <w:rsid w:val="00053D99"/>
    <w:rsid w:val="00066F30"/>
    <w:rsid w:val="00084B59"/>
    <w:rsid w:val="000A55C1"/>
    <w:rsid w:val="000C6D05"/>
    <w:rsid w:val="000E6C93"/>
    <w:rsid w:val="000E7D75"/>
    <w:rsid w:val="000F7EC7"/>
    <w:rsid w:val="00101BE5"/>
    <w:rsid w:val="00104AD4"/>
    <w:rsid w:val="0010550E"/>
    <w:rsid w:val="00105E0D"/>
    <w:rsid w:val="00106522"/>
    <w:rsid w:val="00122ACC"/>
    <w:rsid w:val="00150877"/>
    <w:rsid w:val="001518B3"/>
    <w:rsid w:val="00161209"/>
    <w:rsid w:val="00164A2E"/>
    <w:rsid w:val="00165857"/>
    <w:rsid w:val="00187190"/>
    <w:rsid w:val="00195C8B"/>
    <w:rsid w:val="001961A4"/>
    <w:rsid w:val="001B4947"/>
    <w:rsid w:val="001D2999"/>
    <w:rsid w:val="001D7051"/>
    <w:rsid w:val="001E3E93"/>
    <w:rsid w:val="001E6730"/>
    <w:rsid w:val="001F6AE8"/>
    <w:rsid w:val="00224F6B"/>
    <w:rsid w:val="00264775"/>
    <w:rsid w:val="00265F8B"/>
    <w:rsid w:val="00275DE8"/>
    <w:rsid w:val="002777B6"/>
    <w:rsid w:val="00286258"/>
    <w:rsid w:val="00297382"/>
    <w:rsid w:val="00297E4B"/>
    <w:rsid w:val="002B62F5"/>
    <w:rsid w:val="002C2B9F"/>
    <w:rsid w:val="002D1847"/>
    <w:rsid w:val="002D68D6"/>
    <w:rsid w:val="002D7A1C"/>
    <w:rsid w:val="002E6BAD"/>
    <w:rsid w:val="002F1203"/>
    <w:rsid w:val="002F31AA"/>
    <w:rsid w:val="003003AA"/>
    <w:rsid w:val="00312B1C"/>
    <w:rsid w:val="00315D51"/>
    <w:rsid w:val="00320A20"/>
    <w:rsid w:val="0032565D"/>
    <w:rsid w:val="00330BA1"/>
    <w:rsid w:val="003374E4"/>
    <w:rsid w:val="00342DA2"/>
    <w:rsid w:val="003431AF"/>
    <w:rsid w:val="00346C8A"/>
    <w:rsid w:val="00370937"/>
    <w:rsid w:val="00396685"/>
    <w:rsid w:val="00397456"/>
    <w:rsid w:val="003B50ED"/>
    <w:rsid w:val="003C65CD"/>
    <w:rsid w:val="003E105F"/>
    <w:rsid w:val="003E26ED"/>
    <w:rsid w:val="003E3CD6"/>
    <w:rsid w:val="003E61DA"/>
    <w:rsid w:val="003F2AA1"/>
    <w:rsid w:val="003F2C19"/>
    <w:rsid w:val="003F4DFF"/>
    <w:rsid w:val="003F4F25"/>
    <w:rsid w:val="004115C9"/>
    <w:rsid w:val="004221E9"/>
    <w:rsid w:val="00447DC8"/>
    <w:rsid w:val="0047716E"/>
    <w:rsid w:val="004B603D"/>
    <w:rsid w:val="004D7EA6"/>
    <w:rsid w:val="004E350F"/>
    <w:rsid w:val="004F7A6E"/>
    <w:rsid w:val="00502BB0"/>
    <w:rsid w:val="005040D0"/>
    <w:rsid w:val="00537475"/>
    <w:rsid w:val="005637BB"/>
    <w:rsid w:val="005776F0"/>
    <w:rsid w:val="00592029"/>
    <w:rsid w:val="00592DE2"/>
    <w:rsid w:val="00594FB5"/>
    <w:rsid w:val="005A04CC"/>
    <w:rsid w:val="005B2CD0"/>
    <w:rsid w:val="005D44C4"/>
    <w:rsid w:val="005D6181"/>
    <w:rsid w:val="005D6799"/>
    <w:rsid w:val="005E5D50"/>
    <w:rsid w:val="005F4DCC"/>
    <w:rsid w:val="005F6310"/>
    <w:rsid w:val="00613D77"/>
    <w:rsid w:val="00614500"/>
    <w:rsid w:val="00620092"/>
    <w:rsid w:val="00641134"/>
    <w:rsid w:val="006541E5"/>
    <w:rsid w:val="00666DD9"/>
    <w:rsid w:val="00680054"/>
    <w:rsid w:val="00685E3D"/>
    <w:rsid w:val="00691AA8"/>
    <w:rsid w:val="00692DD1"/>
    <w:rsid w:val="006952EC"/>
    <w:rsid w:val="006973B4"/>
    <w:rsid w:val="006B3DD4"/>
    <w:rsid w:val="006C50F8"/>
    <w:rsid w:val="006C5384"/>
    <w:rsid w:val="006E5605"/>
    <w:rsid w:val="0075074F"/>
    <w:rsid w:val="00753345"/>
    <w:rsid w:val="00753F26"/>
    <w:rsid w:val="00755C7B"/>
    <w:rsid w:val="0076461C"/>
    <w:rsid w:val="00765393"/>
    <w:rsid w:val="007708A1"/>
    <w:rsid w:val="00772D51"/>
    <w:rsid w:val="007805EB"/>
    <w:rsid w:val="00780EAB"/>
    <w:rsid w:val="00793572"/>
    <w:rsid w:val="007971B7"/>
    <w:rsid w:val="00797B39"/>
    <w:rsid w:val="007B0D20"/>
    <w:rsid w:val="007B12D0"/>
    <w:rsid w:val="007C5E3C"/>
    <w:rsid w:val="007C73E6"/>
    <w:rsid w:val="007E5065"/>
    <w:rsid w:val="007F23D9"/>
    <w:rsid w:val="007F3A0A"/>
    <w:rsid w:val="007F5365"/>
    <w:rsid w:val="008207A6"/>
    <w:rsid w:val="0082397E"/>
    <w:rsid w:val="008261A0"/>
    <w:rsid w:val="00826E6F"/>
    <w:rsid w:val="0085203E"/>
    <w:rsid w:val="008620BC"/>
    <w:rsid w:val="008641D1"/>
    <w:rsid w:val="00883A66"/>
    <w:rsid w:val="008955EA"/>
    <w:rsid w:val="00895749"/>
    <w:rsid w:val="008957F7"/>
    <w:rsid w:val="00896F89"/>
    <w:rsid w:val="008A0506"/>
    <w:rsid w:val="008B01B8"/>
    <w:rsid w:val="008B3318"/>
    <w:rsid w:val="008B5C35"/>
    <w:rsid w:val="008B5FFC"/>
    <w:rsid w:val="008C77BC"/>
    <w:rsid w:val="008D5CB1"/>
    <w:rsid w:val="009244A6"/>
    <w:rsid w:val="00941B10"/>
    <w:rsid w:val="009568F1"/>
    <w:rsid w:val="00961681"/>
    <w:rsid w:val="0096311F"/>
    <w:rsid w:val="009644D4"/>
    <w:rsid w:val="009652AA"/>
    <w:rsid w:val="009815EE"/>
    <w:rsid w:val="009848F0"/>
    <w:rsid w:val="00985830"/>
    <w:rsid w:val="009870F9"/>
    <w:rsid w:val="009A584B"/>
    <w:rsid w:val="009B00D7"/>
    <w:rsid w:val="009B2426"/>
    <w:rsid w:val="009E374F"/>
    <w:rsid w:val="009F1015"/>
    <w:rsid w:val="009F229D"/>
    <w:rsid w:val="00A12672"/>
    <w:rsid w:val="00A150E4"/>
    <w:rsid w:val="00A2204B"/>
    <w:rsid w:val="00A26A44"/>
    <w:rsid w:val="00A3368B"/>
    <w:rsid w:val="00A377FD"/>
    <w:rsid w:val="00A37AC3"/>
    <w:rsid w:val="00A5261D"/>
    <w:rsid w:val="00A5549A"/>
    <w:rsid w:val="00A60D00"/>
    <w:rsid w:val="00A70656"/>
    <w:rsid w:val="00A7639E"/>
    <w:rsid w:val="00A81826"/>
    <w:rsid w:val="00A924A6"/>
    <w:rsid w:val="00AC7B47"/>
    <w:rsid w:val="00AE72D3"/>
    <w:rsid w:val="00AE7779"/>
    <w:rsid w:val="00B07BF3"/>
    <w:rsid w:val="00B217F1"/>
    <w:rsid w:val="00B3394E"/>
    <w:rsid w:val="00B40E6C"/>
    <w:rsid w:val="00B42381"/>
    <w:rsid w:val="00B4656B"/>
    <w:rsid w:val="00B6416E"/>
    <w:rsid w:val="00B7118F"/>
    <w:rsid w:val="00BC67FE"/>
    <w:rsid w:val="00BE53AA"/>
    <w:rsid w:val="00BF5A10"/>
    <w:rsid w:val="00C0387D"/>
    <w:rsid w:val="00C052C0"/>
    <w:rsid w:val="00C052EC"/>
    <w:rsid w:val="00C14319"/>
    <w:rsid w:val="00C3494E"/>
    <w:rsid w:val="00C403F4"/>
    <w:rsid w:val="00C52D9E"/>
    <w:rsid w:val="00C61A43"/>
    <w:rsid w:val="00C6442C"/>
    <w:rsid w:val="00C67479"/>
    <w:rsid w:val="00C82EE1"/>
    <w:rsid w:val="00CC08D2"/>
    <w:rsid w:val="00CD1F30"/>
    <w:rsid w:val="00CD248C"/>
    <w:rsid w:val="00CD52EE"/>
    <w:rsid w:val="00CF43DA"/>
    <w:rsid w:val="00CF6BD2"/>
    <w:rsid w:val="00D10236"/>
    <w:rsid w:val="00D176CA"/>
    <w:rsid w:val="00D400F0"/>
    <w:rsid w:val="00D41A68"/>
    <w:rsid w:val="00D54F71"/>
    <w:rsid w:val="00D62F3D"/>
    <w:rsid w:val="00D70887"/>
    <w:rsid w:val="00D72171"/>
    <w:rsid w:val="00D82E50"/>
    <w:rsid w:val="00D876AC"/>
    <w:rsid w:val="00DA4DBA"/>
    <w:rsid w:val="00DA4EA4"/>
    <w:rsid w:val="00DC1136"/>
    <w:rsid w:val="00DC68C9"/>
    <w:rsid w:val="00DD605A"/>
    <w:rsid w:val="00DD67CE"/>
    <w:rsid w:val="00DF2079"/>
    <w:rsid w:val="00DF3D9D"/>
    <w:rsid w:val="00E041CE"/>
    <w:rsid w:val="00E1310B"/>
    <w:rsid w:val="00E160F9"/>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11659"/>
    <w:rsid w:val="00F168F1"/>
    <w:rsid w:val="00F251AC"/>
    <w:rsid w:val="00F2611C"/>
    <w:rsid w:val="00F60856"/>
    <w:rsid w:val="00F713C4"/>
    <w:rsid w:val="00F76F83"/>
    <w:rsid w:val="00F80042"/>
    <w:rsid w:val="00F94B86"/>
    <w:rsid w:val="00FC3253"/>
    <w:rsid w:val="00FC5228"/>
    <w:rsid w:val="00FD042E"/>
    <w:rsid w:val="00FD31AB"/>
    <w:rsid w:val="00FD7251"/>
    <w:rsid w:val="00FE7CC4"/>
    <w:rsid w:val="00FF27E7"/>
    <w:rsid w:val="5ECC0B1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1927</Words>
  <Characters>2005</Characters>
  <Lines>16</Lines>
  <Paragraphs>4</Paragraphs>
  <TotalTime>129</TotalTime>
  <ScaleCrop>false</ScaleCrop>
  <LinksUpToDate>false</LinksUpToDate>
  <CharactersWithSpaces>2276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2025-12-25T09:21:01Z</dcterms:modified>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6D8080D832D548F58BDAC67244FF64AC_12</vt:lpwstr>
  </property>
</Properties>
</file>