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after="480"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区内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AI智能体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部署需求征集表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01"/>
      </w:tblGrid>
      <w:tr w14:paraId="6FDC6980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FDB7D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一、企业基本信息</w:t>
            </w:r>
          </w:p>
        </w:tc>
      </w:tr>
      <w:tr w14:paraId="67FE0307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DC771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企业名称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91B26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AAF26DF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7E0D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统一社会信用代码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F944C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7394A6F1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9C68E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注册地址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F3659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53E61165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3BDDA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实际经营地址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B1CA9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32B7F44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C8ADC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企业类型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2AAFC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□ 科技型中小企业 □ 高新技术企业 □ 专精特新企业 □ 其他（请注明：__________）</w:t>
            </w:r>
          </w:p>
        </w:tc>
      </w:tr>
      <w:tr w14:paraId="626441E4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6EC24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所属行业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ACE02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5B29225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6C90D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注册资本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E219B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__________ 万元</w:t>
            </w:r>
          </w:p>
        </w:tc>
      </w:tr>
      <w:tr w14:paraId="1FE75C53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FA26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成立时间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177F0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____年____月____日</w:t>
            </w:r>
          </w:p>
        </w:tc>
      </w:tr>
      <w:tr w14:paraId="6A199F84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4B676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联系人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5E5E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09F86E93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E69E3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联系电话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C3E9D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062DFFF4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F24C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电子邮箱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F102B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B895775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74729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企业简介（简要说明核心业务、规模及创新能力，100字以内）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2A01B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C8D5F20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0609E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二、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AI智能体、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OpenClaw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等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了解及部署意愿情况</w:t>
            </w:r>
          </w:p>
        </w:tc>
      </w:tr>
      <w:tr w14:paraId="154FAD29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22E22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是否了解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AI智能体、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OpenClaw技术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79D98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□ 非常了解 □ 基本了解 □ 不太了解 □ 不了解</w:t>
            </w:r>
          </w:p>
        </w:tc>
      </w:tr>
      <w:tr w14:paraId="2C8FA5F5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44A4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是否有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AI智能体、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OpenClaw部署意愿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E2CEC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□ 有（计划部署时间：____年____月） □ 暂无 □ 待定</w:t>
            </w:r>
          </w:p>
        </w:tc>
      </w:tr>
      <w:tr w14:paraId="0CCC938B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22903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是否已开展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AI 智能体、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OpenClaw相关部署尝试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BE5A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□ 是（简要说明进展：__________） □ 否</w:t>
            </w:r>
          </w:p>
        </w:tc>
      </w:tr>
      <w:tr w14:paraId="12F84CDA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1588D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三、具体部署需求</w:t>
            </w:r>
          </w:p>
        </w:tc>
      </w:tr>
      <w:tr w14:paraId="111097AC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C6D87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1. 部署场景需求（可多选并补充）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25748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□ 办公自动化（如文件处理、流程审批等） □ 研发辅助（如代码生成、技术检索等） □ 设备管控（如设备操作、状态监控等） □ 客户服务（如智能应答、需求对接等） □ 其他（请详细说明：__________）</w:t>
            </w:r>
          </w:p>
        </w:tc>
      </w:tr>
      <w:tr w14:paraId="7AC9B816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DCFE4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2. 技术适配需求（详细说明企业现有系统情况及适配诉求，如硬件设备、软件架构、操作系统、通信渠道等）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D0EF1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4C314A99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4D699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3. 落地实施需求（如方案设计、技术开发、调试上线等，说明预期部署周期、实施成本及相关要求）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9E224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7FBB3955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09679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4. 运维保障需求（如日常运维、故障排查、版本更新、技能培训等）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B6B2A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08B46AC"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62CE2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5. 其他个性化需求（如技术定制、知识产权相关、政策支持等）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A122B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</w:p>
        </w:tc>
      </w:tr>
      <w:tr w14:paraId="2223BD80">
        <w:trPr>
          <w:trHeight w:val="564" w:hRule="atLeast"/>
        </w:trPr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1D26E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四、需求补充说明</w:t>
            </w:r>
          </w:p>
        </w:tc>
      </w:tr>
      <w:tr w14:paraId="044F1EC2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E6A43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请补充说明企业在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AI智能体、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OpenClaw</w:t>
            </w:r>
            <w:r>
              <w:rPr>
                <w:rFonts w:hint="eastAsia" w:ascii="Songti SC Light" w:hAnsi="Songti SC Light" w:eastAsia="Songti SC Light" w:cs="Songti SC Light"/>
                <w:sz w:val="22"/>
                <w:lang w:val="en-US" w:eastAsia="zh-CN"/>
              </w:rPr>
              <w:t>等</w:t>
            </w:r>
            <w:r>
              <w:rPr>
                <w:rFonts w:hint="eastAsia" w:ascii="Songti SC Light" w:hAnsi="Songti SC Light" w:eastAsia="Songti SC Light" w:cs="Songti SC Light"/>
                <w:sz w:val="22"/>
              </w:rPr>
              <w:t>部署过程中可能遇到的其他问题、相关建议或其他需要科技局协调解决的事项：</w:t>
            </w:r>
          </w:p>
        </w:tc>
      </w:tr>
      <w:tr w14:paraId="0A83BAC0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E133F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bookmarkStart w:id="0" w:name="_GoBack"/>
            <w:bookmarkEnd w:id="0"/>
          </w:p>
        </w:tc>
      </w:tr>
      <w:tr w14:paraId="62168B0C">
        <w:tc>
          <w:tcPr>
            <w:tcW w:w="8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3DED2">
            <w:pPr>
              <w:spacing w:before="120" w:after="120" w:line="288" w:lineRule="auto"/>
              <w:ind w:left="0"/>
              <w:jc w:val="left"/>
              <w:rPr>
                <w:rFonts w:hint="eastAsia" w:ascii="Songti SC Light" w:hAnsi="Songti SC Light" w:eastAsia="Songti SC Light" w:cs="Songti SC Light"/>
              </w:rPr>
            </w:pPr>
            <w:r>
              <w:rPr>
                <w:rFonts w:hint="eastAsia" w:ascii="Songti SC Light" w:hAnsi="Songti SC Light" w:eastAsia="Songti SC Light" w:cs="Songti SC Light"/>
                <w:sz w:val="22"/>
              </w:rPr>
              <w:t>填表人：__________ 填表日期：____年____月____日</w:t>
            </w:r>
          </w:p>
        </w:tc>
      </w:tr>
    </w:tbl>
    <w:p w14:paraId="5B289094">
      <w:pPr>
        <w:spacing w:before="120" w:after="120" w:line="288" w:lineRule="auto"/>
        <w:ind w:left="0"/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B9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84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5F74417"/>
    <w:rsid w:val="ACFEA5C7"/>
    <w:rsid w:val="DDF5D259"/>
    <w:rsid w:val="E5F891B3"/>
    <w:rsid w:val="FDFE8918"/>
    <w:rsid w:val="FF3D1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2026-03-12T00:41:00Z</dcterms:created>
  <dc:creator>Apache POI</dc:creator>
  <cp:lastModifiedBy>廿</cp:lastModifiedBy>
  <dcterms:modified xsi:type="dcterms:W3CDTF">2026-03-11T18:46:01Z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4515C7D223DB52786F2BB169DEE5A111_42</vt:lpwstr>
  </property>
</Properties>
</file>