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contextualSpacing/>
        <w:rPr>
          <w:rFonts w:eastAsia="SimHei"/>
          <w:bCs/>
          <w:szCs w:val="32"/>
        </w:rPr>
      </w:pPr>
      <w:bookmarkStart w:id="0" w:name="_GoBack"/>
      <w:bookmarkEnd w:id="0"/>
    </w:p>
    <w:p>
      <w:pPr>
        <w:spacing w:line="610" w:lineRule="exact"/>
        <w:contextualSpacing/>
        <w:rPr>
          <w:rFonts w:ascii="仿宋" w:hAnsi="仿宋" w:eastAsia="SimHei" w:cs="Times New Roman"/>
          <w:sz w:val="32"/>
          <w:szCs w:val="32"/>
        </w:rPr>
      </w:pPr>
      <w:r>
        <w:rPr>
          <w:rFonts w:eastAsia="SimHei"/>
          <w:bCs/>
          <w:szCs w:val="32"/>
        </w:rPr>
        <w:t>附件</w:t>
      </w:r>
      <w:r>
        <w:rPr>
          <w:rFonts w:hint="eastAsia" w:eastAsia="SimHei"/>
          <w:bCs/>
          <w:szCs w:val="32"/>
        </w:rPr>
        <w:t>1</w:t>
      </w:r>
    </w:p>
    <w:p>
      <w:pPr>
        <w:jc w:val="center"/>
        <w:rPr>
          <w:rFonts w:ascii="Times New Roman" w:hAnsi="Times New Roman" w:eastAsia="SimHei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青年就业见习单位申报表</w:t>
      </w:r>
      <w:r>
        <w:rPr>
          <w:rFonts w:ascii="Times New Roman" w:hAnsi="Times New Roman" w:eastAsia="SimHei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SimHei"/>
          <w:sz w:val="32"/>
          <w:szCs w:val="32"/>
        </w:rPr>
      </w:pPr>
    </w:p>
    <w:tbl>
      <w:tblPr>
        <w:tblStyle w:val="5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3017"/>
        <w:gridCol w:w="1923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单位名称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组织机构代码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单位归属地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kern w:val="0"/>
                <w:szCs w:val="21"/>
              </w:rPr>
              <w:t>市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/>
                <w:kern w:val="0"/>
                <w:szCs w:val="21"/>
              </w:rPr>
              <w:t>区（县）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单位性质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所属行业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注册资金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</w:rPr>
              <w:t>注册资金类别（非必填）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</w:rPr>
              <w:t>见习单位网址（非必填）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单位地址</w:t>
            </w:r>
          </w:p>
        </w:tc>
        <w:tc>
          <w:tcPr>
            <w:tcW w:w="784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单位法人代表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现有员工人数</w:t>
            </w:r>
          </w:p>
          <w:p>
            <w:pPr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见习单位规模（必填）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经办人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联系电话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招聘电话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（必填，</w:t>
            </w:r>
            <w:r>
              <w:rPr>
                <w:rFonts w:hint="eastAsia"/>
              </w:rPr>
              <w:t>对外公布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）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</w:rPr>
              <w:t>见习单位荣誉（非必填）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见习单位logo（非必填）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申请类型（社会类）</w:t>
            </w:r>
            <w:r>
              <w:rPr>
                <w:rFonts w:hint="eastAsia"/>
              </w:rPr>
              <w:tab/>
            </w:r>
          </w:p>
        </w:tc>
        <w:tc>
          <w:tcPr>
            <w:tcW w:w="290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见习人员基本生活费标准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拟留用比例（%）</w:t>
            </w:r>
          </w:p>
        </w:tc>
        <w:tc>
          <w:tcPr>
            <w:tcW w:w="290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见习单位简介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(非必填)</w:t>
            </w:r>
          </w:p>
        </w:tc>
        <w:tc>
          <w:tcPr>
            <w:tcW w:w="784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用人单位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申报理由</w:t>
            </w:r>
          </w:p>
        </w:tc>
        <w:tc>
          <w:tcPr>
            <w:tcW w:w="7842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   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本单位合法经营，制度健全，遵守国家劳动保障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法律法规</w:t>
            </w:r>
            <w:r>
              <w:rPr>
                <w:rFonts w:ascii="Times New Roman" w:hAnsi="Times New Roman"/>
                <w:kern w:val="0"/>
                <w:szCs w:val="21"/>
              </w:rPr>
              <w:t>，自愿开展见习活动，接收相关人员见习，现申请成为就业见习单位。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负责人：              经办人：            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   单位（公章）                          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 年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人社部门意见</w:t>
            </w:r>
          </w:p>
        </w:tc>
        <w:tc>
          <w:tcPr>
            <w:tcW w:w="7842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经核实，申请单位符合见习单位申报条件，自愿开展见习活动，现确定为就业见习单位。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复核人：              经办人： 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（签章）    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年   月   日  </w:t>
            </w:r>
          </w:p>
        </w:tc>
      </w:tr>
    </w:tbl>
    <w:p>
      <w:pPr>
        <w:widowControl/>
        <w:jc w:val="left"/>
        <w:rPr>
          <w:rFonts w:ascii="Times New Roman" w:hAnsi="Times New Roman"/>
          <w:kern w:val="0"/>
          <w:sz w:val="24"/>
        </w:rPr>
        <w:sectPr>
          <w:pgSz w:w="11906" w:h="16838"/>
          <w:pgMar w:top="1440" w:right="1803" w:bottom="1440" w:left="1803" w:header="851" w:footer="992" w:gutter="0"/>
          <w:cols w:space="720" w:num="1"/>
          <w:docGrid w:linePitch="319" w:charSpace="0"/>
        </w:sectPr>
      </w:pPr>
      <w:r>
        <w:rPr>
          <w:rFonts w:ascii="Times New Roman" w:hAnsi="Times New Roman"/>
          <w:kern w:val="0"/>
          <w:szCs w:val="21"/>
        </w:rPr>
        <w:t>注：本表一式两</w:t>
      </w:r>
      <w:r>
        <w:rPr>
          <w:rFonts w:hint="eastAsia" w:ascii="Times New Roman" w:hAnsi="Times New Roman"/>
          <w:kern w:val="0"/>
          <w:szCs w:val="21"/>
        </w:rPr>
        <w:t>份</w:t>
      </w:r>
      <w:r>
        <w:rPr>
          <w:rFonts w:ascii="Times New Roman" w:hAnsi="Times New Roman"/>
          <w:kern w:val="0"/>
          <w:szCs w:val="21"/>
        </w:rPr>
        <w:t>，由申请单位、人社部门各执一份。</w:t>
      </w:r>
    </w:p>
    <w:p/>
    <w:sectPr>
      <w:headerReference r:id="rId3" w:type="default"/>
      <w:footerReference r:id="rId4" w:type="default"/>
      <w:pgSz w:w="11906" w:h="16838"/>
      <w:pgMar w:top="1100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003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zql5&#10;uc8AAAAFAQAADwAAAAAAAAABACAAAAA4AAAAZHJzL2Rvd25yZXYueG1sUEsBAhQAFAAAAAgAh07i&#10;QAm97ObcAQAAwAMAAA4AAAAAAAAAAQAgAAAAN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B2A3D"/>
    <w:rsid w:val="75ED263C"/>
    <w:rsid w:val="FAB9C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2026-01-15T07:30:19Z</dcterms:created>
  <dc:creator>Gxkj-123</dc:creator>
  <cp:lastModifiedBy>Gxkj-123</cp:lastModifiedBy>
  <dcterms:modified xsi:type="dcterms:W3CDTF">2026-05-11T17:06:58Z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BA9FBBC8C6F4C6FF329C016A7401C9AD_43</vt:lpwstr>
  </property>
</Properties>
</file>