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BFC832">
      <w:pPr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大连市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>高新</w:t>
      </w:r>
      <w:r>
        <w:rPr>
          <w:rFonts w:hint="eastAsia" w:asciiTheme="minorEastAsia" w:hAnsiTheme="minorEastAsia" w:eastAsiaTheme="minorEastAsia"/>
          <w:szCs w:val="21"/>
        </w:rPr>
        <w:t>区市场监督管理局音像记录事项清单</w:t>
      </w:r>
    </w:p>
    <w:tbl>
      <w:tblPr>
        <w:tblStyle w:val="3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709"/>
        <w:gridCol w:w="709"/>
        <w:gridCol w:w="1701"/>
        <w:gridCol w:w="5064"/>
        <w:gridCol w:w="2023"/>
        <w:gridCol w:w="1701"/>
        <w:gridCol w:w="709"/>
      </w:tblGrid>
      <w:tr w14:paraId="3D9A08E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3BD024AF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序号</w:t>
            </w:r>
          </w:p>
        </w:tc>
        <w:tc>
          <w:tcPr>
            <w:tcW w:w="1418" w:type="dxa"/>
            <w:gridSpan w:val="2"/>
          </w:tcPr>
          <w:p w14:paraId="20B6C060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执法类别</w:t>
            </w:r>
          </w:p>
        </w:tc>
        <w:tc>
          <w:tcPr>
            <w:tcW w:w="1701" w:type="dxa"/>
          </w:tcPr>
          <w:p w14:paraId="6846AF75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记录环节</w:t>
            </w:r>
          </w:p>
        </w:tc>
        <w:tc>
          <w:tcPr>
            <w:tcW w:w="5064" w:type="dxa"/>
          </w:tcPr>
          <w:p w14:paraId="3629CE8A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记录事项</w:t>
            </w:r>
          </w:p>
        </w:tc>
        <w:tc>
          <w:tcPr>
            <w:tcW w:w="2023" w:type="dxa"/>
          </w:tcPr>
          <w:p w14:paraId="614C65CD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全程记录</w:t>
            </w:r>
          </w:p>
        </w:tc>
        <w:tc>
          <w:tcPr>
            <w:tcW w:w="1701" w:type="dxa"/>
          </w:tcPr>
          <w:p w14:paraId="5DB3B392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记录部门</w:t>
            </w:r>
          </w:p>
        </w:tc>
        <w:tc>
          <w:tcPr>
            <w:tcW w:w="709" w:type="dxa"/>
          </w:tcPr>
          <w:p w14:paraId="7B139E23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备注</w:t>
            </w:r>
          </w:p>
        </w:tc>
      </w:tr>
      <w:tr w14:paraId="4D0F4CF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</w:tcPr>
          <w:p w14:paraId="43B71487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</w:t>
            </w:r>
          </w:p>
        </w:tc>
        <w:tc>
          <w:tcPr>
            <w:tcW w:w="709" w:type="dxa"/>
            <w:vMerge w:val="restart"/>
            <w:vAlign w:val="center"/>
          </w:tcPr>
          <w:p w14:paraId="3356E8C7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行政处罚</w:t>
            </w:r>
          </w:p>
        </w:tc>
        <w:tc>
          <w:tcPr>
            <w:tcW w:w="709" w:type="dxa"/>
            <w:vAlign w:val="center"/>
          </w:tcPr>
          <w:p w14:paraId="4F06AC5D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简易程序</w:t>
            </w:r>
          </w:p>
        </w:tc>
        <w:tc>
          <w:tcPr>
            <w:tcW w:w="1701" w:type="dxa"/>
            <w:vAlign w:val="center"/>
          </w:tcPr>
          <w:p w14:paraId="0A2C52B5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现场执法</w:t>
            </w:r>
          </w:p>
        </w:tc>
        <w:tc>
          <w:tcPr>
            <w:tcW w:w="5064" w:type="dxa"/>
            <w:vAlign w:val="center"/>
          </w:tcPr>
          <w:p w14:paraId="788AC731"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执法人员出示证件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、</w:t>
            </w:r>
            <w:r>
              <w:rPr>
                <w:rFonts w:asciiTheme="minorEastAsia" w:hAnsiTheme="minorEastAsia" w:eastAsiaTheme="minorEastAsia"/>
                <w:szCs w:val="21"/>
              </w:rPr>
              <w:t>告知身份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、</w:t>
            </w:r>
            <w:r>
              <w:rPr>
                <w:rFonts w:asciiTheme="minorEastAsia" w:hAnsiTheme="minorEastAsia" w:eastAsiaTheme="minorEastAsia"/>
                <w:szCs w:val="21"/>
              </w:rPr>
              <w:t>告知检查过程情况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；</w:t>
            </w:r>
            <w:r>
              <w:rPr>
                <w:rFonts w:asciiTheme="minorEastAsia" w:hAnsiTheme="minorEastAsia" w:eastAsiaTheme="minorEastAsia"/>
                <w:szCs w:val="21"/>
              </w:rPr>
              <w:t>记录执法人员到达当事人生产经营场所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；</w:t>
            </w:r>
            <w:r>
              <w:rPr>
                <w:rFonts w:asciiTheme="minorEastAsia" w:hAnsiTheme="minorEastAsia" w:eastAsiaTheme="minorEastAsia"/>
                <w:szCs w:val="21"/>
              </w:rPr>
              <w:t>当事人陈述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、</w:t>
            </w:r>
            <w:r>
              <w:rPr>
                <w:rFonts w:asciiTheme="minorEastAsia" w:hAnsiTheme="minorEastAsia" w:eastAsiaTheme="minorEastAsia"/>
                <w:szCs w:val="21"/>
              </w:rPr>
              <w:t>申辩内容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；</w:t>
            </w:r>
            <w:r>
              <w:rPr>
                <w:rFonts w:asciiTheme="minorEastAsia" w:hAnsiTheme="minorEastAsia" w:eastAsiaTheme="minorEastAsia"/>
                <w:szCs w:val="21"/>
              </w:rPr>
              <w:t>是否采纳过程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；</w:t>
            </w:r>
            <w:r>
              <w:rPr>
                <w:rFonts w:asciiTheme="minorEastAsia" w:hAnsiTheme="minorEastAsia" w:eastAsiaTheme="minorEastAsia"/>
                <w:szCs w:val="21"/>
              </w:rPr>
              <w:t>收缴罚款情况</w:t>
            </w:r>
          </w:p>
        </w:tc>
        <w:tc>
          <w:tcPr>
            <w:tcW w:w="2023" w:type="dxa"/>
            <w:vAlign w:val="center"/>
          </w:tcPr>
          <w:p w14:paraId="7DAD54F6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根据实际情况需要</w:t>
            </w:r>
          </w:p>
        </w:tc>
        <w:tc>
          <w:tcPr>
            <w:tcW w:w="1701" w:type="dxa"/>
            <w:vAlign w:val="center"/>
          </w:tcPr>
          <w:p w14:paraId="6B2C1637"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执法部门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（执法人员）</w:t>
            </w:r>
          </w:p>
        </w:tc>
        <w:tc>
          <w:tcPr>
            <w:tcW w:w="709" w:type="dxa"/>
            <w:vAlign w:val="center"/>
          </w:tcPr>
          <w:p w14:paraId="3C76F7F3"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0A282CB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</w:tcPr>
          <w:p w14:paraId="2B22A56F"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 w14:paraId="2B071766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23A304C1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一般程序</w:t>
            </w:r>
          </w:p>
        </w:tc>
        <w:tc>
          <w:tcPr>
            <w:tcW w:w="1701" w:type="dxa"/>
            <w:vAlign w:val="center"/>
          </w:tcPr>
          <w:p w14:paraId="72E0416C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现场执法</w:t>
            </w:r>
          </w:p>
        </w:tc>
        <w:tc>
          <w:tcPr>
            <w:tcW w:w="5064" w:type="dxa"/>
            <w:vAlign w:val="center"/>
          </w:tcPr>
          <w:p w14:paraId="7F591DB2"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执法人员出示证件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、</w:t>
            </w:r>
            <w:r>
              <w:rPr>
                <w:rFonts w:asciiTheme="minorEastAsia" w:hAnsiTheme="minorEastAsia" w:eastAsiaTheme="minorEastAsia"/>
                <w:szCs w:val="21"/>
              </w:rPr>
              <w:t>告知身份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、</w:t>
            </w:r>
            <w:r>
              <w:rPr>
                <w:rFonts w:asciiTheme="minorEastAsia" w:hAnsiTheme="minorEastAsia" w:eastAsiaTheme="minorEastAsia"/>
                <w:szCs w:val="21"/>
              </w:rPr>
              <w:t>告知检查过程情况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；当事人生产经营场所生产活动、设备、产品情况</w:t>
            </w:r>
          </w:p>
        </w:tc>
        <w:tc>
          <w:tcPr>
            <w:tcW w:w="2023" w:type="dxa"/>
            <w:vAlign w:val="center"/>
          </w:tcPr>
          <w:p w14:paraId="30A8CEDF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根据实际情况需要</w:t>
            </w:r>
          </w:p>
        </w:tc>
        <w:tc>
          <w:tcPr>
            <w:tcW w:w="1701" w:type="dxa"/>
            <w:vAlign w:val="center"/>
          </w:tcPr>
          <w:p w14:paraId="78E76B5F"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执法部门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（执法人员）</w:t>
            </w:r>
          </w:p>
        </w:tc>
        <w:tc>
          <w:tcPr>
            <w:tcW w:w="709" w:type="dxa"/>
            <w:vAlign w:val="center"/>
          </w:tcPr>
          <w:p w14:paraId="625C3E69"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13009B7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</w:tcPr>
          <w:p w14:paraId="5F015291"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9" w:type="dxa"/>
            <w:vMerge w:val="continue"/>
          </w:tcPr>
          <w:p w14:paraId="1133FB50"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9" w:type="dxa"/>
            <w:vMerge w:val="continue"/>
          </w:tcPr>
          <w:p w14:paraId="22E7CC7D"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67A6F40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先行登记保存</w:t>
            </w:r>
          </w:p>
        </w:tc>
        <w:tc>
          <w:tcPr>
            <w:tcW w:w="5064" w:type="dxa"/>
            <w:vAlign w:val="center"/>
          </w:tcPr>
          <w:p w14:paraId="5F0AC4EB"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对先行登记保存的证据物品编号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、</w:t>
            </w:r>
            <w:r>
              <w:rPr>
                <w:rFonts w:asciiTheme="minorEastAsia" w:hAnsiTheme="minorEastAsia" w:eastAsiaTheme="minorEastAsia"/>
                <w:szCs w:val="21"/>
              </w:rPr>
              <w:t>名称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、</w:t>
            </w:r>
            <w:r>
              <w:rPr>
                <w:rFonts w:asciiTheme="minorEastAsia" w:hAnsiTheme="minorEastAsia" w:eastAsiaTheme="minorEastAsia"/>
                <w:szCs w:val="21"/>
              </w:rPr>
              <w:t>规格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（型号）或者地址、单位、数量或者面积和执行情况</w:t>
            </w:r>
          </w:p>
        </w:tc>
        <w:tc>
          <w:tcPr>
            <w:tcW w:w="2023" w:type="dxa"/>
            <w:vAlign w:val="center"/>
          </w:tcPr>
          <w:p w14:paraId="43FEB6D7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根据实际情况需要</w:t>
            </w:r>
          </w:p>
        </w:tc>
        <w:tc>
          <w:tcPr>
            <w:tcW w:w="1701" w:type="dxa"/>
            <w:vAlign w:val="center"/>
          </w:tcPr>
          <w:p w14:paraId="55FBB6C1"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执法部门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（执法人员）</w:t>
            </w:r>
          </w:p>
        </w:tc>
        <w:tc>
          <w:tcPr>
            <w:tcW w:w="709" w:type="dxa"/>
            <w:vAlign w:val="center"/>
          </w:tcPr>
          <w:p w14:paraId="11E40272"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2DB1035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</w:tcPr>
          <w:p w14:paraId="7ECF2CC8"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9" w:type="dxa"/>
            <w:vMerge w:val="continue"/>
          </w:tcPr>
          <w:p w14:paraId="781ED61E"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9" w:type="dxa"/>
            <w:vMerge w:val="continue"/>
          </w:tcPr>
          <w:p w14:paraId="39C988CB"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B69D1F9"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抽样取证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（必要时）</w:t>
            </w:r>
          </w:p>
        </w:tc>
        <w:tc>
          <w:tcPr>
            <w:tcW w:w="5064" w:type="dxa"/>
            <w:vAlign w:val="center"/>
          </w:tcPr>
          <w:p w14:paraId="27206C4D"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抽取当事人现场产品</w:t>
            </w:r>
          </w:p>
        </w:tc>
        <w:tc>
          <w:tcPr>
            <w:tcW w:w="2023" w:type="dxa"/>
            <w:vAlign w:val="center"/>
          </w:tcPr>
          <w:p w14:paraId="3F68BF03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根据实际情况需要</w:t>
            </w:r>
          </w:p>
        </w:tc>
        <w:tc>
          <w:tcPr>
            <w:tcW w:w="1701" w:type="dxa"/>
            <w:vAlign w:val="center"/>
          </w:tcPr>
          <w:p w14:paraId="4C9B0C97"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执法部门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（执法人员）</w:t>
            </w:r>
          </w:p>
        </w:tc>
        <w:tc>
          <w:tcPr>
            <w:tcW w:w="709" w:type="dxa"/>
            <w:vAlign w:val="center"/>
          </w:tcPr>
          <w:p w14:paraId="23DE1ED5"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29376F4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</w:tcPr>
          <w:p w14:paraId="0B923805"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9" w:type="dxa"/>
            <w:vMerge w:val="continue"/>
          </w:tcPr>
          <w:p w14:paraId="1DB1E7B2"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9" w:type="dxa"/>
            <w:vMerge w:val="continue"/>
          </w:tcPr>
          <w:p w14:paraId="2CC71428"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F95E8B0"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听证会</w:t>
            </w:r>
          </w:p>
        </w:tc>
        <w:tc>
          <w:tcPr>
            <w:tcW w:w="5064" w:type="dxa"/>
            <w:vAlign w:val="center"/>
          </w:tcPr>
          <w:p w14:paraId="2A109BCC"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听证会过程</w:t>
            </w:r>
          </w:p>
        </w:tc>
        <w:tc>
          <w:tcPr>
            <w:tcW w:w="2023" w:type="dxa"/>
            <w:vAlign w:val="center"/>
          </w:tcPr>
          <w:p w14:paraId="52AD78B0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根据实际情况需要</w:t>
            </w:r>
          </w:p>
        </w:tc>
        <w:tc>
          <w:tcPr>
            <w:tcW w:w="1701" w:type="dxa"/>
            <w:vAlign w:val="center"/>
          </w:tcPr>
          <w:p w14:paraId="7B7AD4B4"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执法部门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（执法人员）</w:t>
            </w:r>
          </w:p>
        </w:tc>
        <w:tc>
          <w:tcPr>
            <w:tcW w:w="709" w:type="dxa"/>
            <w:vAlign w:val="center"/>
          </w:tcPr>
          <w:p w14:paraId="1F4B2A46"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49546B9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</w:tcPr>
          <w:p w14:paraId="56F2EE39"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9" w:type="dxa"/>
            <w:vMerge w:val="continue"/>
          </w:tcPr>
          <w:p w14:paraId="5EB133B3"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9" w:type="dxa"/>
            <w:vMerge w:val="continue"/>
          </w:tcPr>
          <w:p w14:paraId="2C50A467"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3F11782"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送达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（留置送达、公告送达）</w:t>
            </w:r>
          </w:p>
        </w:tc>
        <w:tc>
          <w:tcPr>
            <w:tcW w:w="5064" w:type="dxa"/>
            <w:vAlign w:val="center"/>
          </w:tcPr>
          <w:p w14:paraId="7A3E5947"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记录送达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、</w:t>
            </w:r>
            <w:r>
              <w:rPr>
                <w:rFonts w:asciiTheme="minorEastAsia" w:hAnsiTheme="minorEastAsia" w:eastAsiaTheme="minorEastAsia"/>
                <w:szCs w:val="21"/>
              </w:rPr>
              <w:t>拒收情况及见证情况全过程</w:t>
            </w:r>
          </w:p>
        </w:tc>
        <w:tc>
          <w:tcPr>
            <w:tcW w:w="2023" w:type="dxa"/>
            <w:vAlign w:val="center"/>
          </w:tcPr>
          <w:p w14:paraId="34650B50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根据实际情况需要</w:t>
            </w:r>
          </w:p>
        </w:tc>
        <w:tc>
          <w:tcPr>
            <w:tcW w:w="1701" w:type="dxa"/>
            <w:vAlign w:val="center"/>
          </w:tcPr>
          <w:p w14:paraId="523480A0"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执法部门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（执法人员）</w:t>
            </w:r>
          </w:p>
        </w:tc>
        <w:tc>
          <w:tcPr>
            <w:tcW w:w="709" w:type="dxa"/>
            <w:vAlign w:val="center"/>
          </w:tcPr>
          <w:p w14:paraId="04E1469E"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230B5D8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</w:tcPr>
          <w:p w14:paraId="3885D171"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9" w:type="dxa"/>
            <w:vMerge w:val="continue"/>
          </w:tcPr>
          <w:p w14:paraId="74AAC7FA"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9" w:type="dxa"/>
            <w:vMerge w:val="continue"/>
          </w:tcPr>
          <w:p w14:paraId="0172E38B"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2B2093F"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责令改正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（必要时）</w:t>
            </w:r>
          </w:p>
        </w:tc>
        <w:tc>
          <w:tcPr>
            <w:tcW w:w="5064" w:type="dxa"/>
            <w:vAlign w:val="center"/>
          </w:tcPr>
          <w:p w14:paraId="731D6F21"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记录核查改正情况</w:t>
            </w:r>
          </w:p>
        </w:tc>
        <w:tc>
          <w:tcPr>
            <w:tcW w:w="2023" w:type="dxa"/>
            <w:vAlign w:val="center"/>
          </w:tcPr>
          <w:p w14:paraId="1B76BBFC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根据实际情况需要</w:t>
            </w:r>
          </w:p>
        </w:tc>
        <w:tc>
          <w:tcPr>
            <w:tcW w:w="1701" w:type="dxa"/>
            <w:vAlign w:val="center"/>
          </w:tcPr>
          <w:p w14:paraId="56519FC6"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执法部门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（执法人员）</w:t>
            </w:r>
          </w:p>
        </w:tc>
        <w:tc>
          <w:tcPr>
            <w:tcW w:w="709" w:type="dxa"/>
            <w:vAlign w:val="center"/>
          </w:tcPr>
          <w:p w14:paraId="7A63CA7D"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2980E32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center"/>
          </w:tcPr>
          <w:p w14:paraId="02E40046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14:paraId="30923F28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行政强制</w:t>
            </w:r>
          </w:p>
        </w:tc>
        <w:tc>
          <w:tcPr>
            <w:tcW w:w="1701" w:type="dxa"/>
            <w:vAlign w:val="center"/>
          </w:tcPr>
          <w:p w14:paraId="231873C9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采取强制措施</w:t>
            </w:r>
          </w:p>
        </w:tc>
        <w:tc>
          <w:tcPr>
            <w:tcW w:w="5064" w:type="dxa"/>
            <w:vAlign w:val="center"/>
          </w:tcPr>
          <w:p w14:paraId="2CEDB810"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记录查封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、</w:t>
            </w:r>
            <w:r>
              <w:rPr>
                <w:rFonts w:asciiTheme="minorEastAsia" w:hAnsiTheme="minorEastAsia" w:eastAsiaTheme="minorEastAsia"/>
                <w:szCs w:val="21"/>
              </w:rPr>
              <w:t>扣押设备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、</w:t>
            </w:r>
            <w:r>
              <w:rPr>
                <w:rFonts w:asciiTheme="minorEastAsia" w:hAnsiTheme="minorEastAsia" w:eastAsiaTheme="minorEastAsia"/>
                <w:szCs w:val="21"/>
              </w:rPr>
              <w:t>产品实施过程及清单情况</w:t>
            </w:r>
          </w:p>
        </w:tc>
        <w:tc>
          <w:tcPr>
            <w:tcW w:w="2023" w:type="dxa"/>
            <w:vAlign w:val="center"/>
          </w:tcPr>
          <w:p w14:paraId="5E1193A3"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是</w:t>
            </w:r>
          </w:p>
        </w:tc>
        <w:tc>
          <w:tcPr>
            <w:tcW w:w="1701" w:type="dxa"/>
            <w:vAlign w:val="center"/>
          </w:tcPr>
          <w:p w14:paraId="445677F3"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执法部门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（执法人员）</w:t>
            </w:r>
          </w:p>
        </w:tc>
        <w:tc>
          <w:tcPr>
            <w:tcW w:w="709" w:type="dxa"/>
            <w:vAlign w:val="center"/>
          </w:tcPr>
          <w:p w14:paraId="6B742B8C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01D116E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 w14:paraId="40F6A9BB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8" w:type="dxa"/>
            <w:gridSpan w:val="2"/>
            <w:vMerge w:val="continue"/>
            <w:vAlign w:val="center"/>
          </w:tcPr>
          <w:p w14:paraId="5A733887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58BFC8F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执行</w:t>
            </w:r>
          </w:p>
        </w:tc>
        <w:tc>
          <w:tcPr>
            <w:tcW w:w="5064" w:type="dxa"/>
            <w:vAlign w:val="center"/>
          </w:tcPr>
          <w:p w14:paraId="7B9968C6"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记录依法处理查封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、</w:t>
            </w:r>
            <w:r>
              <w:rPr>
                <w:rFonts w:asciiTheme="minorEastAsia" w:hAnsiTheme="minorEastAsia" w:eastAsiaTheme="minorEastAsia"/>
                <w:szCs w:val="21"/>
              </w:rPr>
              <w:t>扣押设施或财务的全过程</w:t>
            </w:r>
          </w:p>
        </w:tc>
        <w:tc>
          <w:tcPr>
            <w:tcW w:w="2023" w:type="dxa"/>
            <w:vAlign w:val="center"/>
          </w:tcPr>
          <w:p w14:paraId="7F67E910"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是</w:t>
            </w:r>
          </w:p>
        </w:tc>
        <w:tc>
          <w:tcPr>
            <w:tcW w:w="1701" w:type="dxa"/>
            <w:vAlign w:val="center"/>
          </w:tcPr>
          <w:p w14:paraId="3160F433"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执法部门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（执法人员）</w:t>
            </w:r>
          </w:p>
        </w:tc>
        <w:tc>
          <w:tcPr>
            <w:tcW w:w="709" w:type="dxa"/>
            <w:vAlign w:val="center"/>
          </w:tcPr>
          <w:p w14:paraId="0F5C3539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6ED88D3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center"/>
          </w:tcPr>
          <w:p w14:paraId="1B55560B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3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14:paraId="409A5DE7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行政检查</w:t>
            </w:r>
          </w:p>
        </w:tc>
        <w:tc>
          <w:tcPr>
            <w:tcW w:w="1701" w:type="dxa"/>
            <w:vAlign w:val="center"/>
          </w:tcPr>
          <w:p w14:paraId="291445BA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现场执法</w:t>
            </w:r>
          </w:p>
        </w:tc>
        <w:tc>
          <w:tcPr>
            <w:tcW w:w="5064" w:type="dxa"/>
            <w:vAlign w:val="center"/>
          </w:tcPr>
          <w:p w14:paraId="5C6FD598"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出示证件情况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；</w:t>
            </w:r>
            <w:r>
              <w:rPr>
                <w:rFonts w:asciiTheme="minorEastAsia" w:hAnsiTheme="minorEastAsia" w:eastAsiaTheme="minorEastAsia"/>
                <w:szCs w:val="21"/>
              </w:rPr>
              <w:t>告知情况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；</w:t>
            </w:r>
            <w:r>
              <w:rPr>
                <w:rFonts w:asciiTheme="minorEastAsia" w:hAnsiTheme="minorEastAsia" w:eastAsiaTheme="minorEastAsia"/>
                <w:szCs w:val="21"/>
              </w:rPr>
              <w:t>当事人生产经营场所现场情况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；</w:t>
            </w:r>
            <w:r>
              <w:rPr>
                <w:rFonts w:asciiTheme="minorEastAsia" w:hAnsiTheme="minorEastAsia" w:eastAsiaTheme="minorEastAsia"/>
                <w:szCs w:val="21"/>
              </w:rPr>
              <w:t>当事人陈述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、</w:t>
            </w:r>
            <w:r>
              <w:rPr>
                <w:rFonts w:asciiTheme="minorEastAsia" w:hAnsiTheme="minorEastAsia" w:eastAsiaTheme="minorEastAsia"/>
                <w:szCs w:val="21"/>
              </w:rPr>
              <w:t>申辩情况等</w:t>
            </w:r>
          </w:p>
        </w:tc>
        <w:tc>
          <w:tcPr>
            <w:tcW w:w="2023" w:type="dxa"/>
            <w:vAlign w:val="center"/>
          </w:tcPr>
          <w:p w14:paraId="2427F566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根据实际情况需要</w:t>
            </w:r>
          </w:p>
        </w:tc>
        <w:tc>
          <w:tcPr>
            <w:tcW w:w="1701" w:type="dxa"/>
            <w:vAlign w:val="center"/>
          </w:tcPr>
          <w:p w14:paraId="379E35AE"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执法部门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（执法人员）</w:t>
            </w:r>
          </w:p>
        </w:tc>
        <w:tc>
          <w:tcPr>
            <w:tcW w:w="709" w:type="dxa"/>
            <w:vAlign w:val="center"/>
          </w:tcPr>
          <w:p w14:paraId="06A09B65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5F7F648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675" w:type="dxa"/>
            <w:vMerge w:val="continue"/>
            <w:vAlign w:val="center"/>
          </w:tcPr>
          <w:p w14:paraId="0F18CAF9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8" w:type="dxa"/>
            <w:gridSpan w:val="2"/>
            <w:vMerge w:val="continue"/>
            <w:vAlign w:val="center"/>
          </w:tcPr>
          <w:p w14:paraId="05E9C92A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C2C46CC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责令改正</w:t>
            </w:r>
          </w:p>
        </w:tc>
        <w:tc>
          <w:tcPr>
            <w:tcW w:w="5064" w:type="dxa"/>
            <w:vAlign w:val="center"/>
          </w:tcPr>
          <w:p w14:paraId="43C2E4EE"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记录责任改正情况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；</w:t>
            </w:r>
            <w:r>
              <w:rPr>
                <w:rFonts w:asciiTheme="minorEastAsia" w:hAnsiTheme="minorEastAsia" w:eastAsiaTheme="minorEastAsia"/>
                <w:szCs w:val="21"/>
              </w:rPr>
              <w:t>核查改正落实情况</w:t>
            </w:r>
          </w:p>
        </w:tc>
        <w:tc>
          <w:tcPr>
            <w:tcW w:w="2023" w:type="dxa"/>
            <w:vAlign w:val="center"/>
          </w:tcPr>
          <w:p w14:paraId="5E3D37E7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根据实际情况需要</w:t>
            </w:r>
          </w:p>
        </w:tc>
        <w:tc>
          <w:tcPr>
            <w:tcW w:w="1701" w:type="dxa"/>
            <w:vAlign w:val="center"/>
          </w:tcPr>
          <w:p w14:paraId="520823C1"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执法部门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（执法人员）</w:t>
            </w:r>
          </w:p>
        </w:tc>
        <w:tc>
          <w:tcPr>
            <w:tcW w:w="709" w:type="dxa"/>
            <w:vAlign w:val="center"/>
          </w:tcPr>
          <w:p w14:paraId="47BC45AE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</w:tbl>
    <w:p w14:paraId="40C47AF9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汉仪中宋简">
    <w:panose1 w:val="02010600000101010101"/>
    <w:charset w:val="80"/>
    <w:family w:val="auto"/>
    <w:pitch w:val="default"/>
    <w:sig w:usb0="800002BF" w:usb1="184F6CF8" w:usb2="00000012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65D5"/>
    <w:rsid w:val="00732696"/>
    <w:rsid w:val="00972623"/>
    <w:rsid w:val="00B20A11"/>
    <w:rsid w:val="00BF65D5"/>
    <w:rsid w:val="20631996"/>
    <w:rsid w:val="79D90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603</Words>
  <Characters>603</Characters>
  <Lines>5</Lines>
  <Paragraphs>1</Paragraphs>
  <TotalTime>2</TotalTime>
  <ScaleCrop>false</ScaleCrop>
  <LinksUpToDate>false</LinksUpToDate>
  <CharactersWithSpaces>603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2019-08-26T08:34:00Z</dcterms:created>
  <dc:creator>lenovo</dc:creator>
  <cp:lastModifiedBy>巧玲</cp:lastModifiedBy>
  <dcterms:modified xsi:type="dcterms:W3CDTF">2026-07-10T08:48:31Z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eyJoZGlkIjoiZjdlYTA5ZWZmMjIwNzI0MTJhNzRlYzE3MTg2ZjFkNzkiLCJ1c2VySWQiOiI3NzExMTEzMzYifQ==</vt:lpwstr>
  </property>
  <property fmtid="{D5CDD505-2E9C-101B-9397-08002B2CF9AE}" pid="4" name="ICV">
    <vt:lpwstr>60E65B60FDB2418D93D8223438DA325B_12</vt:lpwstr>
  </property>
</Properties>
</file>